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84E48" w:rsidRDefault="00A95633">
      <w:pPr>
        <w:spacing w:line="240" w:lineRule="auto"/>
        <w:jc w:val="center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ЛІЦЕНЗІЙНИЙ ДОГОВІР №</w:t>
      </w:r>
    </w:p>
    <w:p w:rsidR="00884E48" w:rsidRDefault="00A95633">
      <w:p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м. Київ                                                    </w:t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  <w:t xml:space="preserve">  </w:t>
      </w:r>
      <w:r>
        <w:rPr>
          <w:rFonts w:ascii="Times New Roman" w:eastAsia="Times New Roman" w:hAnsi="Times New Roman" w:cs="Times New Roman"/>
        </w:rPr>
        <w:tab/>
        <w:t>_____   ________________ 20___року</w:t>
      </w:r>
    </w:p>
    <w:p w:rsidR="00884E48" w:rsidRDefault="00A95633">
      <w:pPr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_________________________________________________________________________________________ </w:t>
      </w:r>
    </w:p>
    <w:p w:rsidR="00884E48" w:rsidRDefault="00A95633">
      <w:pPr>
        <w:spacing w:after="0"/>
        <w:jc w:val="center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z w:val="16"/>
          <w:szCs w:val="16"/>
        </w:rPr>
        <w:t>(прізвище, ім’я та по батькові автора)</w:t>
      </w:r>
    </w:p>
    <w:p w:rsidR="00884E48" w:rsidRDefault="00A95633">
      <w:pPr>
        <w:spacing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(далі – Автор), з однієї сторони та </w:t>
      </w:r>
      <w:r>
        <w:rPr>
          <w:rFonts w:ascii="Times New Roman" w:eastAsia="Times New Roman" w:hAnsi="Times New Roman" w:cs="Times New Roman"/>
          <w:b/>
        </w:rPr>
        <w:t>Київський національний університет імені Тараса Шевченка</w:t>
      </w:r>
      <w:r>
        <w:rPr>
          <w:rFonts w:ascii="Times New Roman" w:eastAsia="Times New Roman" w:hAnsi="Times New Roman" w:cs="Times New Roman"/>
        </w:rPr>
        <w:t xml:space="preserve"> (далі – Університет), в особі заступника директора з інформаційно-методичної роботи Наукової бібліотеки ім. М. Максимовича Світлани </w:t>
      </w:r>
      <w:proofErr w:type="spellStart"/>
      <w:r>
        <w:rPr>
          <w:rFonts w:ascii="Times New Roman" w:eastAsia="Times New Roman" w:hAnsi="Times New Roman" w:cs="Times New Roman"/>
        </w:rPr>
        <w:t>Канєвської</w:t>
      </w:r>
      <w:proofErr w:type="spellEnd"/>
      <w:r>
        <w:rPr>
          <w:rFonts w:ascii="Times New Roman" w:eastAsia="Times New Roman" w:hAnsi="Times New Roman" w:cs="Times New Roman"/>
        </w:rPr>
        <w:t>, яка діє на підставі довіреності № 01/</w:t>
      </w:r>
      <w:r w:rsidR="003918D4">
        <w:rPr>
          <w:rFonts w:ascii="Times New Roman" w:eastAsia="Times New Roman" w:hAnsi="Times New Roman" w:cs="Times New Roman"/>
        </w:rPr>
        <w:t>1855</w:t>
      </w:r>
      <w:r w:rsidR="002A4701">
        <w:rPr>
          <w:rFonts w:ascii="Times New Roman" w:eastAsia="Times New Roman" w:hAnsi="Times New Roman" w:cs="Times New Roman"/>
        </w:rPr>
        <w:t>-26 від «</w:t>
      </w:r>
      <w:r w:rsidR="003918D4">
        <w:rPr>
          <w:rFonts w:ascii="Times New Roman" w:eastAsia="Times New Roman" w:hAnsi="Times New Roman" w:cs="Times New Roman"/>
        </w:rPr>
        <w:t>17</w:t>
      </w:r>
      <w:r>
        <w:rPr>
          <w:rFonts w:ascii="Times New Roman" w:eastAsia="Times New Roman" w:hAnsi="Times New Roman" w:cs="Times New Roman"/>
        </w:rPr>
        <w:t xml:space="preserve">» </w:t>
      </w:r>
      <w:r w:rsidR="002A4701" w:rsidRPr="002A4701">
        <w:rPr>
          <w:rFonts w:ascii="Times New Roman" w:eastAsia="Times New Roman" w:hAnsi="Times New Roman" w:cs="Times New Roman"/>
        </w:rPr>
        <w:t>грудня</w:t>
      </w:r>
      <w:r>
        <w:rPr>
          <w:rFonts w:ascii="Times New Roman" w:eastAsia="Times New Roman" w:hAnsi="Times New Roman" w:cs="Times New Roman"/>
        </w:rPr>
        <w:t xml:space="preserve"> 202</w:t>
      </w:r>
      <w:r w:rsidR="003918D4">
        <w:rPr>
          <w:rFonts w:ascii="Times New Roman" w:eastAsia="Times New Roman" w:hAnsi="Times New Roman" w:cs="Times New Roman"/>
        </w:rPr>
        <w:t>5</w:t>
      </w:r>
      <w:r>
        <w:rPr>
          <w:rFonts w:ascii="Times New Roman" w:eastAsia="Times New Roman" w:hAnsi="Times New Roman" w:cs="Times New Roman"/>
        </w:rPr>
        <w:t xml:space="preserve"> року, з іншої сторони, які разом іменуються Сторони, уклали цей ліцензійний договір (далі – Договір) про наступне. </w:t>
      </w:r>
      <w:bookmarkStart w:id="0" w:name="_GoBack"/>
      <w:bookmarkEnd w:id="0"/>
    </w:p>
    <w:p w:rsidR="00884E48" w:rsidRDefault="00A95633">
      <w:pPr>
        <w:spacing w:line="240" w:lineRule="auto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1. ВИЗНАЧЕННЯ ТЕРМІНІВ</w:t>
      </w:r>
    </w:p>
    <w:p w:rsidR="00884E48" w:rsidRDefault="00A95633">
      <w:pPr>
        <w:spacing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Автор</w:t>
      </w:r>
      <w:r>
        <w:rPr>
          <w:rFonts w:ascii="Times New Roman" w:eastAsia="Times New Roman" w:hAnsi="Times New Roman" w:cs="Times New Roman"/>
        </w:rPr>
        <w:t xml:space="preserve">  – фізична особа, яка своєю творчою працею створила твір і якій належать особисті немайнові та (або) майнові права на твір відповідно до Цивільного кодексу України, Закону України «Про авторське право і суміжні права», іншого закону чи договору. </w:t>
      </w:r>
    </w:p>
    <w:p w:rsidR="00884E48" w:rsidRDefault="00A95633">
      <w:pPr>
        <w:spacing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Твори</w:t>
      </w:r>
      <w:r>
        <w:rPr>
          <w:rFonts w:ascii="Times New Roman" w:eastAsia="Times New Roman" w:hAnsi="Times New Roman" w:cs="Times New Roman"/>
        </w:rPr>
        <w:t xml:space="preserve"> – створені авторами у результаті творчої діяльності за особистою ініціативою, на замовлення чи в порядку виконання службових обов’язків: літературні письмові твори: книги, брошури, статті, конспекти лекцій, аналітичні огляди, звіти, презентації тощо; ілюстрації, карти, плани, ескізи і пластичні твори, що стосуються географії, топографії, архітектури або науки; аудіовізуальні твори; твори образотворчого мистецтва; фотографічні твори; інші твори, представлені в електронній (у тому числі цифровій) та іншій формі, яку може зчитувати комп'ютер. </w:t>
      </w:r>
    </w:p>
    <w:p w:rsidR="00884E48" w:rsidRDefault="00A95633">
      <w:pPr>
        <w:spacing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eKNUTSHIR</w:t>
      </w:r>
      <w:r>
        <w:rPr>
          <w:rFonts w:ascii="Times New Roman" w:eastAsia="Times New Roman" w:hAnsi="Times New Roman" w:cs="Times New Roman"/>
        </w:rPr>
        <w:t xml:space="preserve"> – електронний архів наукових та освітніх матеріалів Київського національного університету імені Тараса Шевченка, інституційний репозитарій, розміщений на сервері Університету, що накопичує, зберігає електронні версії документів (творів) і надає до них постійний безкоштовний повнотекстовий доступ в мережі Інтернет. </w:t>
      </w:r>
    </w:p>
    <w:p w:rsidR="00884E48" w:rsidRDefault="00A95633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Creative Commons </w:t>
      </w:r>
      <w:r>
        <w:rPr>
          <w:rFonts w:ascii="Times New Roman" w:eastAsia="Times New Roman" w:hAnsi="Times New Roman" w:cs="Times New Roman"/>
        </w:rPr>
        <w:t>–</w:t>
      </w:r>
      <w:r>
        <w:rPr>
          <w:rFonts w:ascii="Times New Roman" w:eastAsia="Times New Roman" w:hAnsi="Times New Roman" w:cs="Times New Roman"/>
          <w:b/>
        </w:rPr>
        <w:t xml:space="preserve"> </w:t>
      </w:r>
      <w:r>
        <w:rPr>
          <w:rFonts w:ascii="Times New Roman" w:eastAsia="Times New Roman" w:hAnsi="Times New Roman" w:cs="Times New Roman"/>
        </w:rPr>
        <w:t>некомерційна організація, що стоїть за відкритими ліцензіями та іншими законними інструментами, які дозволяють творцям ділитися своїми роботами.</w:t>
      </w:r>
    </w:p>
    <w:p w:rsidR="00884E48" w:rsidRDefault="00A95633">
      <w:pPr>
        <w:spacing w:line="240" w:lineRule="auto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2. ПРЕДМЕТ ДОГОВОРУ</w:t>
      </w:r>
    </w:p>
    <w:p w:rsidR="00884E48" w:rsidRDefault="00A95633">
      <w:pPr>
        <w:spacing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2.1. Автор надає  на безоплатній основі дозвіл (ліцензію) Університету на  право використання в межах визначених цим Договором твору (творів):_____________________________________________________  ______________________________________________________________________________________________________________________________________________________________________________________</w:t>
      </w:r>
    </w:p>
    <w:p w:rsidR="00884E48" w:rsidRDefault="00A95633">
      <w:pPr>
        <w:spacing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___________________________________________________________________________________________</w:t>
      </w:r>
    </w:p>
    <w:p w:rsidR="00884E48" w:rsidRDefault="00A95633">
      <w:pPr>
        <w:spacing w:line="240" w:lineRule="auto"/>
        <w:jc w:val="both"/>
        <w:rPr>
          <w:rFonts w:ascii="Times New Roman" w:eastAsia="Times New Roman" w:hAnsi="Times New Roman" w:cs="Times New Roman"/>
          <w:b/>
          <w:highlight w:val="white"/>
        </w:rPr>
      </w:pPr>
      <w:r>
        <w:rPr>
          <w:rFonts w:ascii="Times New Roman" w:eastAsia="Times New Roman" w:hAnsi="Times New Roman" w:cs="Times New Roman"/>
        </w:rPr>
        <w:t xml:space="preserve">2.2. Автор під час передавання твору </w:t>
      </w:r>
      <w:r>
        <w:rPr>
          <w:rFonts w:ascii="Times New Roman" w:eastAsia="Times New Roman" w:hAnsi="Times New Roman" w:cs="Times New Roman"/>
          <w:highlight w:val="white"/>
        </w:rPr>
        <w:t>до інституційного репозитарію</w:t>
      </w:r>
      <w:r>
        <w:rPr>
          <w:rFonts w:ascii="Times New Roman" w:eastAsia="Times New Roman" w:hAnsi="Times New Roman" w:cs="Times New Roman"/>
          <w:b/>
          <w:highlight w:val="white"/>
        </w:rPr>
        <w:t xml:space="preserve"> </w:t>
      </w:r>
      <w:r>
        <w:rPr>
          <w:rFonts w:ascii="Times New Roman" w:eastAsia="Times New Roman" w:hAnsi="Times New Roman" w:cs="Times New Roman"/>
        </w:rPr>
        <w:t>Київського національного університету імені Тараса Шевченка</w:t>
      </w:r>
      <w:r>
        <w:rPr>
          <w:rFonts w:ascii="Times New Roman" w:eastAsia="Times New Roman" w:hAnsi="Times New Roman" w:cs="Times New Roman"/>
          <w:b/>
        </w:rPr>
        <w:t xml:space="preserve"> eKNUTSHIR </w:t>
      </w:r>
      <w:r>
        <w:rPr>
          <w:rFonts w:ascii="Times New Roman" w:eastAsia="Times New Roman" w:hAnsi="Times New Roman" w:cs="Times New Roman"/>
        </w:rPr>
        <w:t xml:space="preserve">обирає із переліку вид ліцензії </w:t>
      </w:r>
      <w:r>
        <w:rPr>
          <w:rFonts w:ascii="Times New Roman" w:eastAsia="Times New Roman" w:hAnsi="Times New Roman" w:cs="Times New Roman"/>
          <w:b/>
          <w:highlight w:val="white"/>
        </w:rPr>
        <w:t>Creative Commons:</w:t>
      </w:r>
    </w:p>
    <w:p w:rsidR="00884E48" w:rsidRDefault="00A95633">
      <w:pPr>
        <w:numPr>
          <w:ilvl w:val="0"/>
          <w:numId w:val="1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CC BY — атрибуція</w:t>
      </w:r>
      <w:r>
        <w:rPr>
          <w:rFonts w:ascii="Times New Roman" w:eastAsia="Times New Roman" w:hAnsi="Times New Roman" w:cs="Times New Roman"/>
        </w:rPr>
        <w:t>. Мабуть, є найзручнішою з усіх ліцензій групи Creative Commons. Вона дозволяє розповсюджувати, переробляти, адаптувати та створювати на основі твору інші твори, в тому числі з комерційною метою, а єдиною суттєвою вимогою є згадування імені автора оригінального твору.</w:t>
      </w:r>
    </w:p>
    <w:p w:rsidR="00884E48" w:rsidRDefault="00A95633">
      <w:pPr>
        <w:numPr>
          <w:ilvl w:val="0"/>
          <w:numId w:val="1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CC</w:t>
      </w:r>
      <w:r>
        <w:rPr>
          <w:rFonts w:ascii="Times New Roman" w:eastAsia="Times New Roman" w:hAnsi="Times New Roman" w:cs="Times New Roman"/>
        </w:rPr>
        <w:t> </w:t>
      </w:r>
      <w:r>
        <w:rPr>
          <w:rFonts w:ascii="Times New Roman" w:eastAsia="Times New Roman" w:hAnsi="Times New Roman" w:cs="Times New Roman"/>
          <w:b/>
        </w:rPr>
        <w:t>BY-SA </w:t>
      </w:r>
      <w:r>
        <w:rPr>
          <w:rFonts w:ascii="Times New Roman" w:eastAsia="Times New Roman" w:hAnsi="Times New Roman" w:cs="Times New Roman"/>
        </w:rPr>
        <w:t>— </w:t>
      </w:r>
      <w:r>
        <w:rPr>
          <w:rFonts w:ascii="Times New Roman" w:eastAsia="Times New Roman" w:hAnsi="Times New Roman" w:cs="Times New Roman"/>
          <w:b/>
        </w:rPr>
        <w:t>атрибуція зі збереженням умов.</w:t>
      </w:r>
      <w:r>
        <w:rPr>
          <w:rFonts w:ascii="Times New Roman" w:eastAsia="Times New Roman" w:hAnsi="Times New Roman" w:cs="Times New Roman"/>
        </w:rPr>
        <w:t> Вона дозволяє поширювати, переробляти, адаптувати та створювати на основі твору інші твори, в тому числі з комерційною метою. Але відповідно до неї треба не лише згадувати автора оригінального твору, а й ліцензувати новий твір за тими ж самими умовами. Цю ліцензію, до речі, використовує «Вікіпедія».</w:t>
      </w:r>
    </w:p>
    <w:p w:rsidR="00884E48" w:rsidRDefault="00A95633">
      <w:pPr>
        <w:numPr>
          <w:ilvl w:val="0"/>
          <w:numId w:val="1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CC BY-ND —</w:t>
      </w:r>
      <w:r>
        <w:rPr>
          <w:rFonts w:ascii="Times New Roman" w:eastAsia="Times New Roman" w:hAnsi="Times New Roman" w:cs="Times New Roman"/>
        </w:rPr>
        <w:t> </w:t>
      </w:r>
      <w:r>
        <w:rPr>
          <w:rFonts w:ascii="Times New Roman" w:eastAsia="Times New Roman" w:hAnsi="Times New Roman" w:cs="Times New Roman"/>
          <w:b/>
        </w:rPr>
        <w:t>атрибуція без похідних творів.</w:t>
      </w:r>
      <w:r>
        <w:rPr>
          <w:rFonts w:ascii="Times New Roman" w:eastAsia="Times New Roman" w:hAnsi="Times New Roman" w:cs="Times New Roman"/>
        </w:rPr>
        <w:t> Вона дозволяє використовувати оригінальний твір для будь-яких цілей, у тому числі комерційних, із зазначенням автора твору. Проте створені твори не можна буде поширювати. Для масового видання не підійде, а для дизайну презентації — цілком.</w:t>
      </w:r>
    </w:p>
    <w:p w:rsidR="00884E48" w:rsidRDefault="00A95633">
      <w:pPr>
        <w:numPr>
          <w:ilvl w:val="0"/>
          <w:numId w:val="1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CC BY-NC — атрибуція і некомерційне використання. </w:t>
      </w:r>
      <w:r>
        <w:rPr>
          <w:rFonts w:ascii="Times New Roman" w:eastAsia="Times New Roman" w:hAnsi="Times New Roman" w:cs="Times New Roman"/>
        </w:rPr>
        <w:t xml:space="preserve">Вона дозволяє некомерційно перетворювати, адаптувати та створювати на основі вихідної роботи інші твори. Нові твори </w:t>
      </w:r>
      <w:r>
        <w:rPr>
          <w:rFonts w:ascii="Times New Roman" w:eastAsia="Times New Roman" w:hAnsi="Times New Roman" w:cs="Times New Roman"/>
        </w:rPr>
        <w:lastRenderedPageBreak/>
        <w:t>повинні посилатися на автора і бути некомерційними, але при цьому не зобов'язані ліцензуватись на тих самих умовах.</w:t>
      </w:r>
    </w:p>
    <w:p w:rsidR="00884E48" w:rsidRDefault="00A95633">
      <w:pPr>
        <w:numPr>
          <w:ilvl w:val="0"/>
          <w:numId w:val="1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CC BY-NC-SA —</w:t>
      </w:r>
      <w:r>
        <w:rPr>
          <w:rFonts w:ascii="Times New Roman" w:eastAsia="Times New Roman" w:hAnsi="Times New Roman" w:cs="Times New Roman"/>
        </w:rPr>
        <w:t> </w:t>
      </w:r>
      <w:r>
        <w:rPr>
          <w:rFonts w:ascii="Times New Roman" w:eastAsia="Times New Roman" w:hAnsi="Times New Roman" w:cs="Times New Roman"/>
          <w:b/>
        </w:rPr>
        <w:t>атрибуція, некомерційне використання, зі збереженням умов</w:t>
      </w:r>
      <w:r>
        <w:rPr>
          <w:rFonts w:ascii="Times New Roman" w:eastAsia="Times New Roman" w:hAnsi="Times New Roman" w:cs="Times New Roman"/>
        </w:rPr>
        <w:t>. За цією ліцензією можна змінювати, адаптувати та використовувати роботу з некомерційною метою, із зазначенням автора оригінального твору та ліцензуванням нових робіт на ідентичних умовах.</w:t>
      </w:r>
    </w:p>
    <w:p w:rsidR="00A95633" w:rsidRDefault="00A95633">
      <w:pPr>
        <w:numPr>
          <w:ilvl w:val="0"/>
          <w:numId w:val="1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CC BY-NC-ND</w:t>
      </w:r>
      <w:r>
        <w:rPr>
          <w:rFonts w:ascii="Times New Roman" w:eastAsia="Times New Roman" w:hAnsi="Times New Roman" w:cs="Times New Roman"/>
        </w:rPr>
        <w:t> </w:t>
      </w:r>
      <w:r>
        <w:rPr>
          <w:rFonts w:ascii="Times New Roman" w:eastAsia="Times New Roman" w:hAnsi="Times New Roman" w:cs="Times New Roman"/>
          <w:b/>
        </w:rPr>
        <w:t>— атрибуція, некомерційне використання, без похідних творів</w:t>
      </w:r>
      <w:r>
        <w:rPr>
          <w:rFonts w:ascii="Times New Roman" w:eastAsia="Times New Roman" w:hAnsi="Times New Roman" w:cs="Times New Roman"/>
        </w:rPr>
        <w:t>. Вона є найбільш обмежувальною з шести основних ліцензій. За нею ви можете лише завантажувати твори та ділитися ними з іншими за умови зазначення автора. Проте твір не можна змінювати та використовувати з комерційною метою.</w:t>
      </w:r>
    </w:p>
    <w:p w:rsidR="00884E48" w:rsidRDefault="00A95633">
      <w:pPr>
        <w:spacing w:after="0" w:line="240" w:lineRule="auto"/>
        <w:jc w:val="center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___________________________________________________________________________________________ (зазначте назву  ліцензії)</w:t>
      </w:r>
    </w:p>
    <w:p w:rsidR="00884E48" w:rsidRDefault="00A95633">
      <w:pPr>
        <w:spacing w:after="0" w:line="240" w:lineRule="auto"/>
        <w:jc w:val="both"/>
        <w:rPr>
          <w:rFonts w:ascii="Times New Roman" w:eastAsia="Times New Roman" w:hAnsi="Times New Roman" w:cs="Times New Roman"/>
          <w:i/>
        </w:rPr>
      </w:pPr>
      <w:r>
        <w:rPr>
          <w:rFonts w:ascii="Times New Roman" w:eastAsia="Times New Roman" w:hAnsi="Times New Roman" w:cs="Times New Roman"/>
          <w:i/>
        </w:rPr>
        <w:t>*Якщо автор не зазначив вид ліцензії, то система автоматично обирає ліцензію CC BY-NC-ND.</w:t>
      </w:r>
    </w:p>
    <w:p w:rsidR="00884E48" w:rsidRDefault="00884E48">
      <w:pPr>
        <w:spacing w:after="0" w:line="240" w:lineRule="auto"/>
        <w:jc w:val="both"/>
        <w:rPr>
          <w:rFonts w:ascii="Times New Roman" w:eastAsia="Times New Roman" w:hAnsi="Times New Roman" w:cs="Times New Roman"/>
          <w:i/>
        </w:rPr>
      </w:pPr>
    </w:p>
    <w:p w:rsidR="00884E48" w:rsidRDefault="00A95633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2.3. За Автором зберігаються особисті немайнові права на твір, а також  право на використання твору та виключне право дозволяти або забороняти використання твору іншими особами. </w:t>
      </w:r>
    </w:p>
    <w:p w:rsidR="00884E48" w:rsidRDefault="00884E48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:rsidR="00884E48" w:rsidRDefault="00A95633">
      <w:pPr>
        <w:spacing w:line="240" w:lineRule="auto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3. ПРАВА ТА ОБОВ’ЯЗКИ СТОРІН</w:t>
      </w:r>
    </w:p>
    <w:p w:rsidR="00884E48" w:rsidRDefault="00A95633">
      <w:pPr>
        <w:spacing w:line="240" w:lineRule="auto"/>
        <w:jc w:val="both"/>
        <w:rPr>
          <w:rFonts w:ascii="Times New Roman" w:eastAsia="Times New Roman" w:hAnsi="Times New Roman" w:cs="Times New Roman"/>
        </w:rPr>
      </w:pPr>
      <w:bookmarkStart w:id="1" w:name="_heading=h.gjdgxs" w:colFirst="0" w:colLast="0"/>
      <w:bookmarkEnd w:id="1"/>
      <w:r>
        <w:rPr>
          <w:rFonts w:ascii="Times New Roman" w:eastAsia="Times New Roman" w:hAnsi="Times New Roman" w:cs="Times New Roman"/>
        </w:rPr>
        <w:t xml:space="preserve">3.1. За цим Договором Автор надає Університету на безоплатній основі для забезпечення та реалізації освітнього процесу та/або з метою наукових досліджень право на використання твору, зокрема, право: </w:t>
      </w:r>
    </w:p>
    <w:p w:rsidR="00884E48" w:rsidRDefault="00A95633">
      <w:pPr>
        <w:spacing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- на завантаження та розміщення електронної  (цифрової) копії твору в eKNUTSHIR; </w:t>
      </w:r>
    </w:p>
    <w:p w:rsidR="00884E48" w:rsidRDefault="00A95633">
      <w:pPr>
        <w:spacing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- на відтворення твору чи його частин в електронній (цифрової) формі, не змінюючи його змісту; </w:t>
      </w:r>
    </w:p>
    <w:p w:rsidR="00884E48" w:rsidRDefault="00A95633">
      <w:pPr>
        <w:spacing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- на виготовлення електронних копій твору для архівного зберігання; </w:t>
      </w:r>
    </w:p>
    <w:p w:rsidR="00884E48" w:rsidRDefault="00A95633">
      <w:pPr>
        <w:spacing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- на інтерактивне надання доступу до електронної копії твору користувачам eKNUTSHIR. </w:t>
      </w:r>
    </w:p>
    <w:p w:rsidR="00884E48" w:rsidRDefault="00A9563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3.2. Автор, укладаючи даний Договір, гарантує, що він не порушує прав третіх осіб (інших авторів або інших суб’єктів авторського права). Автор підтверджує, що на момент розміщення твору у eKNUTSHIR він володіє правами в обсязі, необхідному для укладання цього Договору, які ні повністю, ні в частині не є предметом застави, судового спору або претензій з боку третіх осіб.</w:t>
      </w:r>
    </w:p>
    <w:p w:rsidR="00884E48" w:rsidRDefault="00884E4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jc w:val="both"/>
        <w:rPr>
          <w:rFonts w:ascii="Times New Roman" w:eastAsia="Times New Roman" w:hAnsi="Times New Roman" w:cs="Times New Roman"/>
        </w:rPr>
      </w:pPr>
    </w:p>
    <w:p w:rsidR="00884E48" w:rsidRDefault="00A95633">
      <w:pPr>
        <w:spacing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3.3. Автор підтверджує, що твір має науковий або навчально-методичний характер. </w:t>
      </w:r>
    </w:p>
    <w:p w:rsidR="00884E48" w:rsidRDefault="00A95633">
      <w:pPr>
        <w:spacing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3.4. Автор гарантує, що твір не порушує права людини на таємницю її особистого і сімейного життя, не завдає шкоду громадському порядку, здоров’ю і моральному стану особистості, не містить інформацію, що охороняється державою. </w:t>
      </w:r>
    </w:p>
    <w:p w:rsidR="00884E48" w:rsidRDefault="00A95633">
      <w:pPr>
        <w:spacing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3.5. Автор зберігає за собою право використовувати самостійно чи надавати аналогічні права на використання твору третім особам. </w:t>
      </w:r>
    </w:p>
    <w:p w:rsidR="00884E48" w:rsidRDefault="00A95633">
      <w:pPr>
        <w:spacing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3.6. Університет гарантує, що за Автором зберігаються особисті немайнові права на твір, Університет не вправі передавати або надавати права на зазначений твір третім особам, а також не використовуватиме твір у комерційних цілях. </w:t>
      </w:r>
    </w:p>
    <w:p w:rsidR="00884E48" w:rsidRDefault="00A95633">
      <w:pPr>
        <w:spacing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3.7. Автор має право вимагати збереження цілісності твору і протидіяти будь-якому перекрученню, спотворенню чи іншій зміні твору або будь-якому іншому посяганню на твір, що може зашкодити честі і репутації автора.</w:t>
      </w:r>
    </w:p>
    <w:p w:rsidR="00884E48" w:rsidRDefault="00A95633">
      <w:pPr>
        <w:spacing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3.8. Автор зобов’язаний у письмовій формі повідомити Університет про передачу майнових прав на твір.</w:t>
      </w:r>
    </w:p>
    <w:p w:rsidR="00884E48" w:rsidRDefault="00A95633">
      <w:pPr>
        <w:spacing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3.9. Університет гарантує, що не порушуватиме немайнові та майнові права інтелектуальної власності Автора на твір та буде використовувати його виключно відповідно до умов Договору.</w:t>
      </w:r>
    </w:p>
    <w:p w:rsidR="00884E48" w:rsidRDefault="00884E48">
      <w:pPr>
        <w:spacing w:line="240" w:lineRule="auto"/>
        <w:jc w:val="both"/>
        <w:rPr>
          <w:rFonts w:ascii="Times New Roman" w:eastAsia="Times New Roman" w:hAnsi="Times New Roman" w:cs="Times New Roman"/>
        </w:rPr>
      </w:pPr>
    </w:p>
    <w:p w:rsidR="00884E48" w:rsidRDefault="00A95633">
      <w:pPr>
        <w:spacing w:line="240" w:lineRule="auto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4. ВІДПОВІДАЛЬНІСТЬ СТОРІН</w:t>
      </w:r>
    </w:p>
    <w:p w:rsidR="00884E48" w:rsidRDefault="00A95633">
      <w:pPr>
        <w:spacing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lastRenderedPageBreak/>
        <w:t xml:space="preserve">4.1. Автор і Університет зобов’язуються належним чином виконувати умови цього Договору. </w:t>
      </w:r>
    </w:p>
    <w:p w:rsidR="00884E48" w:rsidRDefault="00A95633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</w:rPr>
        <w:t>4.2. Автор несе відповідальність перед третіми особами, що заявили свої права на твір та відшкодовує Університету витрати, спричинені позовами третіх осіб, внаслідок порушення прав на твір.</w:t>
      </w:r>
    </w:p>
    <w:p w:rsidR="00884E48" w:rsidRDefault="00A95633">
      <w:pPr>
        <w:spacing w:line="240" w:lineRule="auto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5. СТРОК ДІЇ ДОГОВОРУ ТА УМОВИ РОЗІРВАННЯ ДОГОВОРУ</w:t>
      </w:r>
    </w:p>
    <w:p w:rsidR="00884E48" w:rsidRDefault="00A95633">
      <w:pPr>
        <w:spacing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5.1. Договір набуває чинності з дати його підписання Сторонами і діє до моменту його розірвання або протягом всього строку дії майнових авторських прав, якщо інше не передбачено законодавством України. </w:t>
      </w:r>
    </w:p>
    <w:p w:rsidR="00884E48" w:rsidRDefault="00A95633">
      <w:pPr>
        <w:spacing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5.2. Договір може бути розірваний за взаємною згодою Сторін, а також в односторонньому порядку на умовах Договору та у випадках, передбачених чинним законодавством. </w:t>
      </w:r>
    </w:p>
    <w:p w:rsidR="00884E48" w:rsidRDefault="00A95633">
      <w:pPr>
        <w:spacing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5.3. Університет має право розірвати Договір в односторонньому порядку у випадку порушення Автором прав третіх осіб, а також в інших випадках, передбачених законодавством України. </w:t>
      </w:r>
    </w:p>
    <w:p w:rsidR="00884E48" w:rsidRDefault="00A95633">
      <w:pPr>
        <w:spacing w:line="240" w:lineRule="auto"/>
        <w:jc w:val="both"/>
        <w:rPr>
          <w:rFonts w:ascii="Times New Roman" w:eastAsia="Times New Roman" w:hAnsi="Times New Roman" w:cs="Times New Roman"/>
        </w:rPr>
      </w:pPr>
      <w:bookmarkStart w:id="2" w:name="_heading=h.30j0zll" w:colFirst="0" w:colLast="0"/>
      <w:bookmarkEnd w:id="2"/>
      <w:r>
        <w:rPr>
          <w:rFonts w:ascii="Times New Roman" w:eastAsia="Times New Roman" w:hAnsi="Times New Roman" w:cs="Times New Roman"/>
        </w:rPr>
        <w:t>5.4. Договір може бути розірваний за вимогою Автора, якщо він позбавляється майнових прав на твір, які мав на момент розміщення твору в eKNUTSHIR. Повідомлення про розірвання Договору має бути  оформлено у письмовій формі, підписано Автором та направлено Університету. У разі розірвання Договору Університет повинен вилучити електронну  (цифрову) копію твору із eKNUTSHIR.</w:t>
      </w:r>
    </w:p>
    <w:p w:rsidR="00884E48" w:rsidRDefault="00A95633">
      <w:pPr>
        <w:spacing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5.5.Усі спори, що виникають у зв’язку з виконанням цього Договору, вирішуються шляхом переговорів, а у випадку недосягнення згоди – в суді, відповідно до законодавства України. </w:t>
      </w:r>
    </w:p>
    <w:p w:rsidR="00884E48" w:rsidRDefault="00A95633">
      <w:pPr>
        <w:spacing w:line="240" w:lineRule="auto"/>
        <w:jc w:val="center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6. РЕКВІЗИТИ ТА ПІДПИСИ СТОРІН</w:t>
      </w:r>
    </w:p>
    <w:p w:rsidR="00884E48" w:rsidRDefault="00A95633">
      <w:pPr>
        <w:spacing w:after="0" w:line="240" w:lineRule="auto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Університет</w:t>
      </w:r>
      <w:r>
        <w:rPr>
          <w:rFonts w:ascii="Times New Roman" w:eastAsia="Times New Roman" w:hAnsi="Times New Roman" w:cs="Times New Roman"/>
        </w:rPr>
        <w:t xml:space="preserve">                                                                               </w:t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  <w:b/>
        </w:rPr>
        <w:t>Автор</w:t>
      </w:r>
    </w:p>
    <w:p w:rsidR="00884E48" w:rsidRDefault="00A95633">
      <w:pPr>
        <w:spacing w:after="0" w:line="240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Київський національний університет</w:t>
      </w:r>
      <w:r>
        <w:rPr>
          <w:rFonts w:ascii="Times New Roman" w:eastAsia="Times New Roman" w:hAnsi="Times New Roman" w:cs="Times New Roman"/>
        </w:rPr>
        <w:t xml:space="preserve">             </w:t>
      </w:r>
      <w:r>
        <w:rPr>
          <w:rFonts w:ascii="Times New Roman" w:eastAsia="Times New Roman" w:hAnsi="Times New Roman" w:cs="Times New Roman"/>
        </w:rPr>
        <w:tab/>
        <w:t xml:space="preserve"> _________________________________</w:t>
      </w:r>
    </w:p>
    <w:p w:rsidR="00884E48" w:rsidRDefault="00A95633">
      <w:pPr>
        <w:spacing w:after="0" w:line="240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імені Тараса Шевченка</w:t>
      </w:r>
      <w:r>
        <w:rPr>
          <w:rFonts w:ascii="Times New Roman" w:eastAsia="Times New Roman" w:hAnsi="Times New Roman" w:cs="Times New Roman"/>
        </w:rPr>
        <w:t xml:space="preserve">                                     </w:t>
      </w:r>
      <w:r>
        <w:rPr>
          <w:rFonts w:ascii="Times New Roman" w:eastAsia="Times New Roman" w:hAnsi="Times New Roman" w:cs="Times New Roman"/>
        </w:rPr>
        <w:tab/>
        <w:t xml:space="preserve"> _________________________________</w:t>
      </w:r>
    </w:p>
    <w:p w:rsidR="00884E48" w:rsidRDefault="00A95633">
      <w:pPr>
        <w:spacing w:after="0" w:line="240" w:lineRule="auto"/>
        <w:ind w:left="2880" w:firstLine="720"/>
        <w:jc w:val="center"/>
        <w:rPr>
          <w:rFonts w:ascii="Times New Roman" w:eastAsia="Times New Roman" w:hAnsi="Times New Roman" w:cs="Times New Roman"/>
          <w:sz w:val="16"/>
          <w:szCs w:val="16"/>
        </w:rPr>
      </w:pPr>
      <w:r>
        <w:rPr>
          <w:rFonts w:ascii="Times New Roman" w:eastAsia="Times New Roman" w:hAnsi="Times New Roman" w:cs="Times New Roman"/>
          <w:sz w:val="16"/>
          <w:szCs w:val="16"/>
        </w:rPr>
        <w:t>(прізвище, ім’я та по батькові автора)</w:t>
      </w:r>
    </w:p>
    <w:p w:rsidR="00884E48" w:rsidRDefault="00A95633">
      <w:pPr>
        <w:spacing w:after="0" w:line="240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Юридична адреса: Україна, </w:t>
      </w:r>
      <w:r>
        <w:rPr>
          <w:rFonts w:ascii="Times New Roman" w:eastAsia="Times New Roman" w:hAnsi="Times New Roman" w:cs="Times New Roman"/>
          <w:color w:val="202124"/>
          <w:highlight w:val="white"/>
        </w:rPr>
        <w:t>01033</w:t>
      </w:r>
      <w:r>
        <w:rPr>
          <w:rFonts w:ascii="Times New Roman" w:eastAsia="Times New Roman" w:hAnsi="Times New Roman" w:cs="Times New Roman"/>
        </w:rPr>
        <w:t xml:space="preserve">, м. Київ,     </w:t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  <w:t xml:space="preserve"> Паспортні дані_____________________</w:t>
      </w:r>
    </w:p>
    <w:p w:rsidR="00884E48" w:rsidRDefault="00A95633">
      <w:pPr>
        <w:spacing w:after="0" w:line="240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вул. Володимирська 60                                       </w:t>
      </w:r>
      <w:r>
        <w:rPr>
          <w:rFonts w:ascii="Times New Roman" w:eastAsia="Times New Roman" w:hAnsi="Times New Roman" w:cs="Times New Roman"/>
        </w:rPr>
        <w:tab/>
        <w:t xml:space="preserve">  _________________________________</w:t>
      </w:r>
    </w:p>
    <w:p w:rsidR="00884E48" w:rsidRDefault="00A95633">
      <w:pPr>
        <w:spacing w:after="0" w:line="240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Ідентифікаційний код ЄДРПОУ: 02070944</w:t>
      </w:r>
      <w:r>
        <w:rPr>
          <w:rFonts w:ascii="Times New Roman" w:eastAsia="Times New Roman" w:hAnsi="Times New Roman" w:cs="Times New Roman"/>
          <w:color w:val="FF0000"/>
        </w:rPr>
        <w:t xml:space="preserve">     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ab/>
        <w:t>Тел. ______________________________</w:t>
      </w:r>
    </w:p>
    <w:p w:rsidR="00884E48" w:rsidRDefault="00A95633">
      <w:pPr>
        <w:spacing w:after="0" w:line="240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заступник директора з інформаційно-методичної</w:t>
      </w:r>
    </w:p>
    <w:p w:rsidR="00884E48" w:rsidRDefault="00A95633">
      <w:pPr>
        <w:spacing w:after="0" w:line="240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роботи Наукової бібліотеки ім. М. Максимовича</w:t>
      </w:r>
    </w:p>
    <w:p w:rsidR="00884E48" w:rsidRDefault="00A95633">
      <w:pPr>
        <w:spacing w:after="0" w:line="240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E-mail:</w:t>
      </w:r>
      <w:r>
        <w:t xml:space="preserve"> </w:t>
      </w:r>
      <w:r>
        <w:rPr>
          <w:rFonts w:ascii="Times New Roman" w:eastAsia="Times New Roman" w:hAnsi="Times New Roman" w:cs="Times New Roman"/>
        </w:rPr>
        <w:t>svitlana.kanevska@knu.ua</w:t>
      </w:r>
    </w:p>
    <w:p w:rsidR="00884E48" w:rsidRDefault="00A95633">
      <w:pPr>
        <w:spacing w:after="0" w:line="240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______________ Світлана Канєвська                                _________/________________________      </w:t>
      </w:r>
    </w:p>
    <w:p w:rsidR="00884E48" w:rsidRDefault="00A95633">
      <w:pPr>
        <w:spacing w:line="240" w:lineRule="auto"/>
        <w:rPr>
          <w:rFonts w:ascii="Times New Roman" w:eastAsia="Times New Roman" w:hAnsi="Times New Roman" w:cs="Times New Roman"/>
          <w:sz w:val="16"/>
          <w:szCs w:val="16"/>
        </w:rPr>
      </w:pPr>
      <w:r>
        <w:rPr>
          <w:rFonts w:ascii="Times New Roman" w:eastAsia="Times New Roman" w:hAnsi="Times New Roman" w:cs="Times New Roman"/>
          <w:sz w:val="16"/>
          <w:szCs w:val="16"/>
        </w:rPr>
        <w:t xml:space="preserve">            (підпис)                                                                                                         (підпис)                        (прізвище, ініціали)</w:t>
      </w:r>
    </w:p>
    <w:sectPr w:rsidR="00884E48" w:rsidSect="00884E48">
      <w:pgSz w:w="11906" w:h="16838"/>
      <w:pgMar w:top="1134" w:right="850" w:bottom="1134" w:left="993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C77682B"/>
    <w:multiLevelType w:val="multilevel"/>
    <w:tmpl w:val="8654B2F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2"/>
  </w:compat>
  <w:rsids>
    <w:rsidRoot w:val="00884E48"/>
    <w:rsid w:val="002A4701"/>
    <w:rsid w:val="003918D4"/>
    <w:rsid w:val="00884E48"/>
    <w:rsid w:val="00A956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B6E288"/>
  <w15:docId w15:val="{3252476B-BC56-4052-B759-8E9CA56E77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64D62"/>
  </w:style>
  <w:style w:type="paragraph" w:styleId="1">
    <w:name w:val="heading 1"/>
    <w:basedOn w:val="a"/>
    <w:next w:val="a"/>
    <w:uiPriority w:val="9"/>
    <w:qFormat/>
    <w:rsid w:val="00164D62"/>
    <w:pPr>
      <w:keepNext/>
      <w:keepLines/>
      <w:spacing w:before="480" w:after="0"/>
      <w:outlineLvl w:val="0"/>
    </w:pPr>
    <w:rPr>
      <w:rFonts w:ascii="Cambria" w:eastAsia="Cambria" w:hAnsi="Cambria" w:cs="Cambria"/>
      <w:b/>
      <w:color w:val="366091"/>
      <w:sz w:val="28"/>
      <w:szCs w:val="28"/>
    </w:rPr>
  </w:style>
  <w:style w:type="paragraph" w:styleId="2">
    <w:name w:val="heading 2"/>
    <w:basedOn w:val="a"/>
    <w:next w:val="a"/>
    <w:uiPriority w:val="9"/>
    <w:semiHidden/>
    <w:unhideWhenUsed/>
    <w:qFormat/>
    <w:rsid w:val="00164D62"/>
    <w:pPr>
      <w:keepNext/>
      <w:keepLines/>
      <w:spacing w:before="200" w:after="0"/>
      <w:outlineLvl w:val="1"/>
    </w:pPr>
    <w:rPr>
      <w:rFonts w:ascii="Cambria" w:eastAsia="Cambria" w:hAnsi="Cambria" w:cs="Cambria"/>
      <w:b/>
      <w:color w:val="4F81BD"/>
      <w:sz w:val="26"/>
      <w:szCs w:val="26"/>
    </w:rPr>
  </w:style>
  <w:style w:type="paragraph" w:styleId="3">
    <w:name w:val="heading 3"/>
    <w:basedOn w:val="a"/>
    <w:next w:val="a"/>
    <w:uiPriority w:val="9"/>
    <w:semiHidden/>
    <w:unhideWhenUsed/>
    <w:qFormat/>
    <w:rsid w:val="00164D62"/>
    <w:pPr>
      <w:keepNext/>
      <w:keepLines/>
      <w:spacing w:before="200" w:after="0"/>
      <w:outlineLvl w:val="2"/>
    </w:pPr>
    <w:rPr>
      <w:rFonts w:ascii="Cambria" w:eastAsia="Cambria" w:hAnsi="Cambria" w:cs="Cambria"/>
      <w:b/>
      <w:color w:val="4F81BD"/>
    </w:rPr>
  </w:style>
  <w:style w:type="paragraph" w:styleId="4">
    <w:name w:val="heading 4"/>
    <w:basedOn w:val="a"/>
    <w:next w:val="a"/>
    <w:uiPriority w:val="9"/>
    <w:semiHidden/>
    <w:unhideWhenUsed/>
    <w:qFormat/>
    <w:rsid w:val="00164D62"/>
    <w:pPr>
      <w:keepNext/>
      <w:keepLines/>
      <w:spacing w:before="200" w:after="0"/>
      <w:outlineLvl w:val="3"/>
    </w:pPr>
    <w:rPr>
      <w:rFonts w:ascii="Cambria" w:eastAsia="Cambria" w:hAnsi="Cambria" w:cs="Cambria"/>
      <w:b/>
      <w:i/>
      <w:color w:val="4F81BD"/>
    </w:rPr>
  </w:style>
  <w:style w:type="paragraph" w:styleId="5">
    <w:name w:val="heading 5"/>
    <w:basedOn w:val="a"/>
    <w:next w:val="a"/>
    <w:uiPriority w:val="9"/>
    <w:semiHidden/>
    <w:unhideWhenUsed/>
    <w:qFormat/>
    <w:rsid w:val="00164D62"/>
    <w:pPr>
      <w:keepNext/>
      <w:keepLines/>
      <w:spacing w:before="200" w:after="0"/>
      <w:outlineLvl w:val="4"/>
    </w:pPr>
    <w:rPr>
      <w:rFonts w:ascii="Cambria" w:eastAsia="Cambria" w:hAnsi="Cambria" w:cs="Cambria"/>
      <w:color w:val="243F61"/>
    </w:rPr>
  </w:style>
  <w:style w:type="paragraph" w:styleId="6">
    <w:name w:val="heading 6"/>
    <w:basedOn w:val="a"/>
    <w:next w:val="a"/>
    <w:uiPriority w:val="9"/>
    <w:semiHidden/>
    <w:unhideWhenUsed/>
    <w:qFormat/>
    <w:rsid w:val="00164D62"/>
    <w:pPr>
      <w:keepNext/>
      <w:keepLines/>
      <w:spacing w:before="200" w:after="0"/>
      <w:outlineLvl w:val="5"/>
    </w:pPr>
    <w:rPr>
      <w:rFonts w:ascii="Cambria" w:eastAsia="Cambria" w:hAnsi="Cambria" w:cs="Cambria"/>
      <w:i/>
      <w:color w:val="243F6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0">
    <w:name w:val="Обычный1"/>
    <w:rsid w:val="00884E48"/>
  </w:style>
  <w:style w:type="table" w:customStyle="1" w:styleId="TableNormal">
    <w:name w:val="Table Normal"/>
    <w:rsid w:val="00884E48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uiPriority w:val="10"/>
    <w:qFormat/>
    <w:rsid w:val="00164D62"/>
    <w:pPr>
      <w:pBdr>
        <w:bottom w:val="single" w:sz="8" w:space="4" w:color="4F81BD"/>
      </w:pBdr>
      <w:spacing w:after="300" w:line="240" w:lineRule="auto"/>
    </w:pPr>
    <w:rPr>
      <w:rFonts w:ascii="Cambria" w:eastAsia="Cambria" w:hAnsi="Cambria" w:cs="Cambria"/>
      <w:color w:val="17365D"/>
      <w:sz w:val="52"/>
      <w:szCs w:val="52"/>
    </w:rPr>
  </w:style>
  <w:style w:type="table" w:customStyle="1" w:styleId="TableNormal0">
    <w:name w:val="Table Normal"/>
    <w:rsid w:val="00164D6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4">
    <w:name w:val="Subtitle"/>
    <w:basedOn w:val="10"/>
    <w:next w:val="10"/>
    <w:rsid w:val="00884E48"/>
    <w:rPr>
      <w:rFonts w:ascii="Cambria" w:eastAsia="Cambria" w:hAnsi="Cambria" w:cs="Cambria"/>
      <w:i/>
      <w:color w:val="4F81BD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B73F7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B73F7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C7HwyPwLlF7f2hi0mmTtPwVO3Kw==">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5977</Words>
  <Characters>3408</Characters>
  <Application>Microsoft Office Word</Application>
  <DocSecurity>0</DocSecurity>
  <Lines>28</Lines>
  <Paragraphs>18</Paragraphs>
  <ScaleCrop>false</ScaleCrop>
  <Company/>
  <LinksUpToDate>false</LinksUpToDate>
  <CharactersWithSpaces>9367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Anatoliy</dc:creator>
  <cp:lastModifiedBy>Bilan</cp:lastModifiedBy>
  <cp:revision>4</cp:revision>
  <dcterms:created xsi:type="dcterms:W3CDTF">2024-01-26T12:01:00Z</dcterms:created>
  <dcterms:modified xsi:type="dcterms:W3CDTF">2026-01-07T14:42:00Z</dcterms:modified>
</cp:coreProperties>
</file>