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1913C" w14:textId="77777777" w:rsidR="00180052" w:rsidRPr="00EA0DB2" w:rsidRDefault="009F1281" w:rsidP="00180052">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 </w:t>
      </w:r>
      <w:r w:rsidR="00180052" w:rsidRPr="00EA0DB2">
        <w:rPr>
          <w:rFonts w:ascii="Times New Roman" w:hAnsi="Times New Roman" w:cs="Times New Roman"/>
          <w:b/>
          <w:sz w:val="28"/>
          <w:szCs w:val="28"/>
          <w:lang w:val="uk-UA"/>
        </w:rPr>
        <w:t>МІНІСТЕРСТВО ОСВІТИ І НАУКИ УКРАЇНИ</w:t>
      </w:r>
    </w:p>
    <w:p w14:paraId="072D97D2" w14:textId="77777777" w:rsidR="00180052" w:rsidRPr="00EA0DB2" w:rsidRDefault="00180052" w:rsidP="00180052">
      <w:pPr>
        <w:spacing w:after="0"/>
        <w:jc w:val="center"/>
        <w:rPr>
          <w:rFonts w:ascii="Times New Roman" w:hAnsi="Times New Roman" w:cs="Times New Roman"/>
          <w:b/>
          <w:sz w:val="28"/>
          <w:szCs w:val="28"/>
          <w:lang w:val="uk-UA"/>
        </w:rPr>
      </w:pPr>
      <w:r w:rsidRPr="00EA0DB2">
        <w:rPr>
          <w:rFonts w:ascii="Times New Roman" w:hAnsi="Times New Roman" w:cs="Times New Roman"/>
          <w:b/>
          <w:sz w:val="28"/>
          <w:szCs w:val="28"/>
          <w:lang w:val="uk-UA"/>
        </w:rPr>
        <w:t>КИЇВСЬКИЙ НАЦІОНАЛЬНИЙ УНІВЕРСИТЕТ ІМЕНІ ТАРАСА ШЕВЧЕНКА</w:t>
      </w:r>
    </w:p>
    <w:p w14:paraId="7B2611DA" w14:textId="77777777" w:rsidR="00180052" w:rsidRPr="00EA0DB2" w:rsidRDefault="00180052" w:rsidP="00180052">
      <w:pPr>
        <w:spacing w:after="0"/>
        <w:jc w:val="center"/>
        <w:rPr>
          <w:rFonts w:ascii="Times New Roman" w:hAnsi="Times New Roman" w:cs="Times New Roman"/>
          <w:b/>
          <w:sz w:val="28"/>
          <w:szCs w:val="28"/>
          <w:lang w:val="uk-UA"/>
        </w:rPr>
      </w:pPr>
      <w:r w:rsidRPr="00EA0DB2">
        <w:rPr>
          <w:rFonts w:ascii="Times New Roman" w:hAnsi="Times New Roman" w:cs="Times New Roman"/>
          <w:b/>
          <w:sz w:val="28"/>
          <w:szCs w:val="28"/>
          <w:lang w:val="uk-UA"/>
        </w:rPr>
        <w:t>ГЕОГРАФІЧНИЙ ФАКУЛЬТЕТ</w:t>
      </w:r>
    </w:p>
    <w:p w14:paraId="7E87CBBB" w14:textId="77777777" w:rsidR="00180052" w:rsidRPr="0026171F" w:rsidRDefault="00180052" w:rsidP="00180052">
      <w:pPr>
        <w:spacing w:after="0"/>
        <w:jc w:val="center"/>
        <w:rPr>
          <w:rFonts w:ascii="Times New Roman" w:hAnsi="Times New Roman" w:cs="Times New Roman"/>
          <w:sz w:val="28"/>
          <w:szCs w:val="28"/>
          <w:lang w:val="uk-UA"/>
        </w:rPr>
      </w:pPr>
      <w:r>
        <w:rPr>
          <w:rFonts w:ascii="Times New Roman" w:hAnsi="Times New Roman" w:cs="Times New Roman"/>
          <w:b/>
          <w:sz w:val="28"/>
          <w:szCs w:val="28"/>
          <w:lang w:val="uk-UA"/>
        </w:rPr>
        <w:t>КАФЕДРА ГЕОГРАФІЇ УКРАЇНИ</w:t>
      </w:r>
    </w:p>
    <w:p w14:paraId="3A9FC8BC" w14:textId="77777777" w:rsidR="00180052" w:rsidRPr="0026171F" w:rsidRDefault="00180052" w:rsidP="00180052">
      <w:pPr>
        <w:spacing w:after="0" w:line="360" w:lineRule="auto"/>
        <w:jc w:val="both"/>
        <w:rPr>
          <w:rFonts w:ascii="Times New Roman" w:hAnsi="Times New Roman" w:cs="Times New Roman"/>
          <w:sz w:val="28"/>
          <w:szCs w:val="28"/>
          <w:lang w:val="uk-UA"/>
        </w:rPr>
      </w:pPr>
    </w:p>
    <w:p w14:paraId="1EE49B42" w14:textId="77777777" w:rsidR="00180052" w:rsidRPr="0026171F" w:rsidRDefault="00180052" w:rsidP="00180052">
      <w:pPr>
        <w:spacing w:after="0" w:line="360" w:lineRule="auto"/>
        <w:jc w:val="both"/>
        <w:rPr>
          <w:rFonts w:ascii="Times New Roman" w:hAnsi="Times New Roman" w:cs="Times New Roman"/>
          <w:sz w:val="28"/>
          <w:szCs w:val="28"/>
          <w:lang w:val="uk-UA"/>
        </w:rPr>
      </w:pPr>
    </w:p>
    <w:p w14:paraId="4324E6FA" w14:textId="77777777" w:rsidR="00180052" w:rsidRPr="00137EEC" w:rsidRDefault="00180052" w:rsidP="00137EEC">
      <w:pPr>
        <w:spacing w:after="0"/>
        <w:rPr>
          <w:rFonts w:ascii="Times New Roman" w:hAnsi="Times New Roman" w:cs="Times New Roman"/>
          <w:i/>
          <w:iCs/>
          <w:sz w:val="28"/>
          <w:szCs w:val="28"/>
          <w:lang w:val="uk-UA"/>
        </w:rPr>
      </w:pPr>
      <w:r w:rsidRPr="00137EEC">
        <w:rPr>
          <w:rFonts w:ascii="Times New Roman" w:hAnsi="Times New Roman" w:cs="Times New Roman"/>
          <w:i/>
          <w:iCs/>
          <w:sz w:val="28"/>
          <w:szCs w:val="28"/>
          <w:lang w:val="uk-UA"/>
        </w:rPr>
        <w:t xml:space="preserve">На правах рукопису </w:t>
      </w:r>
    </w:p>
    <w:p w14:paraId="79BDE0E7" w14:textId="77777777" w:rsidR="00180052" w:rsidRPr="00C73A38" w:rsidRDefault="00180052" w:rsidP="00180052">
      <w:pPr>
        <w:spacing w:after="0"/>
        <w:jc w:val="right"/>
        <w:rPr>
          <w:rFonts w:ascii="Times New Roman" w:hAnsi="Times New Roman" w:cs="Times New Roman"/>
          <w:sz w:val="28"/>
          <w:szCs w:val="28"/>
          <w:lang w:val="uk-UA"/>
        </w:rPr>
      </w:pPr>
      <w:r w:rsidRPr="00CA16D7">
        <w:rPr>
          <w:rFonts w:ascii="Times New Roman" w:hAnsi="Times New Roman" w:cs="Times New Roman"/>
          <w:sz w:val="28"/>
          <w:szCs w:val="28"/>
          <w:lang w:val="uk-UA"/>
        </w:rPr>
        <w:t xml:space="preserve">УДК </w:t>
      </w:r>
      <w:r w:rsidRPr="00CA16D7">
        <w:rPr>
          <w:rFonts w:ascii="Times New Roman" w:hAnsi="Times New Roman" w:cs="Times New Roman"/>
          <w:sz w:val="28"/>
          <w:szCs w:val="28"/>
        </w:rPr>
        <w:t>373.5:91:371.134</w:t>
      </w:r>
    </w:p>
    <w:p w14:paraId="72A28D48" w14:textId="77777777" w:rsidR="00180052" w:rsidRDefault="00180052" w:rsidP="00180052">
      <w:pPr>
        <w:spacing w:after="0" w:line="360" w:lineRule="auto"/>
        <w:jc w:val="both"/>
        <w:rPr>
          <w:rFonts w:ascii="Times New Roman" w:hAnsi="Times New Roman" w:cs="Times New Roman"/>
          <w:sz w:val="28"/>
          <w:szCs w:val="28"/>
          <w:lang w:val="uk-UA"/>
        </w:rPr>
      </w:pPr>
    </w:p>
    <w:p w14:paraId="611302FB" w14:textId="77777777" w:rsidR="00180052" w:rsidRPr="0026171F" w:rsidRDefault="00180052" w:rsidP="00180052">
      <w:pPr>
        <w:spacing w:after="0" w:line="360" w:lineRule="auto"/>
        <w:jc w:val="both"/>
        <w:rPr>
          <w:rFonts w:ascii="Times New Roman" w:hAnsi="Times New Roman" w:cs="Times New Roman"/>
          <w:sz w:val="28"/>
          <w:szCs w:val="28"/>
          <w:lang w:val="uk-UA"/>
        </w:rPr>
      </w:pPr>
    </w:p>
    <w:p w14:paraId="316652E4" w14:textId="77777777" w:rsidR="00180052" w:rsidRPr="0026171F" w:rsidRDefault="00180052" w:rsidP="00180052">
      <w:pPr>
        <w:spacing w:after="0"/>
        <w:jc w:val="center"/>
        <w:rPr>
          <w:rFonts w:ascii="Times New Roman" w:hAnsi="Times New Roman" w:cs="Times New Roman"/>
          <w:sz w:val="28"/>
          <w:szCs w:val="28"/>
          <w:lang w:val="uk-UA"/>
        </w:rPr>
      </w:pPr>
      <w:r>
        <w:rPr>
          <w:rFonts w:ascii="Times New Roman" w:hAnsi="Times New Roman" w:cs="Times New Roman"/>
          <w:b/>
          <w:sz w:val="28"/>
          <w:szCs w:val="28"/>
          <w:lang w:val="uk-UA"/>
        </w:rPr>
        <w:t>ГЕОЛОГІЧНІ ОБ’ЄКТИ ПРИРОДНОЇ СПАДЩИНИ КИЇВСЬКОЇ ОБЛАСТІ У СИСТЕМІ ГЕОТУРИЗМУ</w:t>
      </w:r>
    </w:p>
    <w:p w14:paraId="770F6F29" w14:textId="77777777" w:rsidR="00180052" w:rsidRPr="0026171F" w:rsidRDefault="00180052" w:rsidP="00180052">
      <w:pPr>
        <w:spacing w:after="0" w:line="360" w:lineRule="auto"/>
        <w:ind w:firstLine="709"/>
        <w:jc w:val="both"/>
        <w:rPr>
          <w:rFonts w:ascii="Times New Roman" w:hAnsi="Times New Roman" w:cs="Times New Roman"/>
          <w:sz w:val="28"/>
          <w:szCs w:val="28"/>
          <w:lang w:val="uk-UA"/>
        </w:rPr>
      </w:pPr>
    </w:p>
    <w:p w14:paraId="26287C5F" w14:textId="77777777" w:rsidR="00180052" w:rsidRPr="0026171F" w:rsidRDefault="00180052" w:rsidP="0018005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Галузь знань  </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10 Природничі науки</w:t>
      </w:r>
    </w:p>
    <w:p w14:paraId="7A380161" w14:textId="77777777" w:rsidR="00180052" w:rsidRPr="0026171F" w:rsidRDefault="00180052" w:rsidP="00180052">
      <w:pPr>
        <w:spacing w:after="0"/>
        <w:jc w:val="both"/>
        <w:rPr>
          <w:rFonts w:ascii="Times New Roman" w:hAnsi="Times New Roman" w:cs="Times New Roman"/>
          <w:sz w:val="28"/>
          <w:szCs w:val="28"/>
          <w:lang w:val="uk-UA"/>
        </w:rPr>
      </w:pPr>
      <w:r>
        <w:rPr>
          <w:rFonts w:ascii="Times New Roman" w:hAnsi="Times New Roman" w:cs="Times New Roman"/>
          <w:sz w:val="28"/>
          <w:szCs w:val="28"/>
          <w:lang w:val="uk-UA"/>
        </w:rPr>
        <w:t>Спеціальність</w:t>
      </w:r>
      <w:r>
        <w:rPr>
          <w:rFonts w:ascii="Times New Roman" w:hAnsi="Times New Roman" w:cs="Times New Roman"/>
          <w:sz w:val="28"/>
          <w:szCs w:val="28"/>
          <w:lang w:val="uk-UA"/>
        </w:rPr>
        <w:tab/>
      </w:r>
      <w:r>
        <w:rPr>
          <w:rFonts w:ascii="Times New Roman" w:hAnsi="Times New Roman" w:cs="Times New Roman"/>
          <w:sz w:val="28"/>
          <w:szCs w:val="28"/>
          <w:lang w:val="uk-UA"/>
        </w:rPr>
        <w:tab/>
      </w:r>
      <w:r>
        <w:rPr>
          <w:rFonts w:ascii="Times New Roman" w:hAnsi="Times New Roman" w:cs="Times New Roman"/>
          <w:b/>
          <w:sz w:val="28"/>
          <w:szCs w:val="28"/>
          <w:lang w:val="uk-UA"/>
        </w:rPr>
        <w:t>106 Географія</w:t>
      </w:r>
    </w:p>
    <w:p w14:paraId="5199E145" w14:textId="77777777" w:rsidR="00180052" w:rsidRDefault="00180052" w:rsidP="00180052">
      <w:pPr>
        <w:spacing w:after="0"/>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Освітня програма </w:t>
      </w:r>
      <w:r>
        <w:rPr>
          <w:rFonts w:ascii="Times New Roman" w:hAnsi="Times New Roman" w:cs="Times New Roman"/>
          <w:sz w:val="28"/>
          <w:szCs w:val="28"/>
          <w:lang w:val="uk-UA"/>
        </w:rPr>
        <w:tab/>
      </w:r>
      <w:r>
        <w:rPr>
          <w:rFonts w:ascii="Times New Roman" w:hAnsi="Times New Roman" w:cs="Times New Roman"/>
          <w:b/>
          <w:sz w:val="28"/>
          <w:szCs w:val="28"/>
          <w:lang w:val="uk-UA"/>
        </w:rPr>
        <w:t>Економічна географія</w:t>
      </w:r>
    </w:p>
    <w:p w14:paraId="1763F7CC" w14:textId="77777777" w:rsidR="00180052" w:rsidRPr="0026171F" w:rsidRDefault="00180052" w:rsidP="00180052">
      <w:pPr>
        <w:spacing w:after="0"/>
        <w:jc w:val="both"/>
        <w:rPr>
          <w:rFonts w:ascii="Times New Roman" w:hAnsi="Times New Roman" w:cs="Times New Roman"/>
          <w:sz w:val="28"/>
          <w:szCs w:val="28"/>
          <w:lang w:val="uk-UA"/>
        </w:rPr>
      </w:pPr>
      <w:r w:rsidRPr="00180052">
        <w:rPr>
          <w:rFonts w:ascii="Times New Roman" w:hAnsi="Times New Roman" w:cs="Times New Roman"/>
          <w:sz w:val="28"/>
          <w:szCs w:val="28"/>
          <w:lang w:val="uk-UA"/>
        </w:rPr>
        <w:t>Спеціалізація</w:t>
      </w:r>
      <w:r>
        <w:rPr>
          <w:rFonts w:ascii="Times New Roman" w:hAnsi="Times New Roman" w:cs="Times New Roman"/>
          <w:b/>
          <w:sz w:val="28"/>
          <w:szCs w:val="28"/>
          <w:lang w:val="uk-UA"/>
        </w:rPr>
        <w:t xml:space="preserve"> </w:t>
      </w:r>
      <w:r>
        <w:rPr>
          <w:rFonts w:ascii="Times New Roman" w:hAnsi="Times New Roman" w:cs="Times New Roman"/>
          <w:b/>
          <w:sz w:val="28"/>
          <w:szCs w:val="28"/>
          <w:lang w:val="uk-UA"/>
        </w:rPr>
        <w:tab/>
      </w:r>
      <w:r>
        <w:rPr>
          <w:rFonts w:ascii="Times New Roman" w:hAnsi="Times New Roman" w:cs="Times New Roman"/>
          <w:b/>
          <w:sz w:val="28"/>
          <w:szCs w:val="28"/>
          <w:lang w:val="uk-UA"/>
        </w:rPr>
        <w:tab/>
        <w:t>Управління розвитком туризму та рекреації</w:t>
      </w:r>
    </w:p>
    <w:p w14:paraId="71261DE1" w14:textId="77777777" w:rsidR="00180052" w:rsidRDefault="00180052" w:rsidP="00180052">
      <w:pPr>
        <w:spacing w:after="0" w:line="360" w:lineRule="auto"/>
        <w:ind w:firstLine="709"/>
        <w:jc w:val="both"/>
        <w:rPr>
          <w:rFonts w:ascii="Times New Roman" w:hAnsi="Times New Roman" w:cs="Times New Roman"/>
          <w:sz w:val="28"/>
          <w:szCs w:val="28"/>
          <w:lang w:val="uk-UA"/>
        </w:rPr>
      </w:pPr>
    </w:p>
    <w:p w14:paraId="7118C1CC" w14:textId="07EF2905" w:rsidR="00963EBC" w:rsidRPr="009B6421" w:rsidRDefault="00963EBC" w:rsidP="004E442A">
      <w:pPr>
        <w:shd w:val="clear" w:color="auto" w:fill="FFFFFF"/>
        <w:spacing w:after="0" w:line="240" w:lineRule="auto"/>
        <w:jc w:val="right"/>
        <w:outlineLvl w:val="1"/>
        <w:rPr>
          <w:rFonts w:ascii="Times New Roman" w:eastAsia="Times New Roman" w:hAnsi="Times New Roman" w:cs="Times New Roman"/>
          <w:b/>
          <w:sz w:val="28"/>
          <w:szCs w:val="28"/>
          <w:lang w:val="uk-UA"/>
        </w:rPr>
      </w:pPr>
      <w:bookmarkStart w:id="0" w:name="_Toc230124019"/>
      <w:bookmarkStart w:id="1" w:name="_Toc232350717"/>
      <w:r w:rsidRPr="009B6421">
        <w:rPr>
          <w:rFonts w:ascii="Times New Roman" w:eastAsia="Times New Roman" w:hAnsi="Times New Roman" w:cs="Times New Roman"/>
          <w:b/>
          <w:sz w:val="28"/>
          <w:szCs w:val="28"/>
          <w:lang w:val="uk-UA"/>
        </w:rPr>
        <w:t>Кваліфікаційна робота</w:t>
      </w:r>
      <w:bookmarkEnd w:id="0"/>
      <w:bookmarkEnd w:id="1"/>
    </w:p>
    <w:p w14:paraId="5DCFAF03" w14:textId="4BF7596B" w:rsidR="00963EBC" w:rsidRPr="009B6421" w:rsidRDefault="00963EBC" w:rsidP="004E442A">
      <w:pPr>
        <w:shd w:val="clear" w:color="auto" w:fill="FFFFFF"/>
        <w:spacing w:after="0" w:line="240" w:lineRule="auto"/>
        <w:jc w:val="right"/>
        <w:outlineLvl w:val="1"/>
        <w:rPr>
          <w:rFonts w:ascii="Times New Roman" w:eastAsia="Times New Roman" w:hAnsi="Times New Roman" w:cs="Times New Roman"/>
          <w:bCs/>
          <w:sz w:val="28"/>
          <w:szCs w:val="28"/>
          <w:lang w:val="uk-UA"/>
        </w:rPr>
      </w:pPr>
      <w:bookmarkStart w:id="2" w:name="_Toc232350718"/>
      <w:r w:rsidRPr="009B6421">
        <w:rPr>
          <w:rFonts w:ascii="Times New Roman" w:eastAsia="Times New Roman" w:hAnsi="Times New Roman" w:cs="Times New Roman"/>
          <w:bCs/>
          <w:sz w:val="28"/>
          <w:szCs w:val="28"/>
          <w:lang w:val="uk-UA"/>
        </w:rPr>
        <w:t>здобувач</w:t>
      </w:r>
      <w:r w:rsidR="00B6457D">
        <w:rPr>
          <w:rFonts w:ascii="Times New Roman" w:eastAsia="Times New Roman" w:hAnsi="Times New Roman" w:cs="Times New Roman"/>
          <w:bCs/>
          <w:sz w:val="28"/>
          <w:szCs w:val="28"/>
          <w:lang w:val="uk-UA"/>
        </w:rPr>
        <w:t>ки</w:t>
      </w:r>
      <w:r w:rsidRPr="009B6421">
        <w:rPr>
          <w:rFonts w:ascii="Times New Roman" w:eastAsia="Times New Roman" w:hAnsi="Times New Roman" w:cs="Times New Roman"/>
          <w:bCs/>
          <w:sz w:val="28"/>
          <w:szCs w:val="28"/>
          <w:lang w:val="uk-UA"/>
        </w:rPr>
        <w:t xml:space="preserve"> освіти </w:t>
      </w:r>
      <w:r w:rsidR="00F4527D" w:rsidRPr="009B6421">
        <w:rPr>
          <w:rFonts w:ascii="Times New Roman" w:eastAsia="Times New Roman" w:hAnsi="Times New Roman" w:cs="Times New Roman"/>
          <w:bCs/>
          <w:sz w:val="28"/>
          <w:szCs w:val="28"/>
          <w:lang w:val="uk-UA"/>
        </w:rPr>
        <w:t>4</w:t>
      </w:r>
      <w:r w:rsidRPr="009B6421">
        <w:rPr>
          <w:rFonts w:ascii="Times New Roman" w:eastAsia="Times New Roman" w:hAnsi="Times New Roman" w:cs="Times New Roman"/>
          <w:bCs/>
          <w:sz w:val="28"/>
          <w:szCs w:val="28"/>
          <w:lang w:val="uk-UA"/>
        </w:rPr>
        <w:t xml:space="preserve"> курсу</w:t>
      </w:r>
      <w:bookmarkEnd w:id="2"/>
    </w:p>
    <w:p w14:paraId="0379E255" w14:textId="3EFE1FB2" w:rsidR="00963EBC" w:rsidRPr="009B6421" w:rsidRDefault="00963EBC" w:rsidP="004E442A">
      <w:pPr>
        <w:shd w:val="clear" w:color="auto" w:fill="FFFFFF"/>
        <w:spacing w:after="0" w:line="240" w:lineRule="auto"/>
        <w:jc w:val="right"/>
        <w:outlineLvl w:val="1"/>
        <w:rPr>
          <w:rFonts w:ascii="Times New Roman" w:eastAsia="Times New Roman" w:hAnsi="Times New Roman" w:cs="Times New Roman"/>
          <w:b/>
          <w:sz w:val="28"/>
          <w:szCs w:val="28"/>
          <w:lang w:val="uk-UA"/>
        </w:rPr>
      </w:pPr>
      <w:bookmarkStart w:id="3" w:name="_Toc232350719"/>
      <w:r w:rsidRPr="009B6421">
        <w:rPr>
          <w:rFonts w:ascii="Times New Roman" w:eastAsia="Times New Roman" w:hAnsi="Times New Roman" w:cs="Times New Roman"/>
          <w:bCs/>
          <w:sz w:val="28"/>
          <w:szCs w:val="28"/>
          <w:lang w:val="uk-UA"/>
        </w:rPr>
        <w:t>освітнього рівня</w:t>
      </w:r>
      <w:r w:rsidRPr="009B6421">
        <w:rPr>
          <w:rFonts w:ascii="Times New Roman" w:eastAsia="Times New Roman" w:hAnsi="Times New Roman" w:cs="Times New Roman"/>
          <w:b/>
          <w:sz w:val="28"/>
          <w:szCs w:val="28"/>
          <w:lang w:val="uk-UA"/>
        </w:rPr>
        <w:t xml:space="preserve"> </w:t>
      </w:r>
      <w:r w:rsidR="00F4527D" w:rsidRPr="009B6421">
        <w:rPr>
          <w:rFonts w:ascii="Times New Roman" w:eastAsia="Times New Roman" w:hAnsi="Times New Roman" w:cs="Times New Roman"/>
          <w:b/>
          <w:sz w:val="28"/>
          <w:szCs w:val="28"/>
          <w:lang w:val="uk-UA"/>
        </w:rPr>
        <w:t>БАКАЛАВР</w:t>
      </w:r>
      <w:bookmarkEnd w:id="3"/>
    </w:p>
    <w:p w14:paraId="75EC7AFE" w14:textId="6E9232BC" w:rsidR="00963EBC" w:rsidRPr="009B6421" w:rsidRDefault="00F4527D" w:rsidP="004E442A">
      <w:pPr>
        <w:shd w:val="clear" w:color="auto" w:fill="FFFFFF"/>
        <w:spacing w:after="0" w:line="240" w:lineRule="auto"/>
        <w:jc w:val="right"/>
        <w:outlineLvl w:val="1"/>
        <w:rPr>
          <w:rFonts w:ascii="Times New Roman" w:eastAsia="Times New Roman" w:hAnsi="Times New Roman" w:cs="Times New Roman"/>
          <w:bCs/>
          <w:sz w:val="28"/>
          <w:szCs w:val="28"/>
          <w:lang w:val="uk-UA"/>
        </w:rPr>
      </w:pPr>
      <w:bookmarkStart w:id="4" w:name="_Toc230124020"/>
      <w:bookmarkStart w:id="5" w:name="_Toc232350720"/>
      <w:proofErr w:type="spellStart"/>
      <w:r w:rsidRPr="009B6421">
        <w:rPr>
          <w:rFonts w:ascii="Times New Roman" w:eastAsia="Times New Roman" w:hAnsi="Times New Roman" w:cs="Times New Roman"/>
          <w:bCs/>
          <w:sz w:val="28"/>
          <w:szCs w:val="28"/>
          <w:lang w:val="uk-UA"/>
        </w:rPr>
        <w:t>Аліни</w:t>
      </w:r>
      <w:proofErr w:type="spellEnd"/>
      <w:r w:rsidR="00963EBC" w:rsidRPr="009B6421">
        <w:rPr>
          <w:rFonts w:ascii="Times New Roman" w:eastAsia="Times New Roman" w:hAnsi="Times New Roman" w:cs="Times New Roman"/>
          <w:bCs/>
          <w:sz w:val="28"/>
          <w:szCs w:val="28"/>
          <w:lang w:val="uk-UA"/>
        </w:rPr>
        <w:t xml:space="preserve"> </w:t>
      </w:r>
      <w:bookmarkEnd w:id="4"/>
      <w:r w:rsidRPr="009B6421">
        <w:rPr>
          <w:rFonts w:ascii="Times New Roman" w:eastAsia="Times New Roman" w:hAnsi="Times New Roman" w:cs="Times New Roman"/>
          <w:bCs/>
          <w:sz w:val="28"/>
          <w:szCs w:val="28"/>
          <w:lang w:val="uk-UA"/>
        </w:rPr>
        <w:t>САПАНЧУК</w:t>
      </w:r>
      <w:bookmarkEnd w:id="5"/>
    </w:p>
    <w:p w14:paraId="72434AA7" w14:textId="77777777" w:rsidR="00180052" w:rsidRPr="009B6421" w:rsidRDefault="00180052" w:rsidP="004E442A">
      <w:pPr>
        <w:spacing w:after="0" w:line="240" w:lineRule="auto"/>
        <w:ind w:firstLine="709"/>
        <w:jc w:val="right"/>
        <w:rPr>
          <w:rFonts w:ascii="Times New Roman" w:hAnsi="Times New Roman" w:cs="Times New Roman"/>
          <w:sz w:val="28"/>
          <w:szCs w:val="28"/>
          <w:lang w:val="uk-UA"/>
        </w:rPr>
      </w:pPr>
    </w:p>
    <w:p w14:paraId="55798D4F" w14:textId="77777777" w:rsidR="004E442A" w:rsidRPr="009B6421" w:rsidRDefault="004E442A" w:rsidP="004E442A">
      <w:pPr>
        <w:shd w:val="clear" w:color="auto" w:fill="FFFFFF"/>
        <w:spacing w:after="0" w:line="240" w:lineRule="auto"/>
        <w:jc w:val="right"/>
        <w:outlineLvl w:val="1"/>
        <w:rPr>
          <w:rFonts w:ascii="Times New Roman" w:eastAsia="Times New Roman" w:hAnsi="Times New Roman" w:cs="Times New Roman"/>
          <w:b/>
          <w:sz w:val="28"/>
          <w:szCs w:val="28"/>
          <w:lang w:val="uk-UA"/>
        </w:rPr>
      </w:pPr>
      <w:bookmarkStart w:id="6" w:name="_Toc230124021"/>
      <w:bookmarkStart w:id="7" w:name="_Toc232350721"/>
      <w:r w:rsidRPr="009B6421">
        <w:rPr>
          <w:rFonts w:ascii="Times New Roman" w:eastAsia="Times New Roman" w:hAnsi="Times New Roman" w:cs="Times New Roman"/>
          <w:b/>
          <w:sz w:val="28"/>
          <w:szCs w:val="28"/>
          <w:lang w:val="uk-UA"/>
        </w:rPr>
        <w:t>Науковий керівник:</w:t>
      </w:r>
      <w:bookmarkEnd w:id="6"/>
      <w:bookmarkEnd w:id="7"/>
    </w:p>
    <w:p w14:paraId="332F03EA" w14:textId="08122747" w:rsidR="004E442A" w:rsidRPr="009B6421" w:rsidRDefault="004E442A" w:rsidP="004E442A">
      <w:pPr>
        <w:shd w:val="clear" w:color="auto" w:fill="FFFFFF"/>
        <w:spacing w:after="0" w:line="240" w:lineRule="auto"/>
        <w:jc w:val="right"/>
        <w:outlineLvl w:val="1"/>
        <w:rPr>
          <w:rFonts w:ascii="Times New Roman" w:eastAsia="Times New Roman" w:hAnsi="Times New Roman" w:cs="Times New Roman"/>
          <w:bCs/>
          <w:sz w:val="28"/>
          <w:szCs w:val="28"/>
          <w:lang w:val="uk-UA"/>
        </w:rPr>
      </w:pPr>
      <w:bookmarkStart w:id="8" w:name="_Toc232350722"/>
      <w:bookmarkStart w:id="9" w:name="_Toc230124024"/>
      <w:r w:rsidRPr="009B6421">
        <w:rPr>
          <w:rFonts w:ascii="Times New Roman" w:hAnsi="Times New Roman" w:cs="Times New Roman"/>
          <w:bCs/>
          <w:sz w:val="28"/>
          <w:szCs w:val="28"/>
          <w:lang w:val="uk-UA"/>
        </w:rPr>
        <w:t xml:space="preserve">к. </w:t>
      </w:r>
      <w:proofErr w:type="spellStart"/>
      <w:r w:rsidRPr="009B6421">
        <w:rPr>
          <w:rFonts w:ascii="Times New Roman" w:hAnsi="Times New Roman" w:cs="Times New Roman"/>
          <w:bCs/>
          <w:sz w:val="28"/>
          <w:szCs w:val="28"/>
          <w:lang w:val="uk-UA"/>
        </w:rPr>
        <w:t>геогр</w:t>
      </w:r>
      <w:proofErr w:type="spellEnd"/>
      <w:r w:rsidRPr="009B6421">
        <w:rPr>
          <w:rFonts w:ascii="Times New Roman" w:hAnsi="Times New Roman" w:cs="Times New Roman"/>
          <w:bCs/>
          <w:sz w:val="28"/>
          <w:szCs w:val="28"/>
          <w:lang w:val="uk-UA"/>
        </w:rPr>
        <w:t>. н., доцент</w:t>
      </w:r>
      <w:bookmarkEnd w:id="8"/>
    </w:p>
    <w:p w14:paraId="2DB5F749" w14:textId="3B797109" w:rsidR="004E442A" w:rsidRPr="009B6421" w:rsidRDefault="004E442A" w:rsidP="004E442A">
      <w:pPr>
        <w:shd w:val="clear" w:color="auto" w:fill="FFFFFF"/>
        <w:spacing w:after="0" w:line="240" w:lineRule="auto"/>
        <w:jc w:val="right"/>
        <w:outlineLvl w:val="1"/>
        <w:rPr>
          <w:rFonts w:ascii="Times New Roman" w:eastAsia="Times New Roman" w:hAnsi="Times New Roman" w:cs="Times New Roman"/>
          <w:bCs/>
          <w:sz w:val="28"/>
          <w:szCs w:val="28"/>
          <w:lang w:val="uk-UA"/>
        </w:rPr>
      </w:pPr>
      <w:bookmarkStart w:id="10" w:name="_Toc232350723"/>
      <w:r w:rsidRPr="009B6421">
        <w:rPr>
          <w:rFonts w:ascii="Times New Roman" w:eastAsia="Times New Roman" w:hAnsi="Times New Roman" w:cs="Times New Roman"/>
          <w:bCs/>
          <w:sz w:val="28"/>
          <w:szCs w:val="28"/>
          <w:lang w:val="uk-UA"/>
        </w:rPr>
        <w:t>Світлана ДЕМ’ЯНЕНКО</w:t>
      </w:r>
      <w:bookmarkEnd w:id="9"/>
      <w:bookmarkEnd w:id="10"/>
    </w:p>
    <w:p w14:paraId="38DC65BD" w14:textId="77777777" w:rsidR="004E442A" w:rsidRPr="009B6421" w:rsidRDefault="004E442A" w:rsidP="004E442A">
      <w:pPr>
        <w:shd w:val="clear" w:color="auto" w:fill="FFFFFF"/>
        <w:spacing w:after="0" w:line="360" w:lineRule="auto"/>
        <w:jc w:val="right"/>
        <w:outlineLvl w:val="1"/>
        <w:rPr>
          <w:rFonts w:ascii="Times New Roman" w:eastAsia="Times New Roman" w:hAnsi="Times New Roman" w:cs="Times New Roman"/>
          <w:bCs/>
          <w:sz w:val="28"/>
          <w:szCs w:val="28"/>
          <w:lang w:val="uk-UA"/>
        </w:rPr>
      </w:pPr>
    </w:p>
    <w:p w14:paraId="7A37E2AA" w14:textId="77777777" w:rsidR="004E442A" w:rsidRPr="009B6421" w:rsidRDefault="004E442A" w:rsidP="004E442A">
      <w:pPr>
        <w:spacing w:after="0" w:line="240" w:lineRule="auto"/>
        <w:jc w:val="both"/>
        <w:rPr>
          <w:rFonts w:ascii="Times New Roman" w:hAnsi="Times New Roman" w:cs="Times New Roman"/>
          <w:b/>
          <w:bCs/>
          <w:sz w:val="28"/>
          <w:szCs w:val="28"/>
          <w:lang w:val="uk-UA"/>
        </w:rPr>
      </w:pPr>
      <w:r w:rsidRPr="009B6421">
        <w:rPr>
          <w:rFonts w:ascii="Times New Roman" w:hAnsi="Times New Roman" w:cs="Times New Roman"/>
          <w:b/>
          <w:bCs/>
          <w:sz w:val="28"/>
          <w:szCs w:val="28"/>
          <w:lang w:val="uk-UA"/>
        </w:rPr>
        <w:t>Допущено до захисту</w:t>
      </w:r>
    </w:p>
    <w:p w14:paraId="4CFFA03F" w14:textId="77777777" w:rsidR="004E442A" w:rsidRPr="009B6421" w:rsidRDefault="004E442A" w:rsidP="004E442A">
      <w:pPr>
        <w:spacing w:after="0" w:line="240" w:lineRule="auto"/>
        <w:jc w:val="both"/>
        <w:rPr>
          <w:rFonts w:ascii="Times New Roman" w:hAnsi="Times New Roman" w:cs="Times New Roman"/>
          <w:sz w:val="28"/>
          <w:szCs w:val="28"/>
          <w:lang w:val="uk-UA"/>
        </w:rPr>
      </w:pPr>
      <w:r w:rsidRPr="009B6421">
        <w:rPr>
          <w:rFonts w:ascii="Times New Roman" w:hAnsi="Times New Roman" w:cs="Times New Roman"/>
          <w:sz w:val="28"/>
          <w:szCs w:val="28"/>
          <w:lang w:val="uk-UA"/>
        </w:rPr>
        <w:t xml:space="preserve">Протокол кафедри географії України №____від «____» __________ 20___ року </w:t>
      </w:r>
    </w:p>
    <w:p w14:paraId="05B380E9" w14:textId="77777777" w:rsidR="004E442A" w:rsidRPr="009B6421" w:rsidRDefault="004E442A" w:rsidP="004E442A">
      <w:pPr>
        <w:spacing w:after="0" w:line="240" w:lineRule="auto"/>
        <w:jc w:val="both"/>
        <w:rPr>
          <w:rFonts w:ascii="Times New Roman" w:hAnsi="Times New Roman" w:cs="Times New Roman"/>
          <w:sz w:val="28"/>
          <w:szCs w:val="28"/>
          <w:lang w:val="uk-UA"/>
        </w:rPr>
      </w:pPr>
    </w:p>
    <w:p w14:paraId="52650CF6" w14:textId="77777777" w:rsidR="004E442A" w:rsidRPr="009B6421" w:rsidRDefault="004E442A" w:rsidP="004E442A">
      <w:pPr>
        <w:spacing w:after="0" w:line="240" w:lineRule="auto"/>
        <w:jc w:val="both"/>
        <w:rPr>
          <w:rFonts w:ascii="Times New Roman" w:hAnsi="Times New Roman" w:cs="Times New Roman"/>
          <w:sz w:val="28"/>
          <w:szCs w:val="28"/>
          <w:lang w:val="uk-UA"/>
        </w:rPr>
      </w:pPr>
      <w:r w:rsidRPr="009B6421">
        <w:rPr>
          <w:rFonts w:ascii="Times New Roman" w:hAnsi="Times New Roman" w:cs="Times New Roman"/>
          <w:sz w:val="28"/>
          <w:szCs w:val="28"/>
          <w:lang w:val="uk-UA"/>
        </w:rPr>
        <w:t xml:space="preserve">Завідувач кафедри географії України </w:t>
      </w:r>
    </w:p>
    <w:p w14:paraId="09AF1A8E" w14:textId="77777777" w:rsidR="004E442A" w:rsidRPr="00A939E0" w:rsidRDefault="004E442A" w:rsidP="004E442A">
      <w:pPr>
        <w:spacing w:after="0" w:line="240" w:lineRule="auto"/>
        <w:jc w:val="both"/>
        <w:rPr>
          <w:rFonts w:ascii="Times New Roman" w:hAnsi="Times New Roman" w:cs="Times New Roman"/>
          <w:sz w:val="28"/>
          <w:szCs w:val="28"/>
        </w:rPr>
      </w:pPr>
      <w:r w:rsidRPr="009B6421">
        <w:rPr>
          <w:rFonts w:ascii="Times New Roman" w:hAnsi="Times New Roman" w:cs="Times New Roman"/>
          <w:sz w:val="28"/>
          <w:szCs w:val="28"/>
          <w:lang w:val="uk-UA"/>
        </w:rPr>
        <w:t xml:space="preserve">к. </w:t>
      </w:r>
      <w:proofErr w:type="spellStart"/>
      <w:r w:rsidRPr="009B6421">
        <w:rPr>
          <w:rFonts w:ascii="Times New Roman" w:hAnsi="Times New Roman" w:cs="Times New Roman"/>
          <w:sz w:val="28"/>
          <w:szCs w:val="28"/>
          <w:lang w:val="uk-UA"/>
        </w:rPr>
        <w:t>геогр</w:t>
      </w:r>
      <w:proofErr w:type="spellEnd"/>
      <w:r w:rsidRPr="009B6421">
        <w:rPr>
          <w:rFonts w:ascii="Times New Roman" w:hAnsi="Times New Roman" w:cs="Times New Roman"/>
          <w:sz w:val="28"/>
          <w:szCs w:val="28"/>
          <w:lang w:val="uk-UA"/>
        </w:rPr>
        <w:t>. н., доц. Сергій УЛІГАНЕЦЬ __________________</w:t>
      </w:r>
      <w:r w:rsidRPr="00A939E0">
        <w:rPr>
          <w:rFonts w:ascii="Times New Roman" w:hAnsi="Times New Roman" w:cs="Times New Roman"/>
          <w:sz w:val="28"/>
          <w:szCs w:val="28"/>
        </w:rPr>
        <w:t>_</w:t>
      </w:r>
    </w:p>
    <w:p w14:paraId="1D9A5D41" w14:textId="77777777" w:rsidR="004E442A" w:rsidRDefault="004E442A" w:rsidP="004E442A">
      <w:pPr>
        <w:spacing w:after="0" w:line="240" w:lineRule="auto"/>
        <w:jc w:val="both"/>
        <w:rPr>
          <w:rFonts w:ascii="Times New Roman" w:hAnsi="Times New Roman" w:cs="Times New Roman"/>
          <w:sz w:val="28"/>
          <w:lang w:val="uk-UA"/>
        </w:rPr>
      </w:pPr>
    </w:p>
    <w:p w14:paraId="215CD667" w14:textId="77777777" w:rsidR="007861BE" w:rsidRDefault="007861BE" w:rsidP="004E442A">
      <w:pPr>
        <w:spacing w:after="0" w:line="240" w:lineRule="auto"/>
        <w:jc w:val="both"/>
        <w:rPr>
          <w:rFonts w:ascii="Times New Roman" w:hAnsi="Times New Roman" w:cs="Times New Roman"/>
          <w:sz w:val="28"/>
          <w:lang w:val="uk-UA"/>
        </w:rPr>
      </w:pPr>
    </w:p>
    <w:p w14:paraId="07780151" w14:textId="77777777" w:rsidR="007861BE" w:rsidRDefault="007861BE" w:rsidP="004E442A">
      <w:pPr>
        <w:spacing w:after="0" w:line="240" w:lineRule="auto"/>
        <w:jc w:val="both"/>
        <w:rPr>
          <w:rFonts w:ascii="Times New Roman" w:hAnsi="Times New Roman" w:cs="Times New Roman"/>
          <w:sz w:val="28"/>
          <w:lang w:val="uk-UA"/>
        </w:rPr>
      </w:pPr>
    </w:p>
    <w:p w14:paraId="56345602" w14:textId="77777777" w:rsidR="007861BE" w:rsidRDefault="007861BE" w:rsidP="004E442A">
      <w:pPr>
        <w:spacing w:after="0" w:line="240" w:lineRule="auto"/>
        <w:jc w:val="both"/>
        <w:rPr>
          <w:rFonts w:ascii="Times New Roman" w:hAnsi="Times New Roman" w:cs="Times New Roman"/>
          <w:sz w:val="28"/>
          <w:lang w:val="uk-UA"/>
        </w:rPr>
      </w:pPr>
    </w:p>
    <w:p w14:paraId="5EA2F623" w14:textId="58E1BF35" w:rsidR="007861BE" w:rsidRPr="008144D5" w:rsidRDefault="008144D5" w:rsidP="008144D5">
      <w:pPr>
        <w:spacing w:after="0" w:line="240" w:lineRule="auto"/>
        <w:jc w:val="center"/>
        <w:rPr>
          <w:rFonts w:ascii="Times New Roman" w:hAnsi="Times New Roman" w:cs="Times New Roman"/>
          <w:b/>
          <w:bCs/>
          <w:sz w:val="28"/>
          <w:lang w:val="uk-UA"/>
        </w:rPr>
      </w:pPr>
      <w:r w:rsidRPr="008144D5">
        <w:rPr>
          <w:rFonts w:ascii="Times New Roman" w:hAnsi="Times New Roman" w:cs="Times New Roman"/>
          <w:b/>
          <w:bCs/>
          <w:sz w:val="28"/>
          <w:lang w:val="uk-UA"/>
        </w:rPr>
        <w:t>КИЇВ-2026</w:t>
      </w:r>
    </w:p>
    <w:p w14:paraId="47EB9504" w14:textId="1AE94B6A" w:rsidR="00137EEC" w:rsidRPr="000C17F8" w:rsidRDefault="00137EEC" w:rsidP="008E37D3">
      <w:pPr>
        <w:spacing w:after="160" w:line="259" w:lineRule="auto"/>
        <w:rPr>
          <w:rFonts w:ascii="Times New Roman" w:hAnsi="Times New Roman" w:cs="Times New Roman"/>
          <w:sz w:val="28"/>
          <w:szCs w:val="28"/>
          <w:lang w:val="uk-UA"/>
        </w:rPr>
      </w:pPr>
      <w:r w:rsidRPr="000C17F8">
        <w:rPr>
          <w:rFonts w:ascii="Times New Roman" w:hAnsi="Times New Roman" w:cs="Times New Roman"/>
          <w:sz w:val="28"/>
          <w:szCs w:val="28"/>
          <w:lang w:val="uk-UA"/>
        </w:rPr>
        <w:br w:type="page"/>
      </w:r>
    </w:p>
    <w:sdt>
      <w:sdtPr>
        <w:rPr>
          <w:rFonts w:asciiTheme="minorHAnsi" w:eastAsiaTheme="minorHAnsi" w:hAnsiTheme="minorHAnsi" w:cstheme="minorBidi"/>
          <w:color w:val="auto"/>
          <w:sz w:val="22"/>
          <w:szCs w:val="22"/>
          <w:lang w:val="ru-RU" w:eastAsia="en-US"/>
        </w:rPr>
        <w:id w:val="-1678104929"/>
        <w:docPartObj>
          <w:docPartGallery w:val="Table of Contents"/>
          <w:docPartUnique/>
        </w:docPartObj>
      </w:sdtPr>
      <w:sdtEndPr>
        <w:rPr>
          <w:b/>
          <w:bCs/>
        </w:rPr>
      </w:sdtEndPr>
      <w:sdtContent>
        <w:p w14:paraId="5BCCCBC1" w14:textId="02A78129" w:rsidR="00D67D01" w:rsidRPr="00251969" w:rsidRDefault="00251969" w:rsidP="008E37D3">
          <w:pPr>
            <w:pStyle w:val="ab"/>
            <w:spacing w:line="360" w:lineRule="auto"/>
            <w:jc w:val="center"/>
            <w:rPr>
              <w:rFonts w:ascii="Times New Roman" w:hAnsi="Times New Roman" w:cs="Times New Roman"/>
              <w:b/>
              <w:color w:val="auto"/>
              <w:sz w:val="28"/>
              <w:szCs w:val="28"/>
            </w:rPr>
          </w:pPr>
          <w:r w:rsidRPr="00251969">
            <w:rPr>
              <w:rFonts w:ascii="Times New Roman" w:hAnsi="Times New Roman" w:cs="Times New Roman"/>
              <w:b/>
              <w:color w:val="auto"/>
              <w:sz w:val="28"/>
              <w:szCs w:val="28"/>
            </w:rPr>
            <w:t>ЗМІСТ</w:t>
          </w:r>
        </w:p>
        <w:p w14:paraId="05804F9F" w14:textId="198E4987" w:rsidR="00006BF8" w:rsidRPr="008E37D3" w:rsidRDefault="00D67D01" w:rsidP="008E37D3">
          <w:pPr>
            <w:pStyle w:val="21"/>
            <w:tabs>
              <w:tab w:val="right" w:leader="dot" w:pos="9911"/>
            </w:tabs>
            <w:spacing w:line="360" w:lineRule="auto"/>
            <w:ind w:left="0"/>
            <w:jc w:val="both"/>
            <w:rPr>
              <w:rFonts w:ascii="Times New Roman" w:eastAsiaTheme="minorEastAsia" w:hAnsi="Times New Roman" w:cs="Times New Roman"/>
              <w:noProof/>
              <w:sz w:val="28"/>
              <w:szCs w:val="28"/>
              <w:lang w:val="uk-UA" w:eastAsia="uk-UA"/>
            </w:rPr>
          </w:pPr>
          <w:r>
            <w:rPr>
              <w:b/>
              <w:bCs/>
            </w:rPr>
            <w:fldChar w:fldCharType="begin"/>
          </w:r>
          <w:r>
            <w:rPr>
              <w:b/>
              <w:bCs/>
            </w:rPr>
            <w:instrText xml:space="preserve"> TOC \o "1-3" \h \z \u </w:instrText>
          </w:r>
          <w:r>
            <w:rPr>
              <w:b/>
              <w:bCs/>
            </w:rPr>
            <w:fldChar w:fldCharType="separate"/>
          </w:r>
          <w:hyperlink w:anchor="_Toc232350724" w:history="1">
            <w:r w:rsidR="00006BF8" w:rsidRPr="008E37D3">
              <w:rPr>
                <w:rStyle w:val="a4"/>
                <w:rFonts w:ascii="Times New Roman" w:hAnsi="Times New Roman" w:cs="Times New Roman"/>
                <w:b/>
                <w:bCs/>
                <w:noProof/>
                <w:sz w:val="28"/>
                <w:szCs w:val="28"/>
              </w:rPr>
              <w:t>АНОТАЦІЯ</w:t>
            </w:r>
            <w:r w:rsidR="00006BF8" w:rsidRPr="008E37D3">
              <w:rPr>
                <w:rFonts w:ascii="Times New Roman" w:hAnsi="Times New Roman" w:cs="Times New Roman"/>
                <w:noProof/>
                <w:webHidden/>
                <w:sz w:val="28"/>
                <w:szCs w:val="28"/>
              </w:rPr>
              <w:tab/>
            </w:r>
            <w:r w:rsidR="00006BF8" w:rsidRPr="008E37D3">
              <w:rPr>
                <w:rFonts w:ascii="Times New Roman" w:hAnsi="Times New Roman" w:cs="Times New Roman"/>
                <w:noProof/>
                <w:webHidden/>
                <w:sz w:val="28"/>
                <w:szCs w:val="28"/>
              </w:rPr>
              <w:fldChar w:fldCharType="begin"/>
            </w:r>
            <w:r w:rsidR="00006BF8" w:rsidRPr="008E37D3">
              <w:rPr>
                <w:rFonts w:ascii="Times New Roman" w:hAnsi="Times New Roman" w:cs="Times New Roman"/>
                <w:noProof/>
                <w:webHidden/>
                <w:sz w:val="28"/>
                <w:szCs w:val="28"/>
              </w:rPr>
              <w:instrText xml:space="preserve"> PAGEREF _Toc232350724 \h </w:instrText>
            </w:r>
            <w:r w:rsidR="00006BF8" w:rsidRPr="008E37D3">
              <w:rPr>
                <w:rFonts w:ascii="Times New Roman" w:hAnsi="Times New Roman" w:cs="Times New Roman"/>
                <w:noProof/>
                <w:webHidden/>
                <w:sz w:val="28"/>
                <w:szCs w:val="28"/>
              </w:rPr>
            </w:r>
            <w:r w:rsidR="00006BF8" w:rsidRPr="008E37D3">
              <w:rPr>
                <w:rFonts w:ascii="Times New Roman" w:hAnsi="Times New Roman" w:cs="Times New Roman"/>
                <w:noProof/>
                <w:webHidden/>
                <w:sz w:val="28"/>
                <w:szCs w:val="28"/>
              </w:rPr>
              <w:fldChar w:fldCharType="separate"/>
            </w:r>
            <w:r w:rsidR="00006BF8" w:rsidRPr="008E37D3">
              <w:rPr>
                <w:rFonts w:ascii="Times New Roman" w:hAnsi="Times New Roman" w:cs="Times New Roman"/>
                <w:noProof/>
                <w:webHidden/>
                <w:sz w:val="28"/>
                <w:szCs w:val="28"/>
              </w:rPr>
              <w:t>3</w:t>
            </w:r>
            <w:r w:rsidR="00006BF8" w:rsidRPr="008E37D3">
              <w:rPr>
                <w:rFonts w:ascii="Times New Roman" w:hAnsi="Times New Roman" w:cs="Times New Roman"/>
                <w:noProof/>
                <w:webHidden/>
                <w:sz w:val="28"/>
                <w:szCs w:val="28"/>
              </w:rPr>
              <w:fldChar w:fldCharType="end"/>
            </w:r>
          </w:hyperlink>
        </w:p>
        <w:p w14:paraId="267B42DB" w14:textId="3578E0EC" w:rsidR="00006BF8" w:rsidRPr="008E37D3" w:rsidRDefault="00006BF8" w:rsidP="008E37D3">
          <w:pPr>
            <w:pStyle w:val="1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25" w:history="1">
            <w:r w:rsidRPr="008E37D3">
              <w:rPr>
                <w:rStyle w:val="a4"/>
                <w:rFonts w:ascii="Times New Roman" w:hAnsi="Times New Roman" w:cs="Times New Roman"/>
                <w:b/>
                <w:noProof/>
                <w:sz w:val="28"/>
                <w:szCs w:val="28"/>
                <w:lang w:val="uk-UA"/>
              </w:rPr>
              <w:t>ВСТУП</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_Toc232350725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5</w:t>
            </w:r>
            <w:r w:rsidRPr="008E37D3">
              <w:rPr>
                <w:rFonts w:ascii="Times New Roman" w:hAnsi="Times New Roman" w:cs="Times New Roman"/>
                <w:noProof/>
                <w:webHidden/>
                <w:sz w:val="28"/>
                <w:szCs w:val="28"/>
              </w:rPr>
              <w:fldChar w:fldCharType="end"/>
            </w:r>
          </w:hyperlink>
        </w:p>
        <w:p w14:paraId="61C098F5" w14:textId="77777777" w:rsidR="00006BF8" w:rsidRPr="008E37D3" w:rsidRDefault="00006BF8" w:rsidP="008E37D3">
          <w:pPr>
            <w:pStyle w:val="1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26" w:history="1">
            <w:r w:rsidRPr="008E37D3">
              <w:rPr>
                <w:rStyle w:val="a4"/>
                <w:rFonts w:ascii="Times New Roman" w:hAnsi="Times New Roman" w:cs="Times New Roman"/>
                <w:b/>
                <w:noProof/>
                <w:sz w:val="28"/>
                <w:szCs w:val="28"/>
                <w:lang w:val="uk-UA"/>
              </w:rPr>
              <w:t>РОЗДІЛ 1. ТЕОРЕТИЧНІ ЗАСАДИ ВИВЧЕННЯ ГЕОЛОГІЧНИХ ОБ’ЄКТІВ ПРИРОДНОЇ СПАДЩИНИ ТА ГЕОТУРИЗМУ</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_Toc232350726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7</w:t>
            </w:r>
            <w:r w:rsidRPr="008E37D3">
              <w:rPr>
                <w:rFonts w:ascii="Times New Roman" w:hAnsi="Times New Roman" w:cs="Times New Roman"/>
                <w:noProof/>
                <w:webHidden/>
                <w:sz w:val="28"/>
                <w:szCs w:val="28"/>
              </w:rPr>
              <w:fldChar w:fldCharType="end"/>
            </w:r>
          </w:hyperlink>
        </w:p>
        <w:p w14:paraId="34B8E132" w14:textId="77777777" w:rsidR="00006BF8" w:rsidRPr="008E37D3" w:rsidRDefault="00006BF8" w:rsidP="008E37D3">
          <w:pPr>
            <w:pStyle w:val="21"/>
            <w:tabs>
              <w:tab w:val="left" w:pos="880"/>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27" w:history="1">
            <w:r w:rsidRPr="008E37D3">
              <w:rPr>
                <w:rStyle w:val="a4"/>
                <w:rFonts w:ascii="Times New Roman" w:hAnsi="Times New Roman" w:cs="Times New Roman"/>
                <w:noProof/>
                <w:sz w:val="28"/>
                <w:szCs w:val="28"/>
                <w:lang w:val="uk-UA"/>
              </w:rPr>
              <w:t>1.1.</w:t>
            </w:r>
            <w:r w:rsidRPr="008E37D3">
              <w:rPr>
                <w:rFonts w:ascii="Times New Roman" w:eastAsiaTheme="minorEastAsia" w:hAnsi="Times New Roman" w:cs="Times New Roman"/>
                <w:noProof/>
                <w:sz w:val="28"/>
                <w:szCs w:val="28"/>
                <w:lang w:val="uk-UA" w:eastAsia="uk-UA"/>
              </w:rPr>
              <w:tab/>
            </w:r>
            <w:r w:rsidRPr="008E37D3">
              <w:rPr>
                <w:rStyle w:val="a4"/>
                <w:rFonts w:ascii="Times New Roman" w:hAnsi="Times New Roman" w:cs="Times New Roman"/>
                <w:noProof/>
                <w:sz w:val="28"/>
                <w:szCs w:val="28"/>
                <w:lang w:val="uk-UA"/>
              </w:rPr>
              <w:t>Поняття та класифікація геологічних об’єктів природної спадщини</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_Toc232350727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7</w:t>
            </w:r>
            <w:r w:rsidRPr="008E37D3">
              <w:rPr>
                <w:rFonts w:ascii="Times New Roman" w:hAnsi="Times New Roman" w:cs="Times New Roman"/>
                <w:noProof/>
                <w:webHidden/>
                <w:sz w:val="28"/>
                <w:szCs w:val="28"/>
              </w:rPr>
              <w:fldChar w:fldCharType="end"/>
            </w:r>
          </w:hyperlink>
        </w:p>
        <w:p w14:paraId="33A40E1C" w14:textId="77777777" w:rsidR="00006BF8" w:rsidRPr="008E37D3" w:rsidRDefault="00006BF8" w:rsidP="008E37D3">
          <w:pPr>
            <w:pStyle w:val="21"/>
            <w:tabs>
              <w:tab w:val="left" w:pos="880"/>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28" w:history="1">
            <w:r w:rsidRPr="008E37D3">
              <w:rPr>
                <w:rStyle w:val="a4"/>
                <w:rFonts w:ascii="Times New Roman" w:hAnsi="Times New Roman" w:cs="Times New Roman"/>
                <w:noProof/>
                <w:sz w:val="28"/>
                <w:szCs w:val="28"/>
                <w:lang w:val="uk-UA"/>
              </w:rPr>
              <w:t>1.2.</w:t>
            </w:r>
            <w:r w:rsidRPr="008E37D3">
              <w:rPr>
                <w:rFonts w:ascii="Times New Roman" w:eastAsiaTheme="minorEastAsia" w:hAnsi="Times New Roman" w:cs="Times New Roman"/>
                <w:noProof/>
                <w:sz w:val="28"/>
                <w:szCs w:val="28"/>
                <w:lang w:val="uk-UA" w:eastAsia="uk-UA"/>
              </w:rPr>
              <w:tab/>
            </w:r>
            <w:r w:rsidRPr="008E37D3">
              <w:rPr>
                <w:rStyle w:val="a4"/>
                <w:rFonts w:ascii="Times New Roman" w:hAnsi="Times New Roman" w:cs="Times New Roman"/>
                <w:noProof/>
                <w:sz w:val="28"/>
                <w:szCs w:val="28"/>
                <w:lang w:val="uk-UA"/>
              </w:rPr>
              <w:t>Геотуризм як складова сталого розвитку територій</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_Toc232350728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13</w:t>
            </w:r>
            <w:r w:rsidRPr="008E37D3">
              <w:rPr>
                <w:rFonts w:ascii="Times New Roman" w:hAnsi="Times New Roman" w:cs="Times New Roman"/>
                <w:noProof/>
                <w:webHidden/>
                <w:sz w:val="28"/>
                <w:szCs w:val="28"/>
              </w:rPr>
              <w:fldChar w:fldCharType="end"/>
            </w:r>
          </w:hyperlink>
        </w:p>
        <w:p w14:paraId="37BE24EF" w14:textId="3B2FD1EE" w:rsidR="00006BF8" w:rsidRPr="008E37D3" w:rsidRDefault="00006BF8" w:rsidP="008E37D3">
          <w:pPr>
            <w:pStyle w:val="2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29" w:history="1">
            <w:r w:rsidRPr="008E37D3">
              <w:rPr>
                <w:rStyle w:val="a4"/>
                <w:rFonts w:ascii="Times New Roman" w:hAnsi="Times New Roman" w:cs="Times New Roman"/>
                <w:noProof/>
                <w:sz w:val="28"/>
                <w:szCs w:val="28"/>
                <w:lang w:val="uk-UA"/>
              </w:rPr>
              <w:t>1.3. Роль геологічної спадщини у формуванні туристичної привабливості регіонів</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_Toc232350729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19</w:t>
            </w:r>
            <w:r w:rsidRPr="008E37D3">
              <w:rPr>
                <w:rFonts w:ascii="Times New Roman" w:hAnsi="Times New Roman" w:cs="Times New Roman"/>
                <w:noProof/>
                <w:webHidden/>
                <w:sz w:val="28"/>
                <w:szCs w:val="28"/>
              </w:rPr>
              <w:fldChar w:fldCharType="end"/>
            </w:r>
          </w:hyperlink>
        </w:p>
        <w:p w14:paraId="149BB9B9" w14:textId="77777777" w:rsidR="00006BF8" w:rsidRPr="008E37D3" w:rsidRDefault="00006BF8" w:rsidP="008E37D3">
          <w:pPr>
            <w:pStyle w:val="1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0" w:history="1">
            <w:r w:rsidRPr="008E37D3">
              <w:rPr>
                <w:rStyle w:val="a4"/>
                <w:rFonts w:ascii="Times New Roman" w:hAnsi="Times New Roman" w:cs="Times New Roman"/>
                <w:b/>
                <w:noProof/>
                <w:sz w:val="28"/>
                <w:szCs w:val="28"/>
                <w:lang w:val="uk-UA"/>
              </w:rPr>
              <w:t>РОЗДІЛ 2. ГЕОЛОГІЧНІ ОБ’ЄКТИ ПРИРОДНОЇ СПАДЩИНИ КИЇВСЬКОЇ ОБЛАСТІ</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_Toc232350730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23</w:t>
            </w:r>
            <w:r w:rsidRPr="008E37D3">
              <w:rPr>
                <w:rFonts w:ascii="Times New Roman" w:hAnsi="Times New Roman" w:cs="Times New Roman"/>
                <w:noProof/>
                <w:webHidden/>
                <w:sz w:val="28"/>
                <w:szCs w:val="28"/>
              </w:rPr>
              <w:fldChar w:fldCharType="end"/>
            </w:r>
          </w:hyperlink>
        </w:p>
        <w:p w14:paraId="353099F7" w14:textId="77777777" w:rsidR="00006BF8" w:rsidRPr="008E37D3" w:rsidRDefault="00006BF8" w:rsidP="008E37D3">
          <w:pPr>
            <w:pStyle w:val="2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1" w:history="1">
            <w:r w:rsidRPr="008E37D3">
              <w:rPr>
                <w:rStyle w:val="a4"/>
                <w:rFonts w:ascii="Times New Roman" w:hAnsi="Times New Roman" w:cs="Times New Roman"/>
                <w:noProof/>
                <w:sz w:val="28"/>
                <w:szCs w:val="28"/>
                <w:lang w:val="uk-UA"/>
              </w:rPr>
              <w:t>2.1. Геолого-геоморфологічні особливості території Київської області</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_Toc232350731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23</w:t>
            </w:r>
            <w:r w:rsidRPr="008E37D3">
              <w:rPr>
                <w:rFonts w:ascii="Times New Roman" w:hAnsi="Times New Roman" w:cs="Times New Roman"/>
                <w:noProof/>
                <w:webHidden/>
                <w:sz w:val="28"/>
                <w:szCs w:val="28"/>
              </w:rPr>
              <w:fldChar w:fldCharType="end"/>
            </w:r>
          </w:hyperlink>
        </w:p>
        <w:p w14:paraId="248F7592" w14:textId="77777777" w:rsidR="00006BF8" w:rsidRPr="008E37D3" w:rsidRDefault="00006BF8" w:rsidP="008E37D3">
          <w:pPr>
            <w:pStyle w:val="2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2" w:history="1">
            <w:r w:rsidRPr="008E37D3">
              <w:rPr>
                <w:rStyle w:val="a4"/>
                <w:rFonts w:ascii="Times New Roman" w:hAnsi="Times New Roman" w:cs="Times New Roman"/>
                <w:noProof/>
                <w:sz w:val="28"/>
                <w:szCs w:val="28"/>
                <w:lang w:val="uk-UA"/>
              </w:rPr>
              <w:t>2.2. Характеристика основних геологічних об’єктів природної спадщини Київської області</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_Toc232350732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26</w:t>
            </w:r>
            <w:r w:rsidRPr="008E37D3">
              <w:rPr>
                <w:rFonts w:ascii="Times New Roman" w:hAnsi="Times New Roman" w:cs="Times New Roman"/>
                <w:noProof/>
                <w:webHidden/>
                <w:sz w:val="28"/>
                <w:szCs w:val="28"/>
              </w:rPr>
              <w:fldChar w:fldCharType="end"/>
            </w:r>
          </w:hyperlink>
        </w:p>
        <w:p w14:paraId="2E9E178A" w14:textId="77777777" w:rsidR="00006BF8" w:rsidRPr="008E37D3" w:rsidRDefault="00006BF8" w:rsidP="008E37D3">
          <w:pPr>
            <w:pStyle w:val="2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3" w:history="1">
            <w:r w:rsidRPr="008E37D3">
              <w:rPr>
                <w:rStyle w:val="a4"/>
                <w:rFonts w:ascii="Times New Roman" w:hAnsi="Times New Roman" w:cs="Times New Roman"/>
                <w:noProof/>
                <w:sz w:val="28"/>
                <w:szCs w:val="28"/>
                <w:lang w:val="uk-UA"/>
              </w:rPr>
              <w:t>2.3. Сучасний стан охорони та використання геологічних об’єктів</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_Toc232350733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34</w:t>
            </w:r>
            <w:r w:rsidRPr="008E37D3">
              <w:rPr>
                <w:rFonts w:ascii="Times New Roman" w:hAnsi="Times New Roman" w:cs="Times New Roman"/>
                <w:noProof/>
                <w:webHidden/>
                <w:sz w:val="28"/>
                <w:szCs w:val="28"/>
              </w:rPr>
              <w:fldChar w:fldCharType="end"/>
            </w:r>
          </w:hyperlink>
        </w:p>
        <w:p w14:paraId="01F9D723" w14:textId="77777777" w:rsidR="00006BF8" w:rsidRPr="008E37D3" w:rsidRDefault="00006BF8" w:rsidP="008E37D3">
          <w:pPr>
            <w:pStyle w:val="1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4" w:history="1">
            <w:r w:rsidRPr="008E37D3">
              <w:rPr>
                <w:rStyle w:val="a4"/>
                <w:rFonts w:ascii="Times New Roman" w:hAnsi="Times New Roman" w:cs="Times New Roman"/>
                <w:b/>
                <w:noProof/>
                <w:sz w:val="28"/>
                <w:szCs w:val="28"/>
                <w:lang w:val="uk-UA"/>
              </w:rPr>
              <w:t>РОЗДІЛ 3. ІНТЕГРАЦІЯ ГЕОЛОГІЧНИХ ОБ’ЄКТІВ КИЇВСЬКОЇ ОБЛАСТІ У СИСТЕМІ ГЕОТУРИЗМУ</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_Toc232350734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41</w:t>
            </w:r>
            <w:r w:rsidRPr="008E37D3">
              <w:rPr>
                <w:rFonts w:ascii="Times New Roman" w:hAnsi="Times New Roman" w:cs="Times New Roman"/>
                <w:noProof/>
                <w:webHidden/>
                <w:sz w:val="28"/>
                <w:szCs w:val="28"/>
              </w:rPr>
              <w:fldChar w:fldCharType="end"/>
            </w:r>
          </w:hyperlink>
        </w:p>
        <w:p w14:paraId="68BF108F" w14:textId="77777777" w:rsidR="00006BF8" w:rsidRPr="008E37D3" w:rsidRDefault="00006BF8" w:rsidP="008E37D3">
          <w:pPr>
            <w:pStyle w:val="2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5" w:history="1">
            <w:r w:rsidRPr="008E37D3">
              <w:rPr>
                <w:rStyle w:val="a4"/>
                <w:rFonts w:ascii="Times New Roman" w:hAnsi="Times New Roman" w:cs="Times New Roman"/>
                <w:noProof/>
                <w:sz w:val="28"/>
                <w:szCs w:val="28"/>
                <w:lang w:val="uk-UA"/>
              </w:rPr>
              <w:t>3.1. Форми, напрями, інструменти та принципи використання геологічної спадщини Київської області в геотуризмі</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_Toc232350735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41</w:t>
            </w:r>
            <w:r w:rsidRPr="008E37D3">
              <w:rPr>
                <w:rFonts w:ascii="Times New Roman" w:hAnsi="Times New Roman" w:cs="Times New Roman"/>
                <w:noProof/>
                <w:webHidden/>
                <w:sz w:val="28"/>
                <w:szCs w:val="28"/>
              </w:rPr>
              <w:fldChar w:fldCharType="end"/>
            </w:r>
          </w:hyperlink>
        </w:p>
        <w:p w14:paraId="04EB3CA9" w14:textId="77777777" w:rsidR="00006BF8" w:rsidRPr="008E37D3" w:rsidRDefault="00006BF8" w:rsidP="008E37D3">
          <w:pPr>
            <w:pStyle w:val="2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6" w:history="1">
            <w:r w:rsidRPr="008E37D3">
              <w:rPr>
                <w:rStyle w:val="a4"/>
                <w:rFonts w:ascii="Times New Roman" w:hAnsi="Times New Roman" w:cs="Times New Roman"/>
                <w:noProof/>
                <w:sz w:val="28"/>
                <w:szCs w:val="28"/>
                <w:lang w:val="uk-UA"/>
              </w:rPr>
              <w:t>3.2. Проєкт геотуристичного маршруту геологічними об’єктами Київської області</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_Toc232350736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46</w:t>
            </w:r>
            <w:r w:rsidRPr="008E37D3">
              <w:rPr>
                <w:rFonts w:ascii="Times New Roman" w:hAnsi="Times New Roman" w:cs="Times New Roman"/>
                <w:noProof/>
                <w:webHidden/>
                <w:sz w:val="28"/>
                <w:szCs w:val="28"/>
              </w:rPr>
              <w:fldChar w:fldCharType="end"/>
            </w:r>
          </w:hyperlink>
        </w:p>
        <w:p w14:paraId="4F82C96E" w14:textId="77777777" w:rsidR="00006BF8" w:rsidRPr="008E37D3" w:rsidRDefault="00006BF8" w:rsidP="008E37D3">
          <w:pPr>
            <w:pStyle w:val="1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7" w:history="1">
            <w:r w:rsidRPr="008E37D3">
              <w:rPr>
                <w:rStyle w:val="a4"/>
                <w:rFonts w:ascii="Times New Roman" w:hAnsi="Times New Roman" w:cs="Times New Roman"/>
                <w:b/>
                <w:noProof/>
                <w:sz w:val="28"/>
                <w:szCs w:val="28"/>
                <w:lang w:val="uk-UA"/>
              </w:rPr>
              <w:t>ВИСНОВКИ</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_Toc232350737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58</w:t>
            </w:r>
            <w:r w:rsidRPr="008E37D3">
              <w:rPr>
                <w:rFonts w:ascii="Times New Roman" w:hAnsi="Times New Roman" w:cs="Times New Roman"/>
                <w:noProof/>
                <w:webHidden/>
                <w:sz w:val="28"/>
                <w:szCs w:val="28"/>
              </w:rPr>
              <w:fldChar w:fldCharType="end"/>
            </w:r>
          </w:hyperlink>
        </w:p>
        <w:p w14:paraId="677656FA" w14:textId="77777777" w:rsidR="00006BF8" w:rsidRPr="008E37D3" w:rsidRDefault="00006BF8" w:rsidP="008E37D3">
          <w:pPr>
            <w:pStyle w:val="11"/>
            <w:tabs>
              <w:tab w:val="right" w:leader="dot" w:pos="9911"/>
            </w:tabs>
            <w:spacing w:line="360" w:lineRule="auto"/>
            <w:jc w:val="both"/>
            <w:rPr>
              <w:rFonts w:ascii="Times New Roman" w:eastAsiaTheme="minorEastAsia" w:hAnsi="Times New Roman" w:cs="Times New Roman"/>
              <w:noProof/>
              <w:sz w:val="28"/>
              <w:szCs w:val="28"/>
              <w:lang w:val="uk-UA" w:eastAsia="uk-UA"/>
            </w:rPr>
          </w:pPr>
          <w:hyperlink w:anchor="_Toc232350738" w:history="1">
            <w:r w:rsidRPr="008E37D3">
              <w:rPr>
                <w:rStyle w:val="a4"/>
                <w:rFonts w:ascii="Times New Roman" w:hAnsi="Times New Roman" w:cs="Times New Roman"/>
                <w:b/>
                <w:noProof/>
                <w:sz w:val="28"/>
                <w:szCs w:val="28"/>
                <w:lang w:val="uk-UA"/>
              </w:rPr>
              <w:t>СПИСОК ВИКОРИСТАНИХ ДЖЕРЕЛ</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_Toc232350738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61</w:t>
            </w:r>
            <w:r w:rsidRPr="008E37D3">
              <w:rPr>
                <w:rFonts w:ascii="Times New Roman" w:hAnsi="Times New Roman" w:cs="Times New Roman"/>
                <w:noProof/>
                <w:webHidden/>
                <w:sz w:val="28"/>
                <w:szCs w:val="28"/>
              </w:rPr>
              <w:fldChar w:fldCharType="end"/>
            </w:r>
          </w:hyperlink>
        </w:p>
        <w:p w14:paraId="41F3A2BE" w14:textId="77777777" w:rsidR="00006BF8" w:rsidRDefault="00006BF8" w:rsidP="008E37D3">
          <w:pPr>
            <w:pStyle w:val="11"/>
            <w:tabs>
              <w:tab w:val="right" w:leader="dot" w:pos="9911"/>
            </w:tabs>
            <w:spacing w:line="360" w:lineRule="auto"/>
            <w:jc w:val="both"/>
            <w:rPr>
              <w:rFonts w:eastAsiaTheme="minorEastAsia"/>
              <w:noProof/>
              <w:lang w:val="uk-UA" w:eastAsia="uk-UA"/>
            </w:rPr>
          </w:pPr>
          <w:hyperlink w:anchor="_Toc232350739" w:history="1">
            <w:r w:rsidRPr="008E37D3">
              <w:rPr>
                <w:rStyle w:val="a4"/>
                <w:rFonts w:ascii="Times New Roman" w:hAnsi="Times New Roman" w:cs="Times New Roman"/>
                <w:b/>
                <w:noProof/>
                <w:sz w:val="28"/>
                <w:szCs w:val="28"/>
                <w:lang w:val="uk-UA"/>
              </w:rPr>
              <w:t>ДОДАТКИ</w:t>
            </w:r>
            <w:r w:rsidRPr="008E37D3">
              <w:rPr>
                <w:rFonts w:ascii="Times New Roman" w:hAnsi="Times New Roman" w:cs="Times New Roman"/>
                <w:noProof/>
                <w:webHidden/>
                <w:sz w:val="28"/>
                <w:szCs w:val="28"/>
              </w:rPr>
              <w:tab/>
            </w:r>
            <w:r w:rsidRPr="008E37D3">
              <w:rPr>
                <w:rFonts w:ascii="Times New Roman" w:hAnsi="Times New Roman" w:cs="Times New Roman"/>
                <w:noProof/>
                <w:webHidden/>
                <w:sz w:val="28"/>
                <w:szCs w:val="28"/>
              </w:rPr>
              <w:fldChar w:fldCharType="begin"/>
            </w:r>
            <w:r w:rsidRPr="008E37D3">
              <w:rPr>
                <w:rFonts w:ascii="Times New Roman" w:hAnsi="Times New Roman" w:cs="Times New Roman"/>
                <w:noProof/>
                <w:webHidden/>
                <w:sz w:val="28"/>
                <w:szCs w:val="28"/>
              </w:rPr>
              <w:instrText xml:space="preserve"> PAGEREF _Toc232350739 \h </w:instrText>
            </w:r>
            <w:r w:rsidRPr="008E37D3">
              <w:rPr>
                <w:rFonts w:ascii="Times New Roman" w:hAnsi="Times New Roman" w:cs="Times New Roman"/>
                <w:noProof/>
                <w:webHidden/>
                <w:sz w:val="28"/>
                <w:szCs w:val="28"/>
              </w:rPr>
            </w:r>
            <w:r w:rsidRPr="008E37D3">
              <w:rPr>
                <w:rFonts w:ascii="Times New Roman" w:hAnsi="Times New Roman" w:cs="Times New Roman"/>
                <w:noProof/>
                <w:webHidden/>
                <w:sz w:val="28"/>
                <w:szCs w:val="28"/>
              </w:rPr>
              <w:fldChar w:fldCharType="separate"/>
            </w:r>
            <w:r w:rsidRPr="008E37D3">
              <w:rPr>
                <w:rFonts w:ascii="Times New Roman" w:hAnsi="Times New Roman" w:cs="Times New Roman"/>
                <w:noProof/>
                <w:webHidden/>
                <w:sz w:val="28"/>
                <w:szCs w:val="28"/>
              </w:rPr>
              <w:t>69</w:t>
            </w:r>
            <w:r w:rsidRPr="008E37D3">
              <w:rPr>
                <w:rFonts w:ascii="Times New Roman" w:hAnsi="Times New Roman" w:cs="Times New Roman"/>
                <w:noProof/>
                <w:webHidden/>
                <w:sz w:val="28"/>
                <w:szCs w:val="28"/>
              </w:rPr>
              <w:fldChar w:fldCharType="end"/>
            </w:r>
          </w:hyperlink>
        </w:p>
        <w:p w14:paraId="62E2C137" w14:textId="77777777" w:rsidR="00D67D01" w:rsidRDefault="00D67D01">
          <w:r>
            <w:rPr>
              <w:b/>
              <w:bCs/>
            </w:rPr>
            <w:fldChar w:fldCharType="end"/>
          </w:r>
        </w:p>
      </w:sdtContent>
    </w:sdt>
    <w:p w14:paraId="30EE044D" w14:textId="77777777" w:rsidR="00212E4E" w:rsidRPr="006D0231" w:rsidRDefault="00212E4E">
      <w:pPr>
        <w:spacing w:after="160" w:line="259" w:lineRule="auto"/>
        <w:rPr>
          <w:rFonts w:asciiTheme="majorHAnsi" w:eastAsiaTheme="majorEastAsia" w:hAnsiTheme="majorHAnsi" w:cstheme="majorBidi"/>
          <w:color w:val="000000" w:themeColor="text1"/>
          <w:sz w:val="32"/>
          <w:szCs w:val="32"/>
        </w:rPr>
      </w:pPr>
      <w:bookmarkStart w:id="11" w:name="_Toc230100760"/>
      <w:bookmarkStart w:id="12" w:name="_Toc230124025"/>
      <w:r>
        <w:br w:type="page"/>
      </w:r>
    </w:p>
    <w:p w14:paraId="0F092EE1" w14:textId="006EACF6" w:rsidR="00212E4E" w:rsidRPr="009B6421" w:rsidRDefault="00212E4E" w:rsidP="00006BF8">
      <w:pPr>
        <w:pStyle w:val="1"/>
        <w:jc w:val="center"/>
        <w:rPr>
          <w:rFonts w:ascii="Times New Roman" w:hAnsi="Times New Roman" w:cs="Times New Roman"/>
          <w:b/>
          <w:bCs/>
          <w:color w:val="auto"/>
          <w:sz w:val="28"/>
          <w:szCs w:val="28"/>
        </w:rPr>
      </w:pPr>
      <w:bookmarkStart w:id="13" w:name="_Toc232350724"/>
      <w:r w:rsidRPr="009B6421">
        <w:rPr>
          <w:rFonts w:ascii="Times New Roman" w:hAnsi="Times New Roman" w:cs="Times New Roman"/>
          <w:b/>
          <w:bCs/>
          <w:color w:val="auto"/>
          <w:sz w:val="28"/>
          <w:szCs w:val="28"/>
        </w:rPr>
        <w:lastRenderedPageBreak/>
        <w:t>АНОТАЦІЯ</w:t>
      </w:r>
      <w:bookmarkEnd w:id="11"/>
      <w:bookmarkEnd w:id="12"/>
      <w:bookmarkEnd w:id="13"/>
    </w:p>
    <w:p w14:paraId="6E583119" w14:textId="77777777" w:rsidR="00212E4E" w:rsidRPr="009B6421" w:rsidRDefault="00212E4E" w:rsidP="00212E4E"/>
    <w:p w14:paraId="67BBB025" w14:textId="57741726" w:rsidR="009B6421" w:rsidRPr="009B6421" w:rsidRDefault="009B6421" w:rsidP="00212E4E">
      <w:pPr>
        <w:spacing w:after="0" w:line="360" w:lineRule="auto"/>
        <w:ind w:firstLine="709"/>
        <w:jc w:val="both"/>
        <w:rPr>
          <w:rFonts w:ascii="Times New Roman" w:hAnsi="Times New Roman" w:cs="Times New Roman"/>
          <w:b/>
          <w:color w:val="000000"/>
          <w:sz w:val="28"/>
          <w:szCs w:val="28"/>
          <w:shd w:val="clear" w:color="auto" w:fill="FFFFFF"/>
          <w:lang w:val="uk-UA"/>
        </w:rPr>
      </w:pPr>
      <w:proofErr w:type="spellStart"/>
      <w:r>
        <w:rPr>
          <w:rFonts w:ascii="Times New Roman" w:hAnsi="Times New Roman" w:cs="Times New Roman"/>
          <w:b/>
          <w:color w:val="000000"/>
          <w:sz w:val="28"/>
          <w:szCs w:val="28"/>
          <w:shd w:val="clear" w:color="auto" w:fill="FFFFFF"/>
          <w:lang w:val="uk-UA"/>
        </w:rPr>
        <w:t>Сапанчук</w:t>
      </w:r>
      <w:proofErr w:type="spellEnd"/>
      <w:r>
        <w:rPr>
          <w:rFonts w:ascii="Times New Roman" w:hAnsi="Times New Roman" w:cs="Times New Roman"/>
          <w:b/>
          <w:color w:val="000000"/>
          <w:sz w:val="28"/>
          <w:szCs w:val="28"/>
          <w:shd w:val="clear" w:color="auto" w:fill="FFFFFF"/>
          <w:lang w:val="uk-UA"/>
        </w:rPr>
        <w:t xml:space="preserve"> А. Геологічні об’єкти природної спадщини Київської області у системі </w:t>
      </w:r>
      <w:proofErr w:type="spellStart"/>
      <w:r>
        <w:rPr>
          <w:rFonts w:ascii="Times New Roman" w:hAnsi="Times New Roman" w:cs="Times New Roman"/>
          <w:b/>
          <w:color w:val="000000"/>
          <w:sz w:val="28"/>
          <w:szCs w:val="28"/>
          <w:shd w:val="clear" w:color="auto" w:fill="FFFFFF"/>
          <w:lang w:val="uk-UA"/>
        </w:rPr>
        <w:t>геотуризму</w:t>
      </w:r>
      <w:proofErr w:type="spellEnd"/>
      <w:r>
        <w:rPr>
          <w:rFonts w:ascii="Times New Roman" w:hAnsi="Times New Roman" w:cs="Times New Roman"/>
          <w:b/>
          <w:color w:val="000000"/>
          <w:sz w:val="28"/>
          <w:szCs w:val="28"/>
          <w:shd w:val="clear" w:color="auto" w:fill="FFFFFF"/>
          <w:lang w:val="uk-UA"/>
        </w:rPr>
        <w:t xml:space="preserve">. – Кваліфікаційна робота бакалавра за спеціальністю 106 «Географія» (освітня програма «Економічна географія»). – Київський національний університет імені Тараса Шевченка, Київ, 2026, </w:t>
      </w:r>
      <w:r w:rsidRPr="00BB5D80">
        <w:rPr>
          <w:rFonts w:ascii="Times New Roman" w:hAnsi="Times New Roman" w:cs="Times New Roman"/>
          <w:b/>
          <w:sz w:val="28"/>
          <w:szCs w:val="28"/>
          <w:shd w:val="clear" w:color="auto" w:fill="FFFFFF"/>
          <w:lang w:val="uk-UA"/>
        </w:rPr>
        <w:t>с. 94.</w:t>
      </w:r>
    </w:p>
    <w:p w14:paraId="4860713C" w14:textId="1B9F2F04" w:rsidR="00212E4E" w:rsidRPr="009B6421" w:rsidRDefault="009B6421" w:rsidP="00212E4E">
      <w:pPr>
        <w:spacing w:after="0" w:line="360" w:lineRule="auto"/>
        <w:ind w:firstLine="709"/>
        <w:jc w:val="both"/>
        <w:rPr>
          <w:rFonts w:ascii="Times New Roman" w:hAnsi="Times New Roman" w:cs="Times New Roman"/>
          <w:color w:val="000000"/>
          <w:sz w:val="28"/>
          <w:szCs w:val="28"/>
          <w:shd w:val="clear" w:color="auto" w:fill="FFFFFF"/>
          <w:lang w:val="uk-UA"/>
        </w:rPr>
      </w:pPr>
      <w:r w:rsidRPr="009B6421">
        <w:rPr>
          <w:rFonts w:ascii="Times New Roman" w:hAnsi="Times New Roman" w:cs="Times New Roman"/>
          <w:color w:val="000000"/>
          <w:sz w:val="28"/>
          <w:szCs w:val="28"/>
          <w:shd w:val="clear" w:color="auto" w:fill="FFFFFF"/>
          <w:lang w:val="uk-UA"/>
        </w:rPr>
        <w:t>Кваліфікаційн</w:t>
      </w:r>
      <w:r w:rsidR="002B40E1">
        <w:rPr>
          <w:rFonts w:ascii="Times New Roman" w:hAnsi="Times New Roman" w:cs="Times New Roman"/>
          <w:color w:val="000000"/>
          <w:sz w:val="28"/>
          <w:szCs w:val="28"/>
          <w:shd w:val="clear" w:color="auto" w:fill="FFFFFF"/>
          <w:lang w:val="uk-UA"/>
        </w:rPr>
        <w:t>а</w:t>
      </w:r>
      <w:r w:rsidRPr="009B6421">
        <w:rPr>
          <w:rFonts w:ascii="Times New Roman" w:hAnsi="Times New Roman" w:cs="Times New Roman"/>
          <w:color w:val="000000"/>
          <w:sz w:val="28"/>
          <w:szCs w:val="28"/>
          <w:shd w:val="clear" w:color="auto" w:fill="FFFFFF"/>
          <w:lang w:val="uk-UA"/>
        </w:rPr>
        <w:t xml:space="preserve"> робот</w:t>
      </w:r>
      <w:r w:rsidR="002B40E1">
        <w:rPr>
          <w:rFonts w:ascii="Times New Roman" w:hAnsi="Times New Roman" w:cs="Times New Roman"/>
          <w:color w:val="000000"/>
          <w:sz w:val="28"/>
          <w:szCs w:val="28"/>
          <w:shd w:val="clear" w:color="auto" w:fill="FFFFFF"/>
          <w:lang w:val="uk-UA"/>
        </w:rPr>
        <w:t>а бакалавра</w:t>
      </w:r>
      <w:r w:rsidRPr="009B6421">
        <w:rPr>
          <w:rFonts w:ascii="Times New Roman" w:hAnsi="Times New Roman" w:cs="Times New Roman"/>
          <w:color w:val="000000"/>
          <w:sz w:val="28"/>
          <w:szCs w:val="28"/>
          <w:shd w:val="clear" w:color="auto" w:fill="FFFFFF"/>
          <w:lang w:val="uk-UA"/>
        </w:rPr>
        <w:t xml:space="preserve"> присвячен</w:t>
      </w:r>
      <w:r w:rsidR="002B40E1">
        <w:rPr>
          <w:rFonts w:ascii="Times New Roman" w:hAnsi="Times New Roman" w:cs="Times New Roman"/>
          <w:color w:val="000000"/>
          <w:sz w:val="28"/>
          <w:szCs w:val="28"/>
          <w:shd w:val="clear" w:color="auto" w:fill="FFFFFF"/>
          <w:lang w:val="uk-UA"/>
        </w:rPr>
        <w:t>а</w:t>
      </w:r>
      <w:r w:rsidRPr="009B6421">
        <w:rPr>
          <w:rFonts w:ascii="Times New Roman" w:hAnsi="Times New Roman" w:cs="Times New Roman"/>
          <w:color w:val="000000"/>
          <w:sz w:val="28"/>
          <w:szCs w:val="28"/>
          <w:shd w:val="clear" w:color="auto" w:fill="FFFFFF"/>
          <w:lang w:val="uk-UA"/>
        </w:rPr>
        <w:t xml:space="preserve"> комплексному дослідженню геологічної спадщини Київської області</w:t>
      </w:r>
      <w:r>
        <w:rPr>
          <w:rFonts w:ascii="Times New Roman" w:hAnsi="Times New Roman" w:cs="Times New Roman"/>
          <w:color w:val="000000"/>
          <w:sz w:val="28"/>
          <w:szCs w:val="28"/>
          <w:shd w:val="clear" w:color="auto" w:fill="FFFFFF"/>
          <w:lang w:val="uk-UA"/>
        </w:rPr>
        <w:t>, оцінці її сучасного стану, екологічних проблем</w:t>
      </w:r>
      <w:r w:rsidR="005A090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охорони та обґрунтуванню практичних інтеграцій унікальних об’єктів неживої природи у регіональну систему </w:t>
      </w:r>
      <w:proofErr w:type="spellStart"/>
      <w:r>
        <w:rPr>
          <w:rFonts w:ascii="Times New Roman" w:hAnsi="Times New Roman" w:cs="Times New Roman"/>
          <w:color w:val="000000"/>
          <w:sz w:val="28"/>
          <w:szCs w:val="28"/>
          <w:shd w:val="clear" w:color="auto" w:fill="FFFFFF"/>
          <w:lang w:val="uk-UA"/>
        </w:rPr>
        <w:t>геотуризму</w:t>
      </w:r>
      <w:proofErr w:type="spellEnd"/>
      <w:r>
        <w:rPr>
          <w:rFonts w:ascii="Times New Roman" w:hAnsi="Times New Roman" w:cs="Times New Roman"/>
          <w:color w:val="000000"/>
          <w:sz w:val="28"/>
          <w:szCs w:val="28"/>
          <w:shd w:val="clear" w:color="auto" w:fill="FFFFFF"/>
          <w:lang w:val="uk-UA"/>
        </w:rPr>
        <w:t>.</w:t>
      </w:r>
    </w:p>
    <w:p w14:paraId="07660468" w14:textId="44DB5E0E" w:rsidR="00212E4E" w:rsidRDefault="009B6421" w:rsidP="00212E4E">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У роботі розкрито теоретико-методологічні засади вивчення геологічної спадщини, простежено еволюцію термін</w:t>
      </w:r>
      <w:r w:rsidR="00EB5387">
        <w:rPr>
          <w:rFonts w:ascii="Times New Roman" w:hAnsi="Times New Roman" w:cs="Times New Roman"/>
          <w:color w:val="000000"/>
          <w:sz w:val="28"/>
          <w:szCs w:val="28"/>
          <w:shd w:val="clear" w:color="auto" w:fill="FFFFFF"/>
          <w:lang w:val="uk-UA"/>
        </w:rPr>
        <w:t>ів</w:t>
      </w:r>
      <w:r>
        <w:rPr>
          <w:rFonts w:ascii="Times New Roman" w:hAnsi="Times New Roman" w:cs="Times New Roman"/>
          <w:color w:val="000000"/>
          <w:sz w:val="28"/>
          <w:szCs w:val="28"/>
          <w:shd w:val="clear" w:color="auto" w:fill="FFFFFF"/>
          <w:lang w:val="uk-UA"/>
        </w:rPr>
        <w:t xml:space="preserve"> від «геологічної пам’ятки» до інтегрованих європейських категорій «</w:t>
      </w:r>
      <w:proofErr w:type="spellStart"/>
      <w:r>
        <w:rPr>
          <w:rFonts w:ascii="Times New Roman" w:hAnsi="Times New Roman" w:cs="Times New Roman"/>
          <w:color w:val="000000"/>
          <w:sz w:val="28"/>
          <w:szCs w:val="28"/>
          <w:shd w:val="clear" w:color="auto" w:fill="FFFFFF"/>
          <w:lang w:val="uk-UA"/>
        </w:rPr>
        <w:t>геотоп</w:t>
      </w:r>
      <w:proofErr w:type="spellEnd"/>
      <w:r>
        <w:rPr>
          <w:rFonts w:ascii="Times New Roman" w:hAnsi="Times New Roman" w:cs="Times New Roman"/>
          <w:color w:val="000000"/>
          <w:sz w:val="28"/>
          <w:szCs w:val="28"/>
          <w:shd w:val="clear" w:color="auto" w:fill="FFFFFF"/>
          <w:lang w:val="uk-UA"/>
        </w:rPr>
        <w:t>» та «</w:t>
      </w:r>
      <w:proofErr w:type="spellStart"/>
      <w:r>
        <w:rPr>
          <w:rFonts w:ascii="Times New Roman" w:hAnsi="Times New Roman" w:cs="Times New Roman"/>
          <w:color w:val="000000"/>
          <w:sz w:val="28"/>
          <w:szCs w:val="28"/>
          <w:shd w:val="clear" w:color="auto" w:fill="FFFFFF"/>
          <w:lang w:val="uk-UA"/>
        </w:rPr>
        <w:t>геосайт</w:t>
      </w:r>
      <w:proofErr w:type="spellEnd"/>
      <w:r>
        <w:rPr>
          <w:rFonts w:ascii="Times New Roman" w:hAnsi="Times New Roman" w:cs="Times New Roman"/>
          <w:color w:val="000000"/>
          <w:sz w:val="28"/>
          <w:szCs w:val="28"/>
          <w:shd w:val="clear" w:color="auto" w:fill="FFFFFF"/>
          <w:lang w:val="uk-UA"/>
        </w:rPr>
        <w:t xml:space="preserve">». Систематизовано підходи до класифікації об’єктів за предметно-типологічним та ієрархічним принципами. Визначено сутність </w:t>
      </w:r>
      <w:proofErr w:type="spellStart"/>
      <w:r>
        <w:rPr>
          <w:rFonts w:ascii="Times New Roman" w:hAnsi="Times New Roman" w:cs="Times New Roman"/>
          <w:color w:val="000000"/>
          <w:sz w:val="28"/>
          <w:szCs w:val="28"/>
          <w:shd w:val="clear" w:color="auto" w:fill="FFFFFF"/>
          <w:lang w:val="uk-UA"/>
        </w:rPr>
        <w:t>геотуризму</w:t>
      </w:r>
      <w:proofErr w:type="spellEnd"/>
      <w:r w:rsidR="005A0901">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як екологічно орієнтованого напряму, що базується на концепції </w:t>
      </w:r>
      <w:r w:rsidR="00A60CC5">
        <w:rPr>
          <w:rFonts w:ascii="Times New Roman" w:hAnsi="Times New Roman" w:cs="Times New Roman"/>
          <w:color w:val="000000"/>
          <w:sz w:val="28"/>
          <w:szCs w:val="28"/>
          <w:shd w:val="clear" w:color="auto" w:fill="FFFFFF"/>
          <w:lang w:val="uk-UA"/>
        </w:rPr>
        <w:t>сталого розвитку територій.</w:t>
      </w:r>
    </w:p>
    <w:p w14:paraId="2FF9FB33" w14:textId="06A43D4C" w:rsidR="00A60CC5" w:rsidRDefault="00A60CC5" w:rsidP="00212E4E">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Проаналізовано геолого-геоморфологічні особливості Київщини, які зумовлені розташування на стику Українського кристалічного щита та </w:t>
      </w:r>
      <w:proofErr w:type="spellStart"/>
      <w:r>
        <w:rPr>
          <w:rFonts w:ascii="Times New Roman" w:hAnsi="Times New Roman" w:cs="Times New Roman"/>
          <w:color w:val="000000"/>
          <w:sz w:val="28"/>
          <w:szCs w:val="28"/>
          <w:shd w:val="clear" w:color="auto" w:fill="FFFFFF"/>
          <w:lang w:val="uk-UA"/>
        </w:rPr>
        <w:t>Дніпровсько</w:t>
      </w:r>
      <w:proofErr w:type="spellEnd"/>
      <w:r>
        <w:rPr>
          <w:rFonts w:ascii="Times New Roman" w:hAnsi="Times New Roman" w:cs="Times New Roman"/>
          <w:color w:val="000000"/>
          <w:sz w:val="28"/>
          <w:szCs w:val="28"/>
          <w:shd w:val="clear" w:color="auto" w:fill="FFFFFF"/>
          <w:lang w:val="uk-UA"/>
        </w:rPr>
        <w:t xml:space="preserve">-Донецької западини. Охарактеризовано 11 геологічних об’єктів регіону та виявлено проблеми їхнього сучасного стану. Запропоновано комплекс заходів із консервації, </w:t>
      </w:r>
      <w:proofErr w:type="spellStart"/>
      <w:r>
        <w:rPr>
          <w:rFonts w:ascii="Times New Roman" w:hAnsi="Times New Roman" w:cs="Times New Roman"/>
          <w:color w:val="000000"/>
          <w:sz w:val="28"/>
          <w:szCs w:val="28"/>
          <w:shd w:val="clear" w:color="auto" w:fill="FFFFFF"/>
          <w:lang w:val="uk-UA"/>
        </w:rPr>
        <w:t>цифровізації</w:t>
      </w:r>
      <w:proofErr w:type="spellEnd"/>
      <w:r>
        <w:rPr>
          <w:rFonts w:ascii="Times New Roman" w:hAnsi="Times New Roman" w:cs="Times New Roman"/>
          <w:color w:val="000000"/>
          <w:sz w:val="28"/>
          <w:szCs w:val="28"/>
          <w:shd w:val="clear" w:color="auto" w:fill="FFFFFF"/>
          <w:lang w:val="uk-UA"/>
        </w:rPr>
        <w:t xml:space="preserve"> та інфраструктурного облаштування пам’яток.</w:t>
      </w:r>
    </w:p>
    <w:p w14:paraId="728734A7" w14:textId="767CE213" w:rsidR="00A60CC5" w:rsidRPr="009B6421" w:rsidRDefault="00A60CC5" w:rsidP="00212E4E">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Розроблено авторський проєкт дводенного лінійного </w:t>
      </w:r>
      <w:proofErr w:type="spellStart"/>
      <w:r>
        <w:rPr>
          <w:rFonts w:ascii="Times New Roman" w:hAnsi="Times New Roman" w:cs="Times New Roman"/>
          <w:color w:val="000000"/>
          <w:sz w:val="28"/>
          <w:szCs w:val="28"/>
          <w:shd w:val="clear" w:color="auto" w:fill="FFFFFF"/>
          <w:lang w:val="uk-UA"/>
        </w:rPr>
        <w:t>геотуристичного</w:t>
      </w:r>
      <w:proofErr w:type="spellEnd"/>
      <w:r>
        <w:rPr>
          <w:rFonts w:ascii="Times New Roman" w:hAnsi="Times New Roman" w:cs="Times New Roman"/>
          <w:color w:val="000000"/>
          <w:sz w:val="28"/>
          <w:szCs w:val="28"/>
          <w:shd w:val="clear" w:color="auto" w:fill="FFFFFF"/>
          <w:lang w:val="uk-UA"/>
        </w:rPr>
        <w:t xml:space="preserve"> маршруту «Геологічні таємниці Київщини: 2 мільярди за 2 дні» за моделлю «</w:t>
      </w:r>
      <w:proofErr w:type="spellStart"/>
      <w:r>
        <w:rPr>
          <w:rFonts w:ascii="Times New Roman" w:hAnsi="Times New Roman" w:cs="Times New Roman"/>
          <w:color w:val="000000"/>
          <w:sz w:val="28"/>
          <w:szCs w:val="28"/>
          <w:shd w:val="clear" w:color="auto" w:fill="FFFFFF"/>
          <w:lang w:val="uk-UA"/>
        </w:rPr>
        <w:t>геостради</w:t>
      </w:r>
      <w:proofErr w:type="spellEnd"/>
      <w:r>
        <w:rPr>
          <w:rFonts w:ascii="Times New Roman" w:hAnsi="Times New Roman" w:cs="Times New Roman"/>
          <w:color w:val="000000"/>
          <w:sz w:val="28"/>
          <w:szCs w:val="28"/>
          <w:shd w:val="clear" w:color="auto" w:fill="FFFFFF"/>
          <w:lang w:val="uk-UA"/>
        </w:rPr>
        <w:t xml:space="preserve">», що базується на принципі історико-геологічної ретроспективи. Складено технологічну карту маршруту, обґрунтовано вибір методичних прийомів та безпекових протоколів в умовах воєнного стану. </w:t>
      </w:r>
    </w:p>
    <w:p w14:paraId="6FC3BB9B" w14:textId="7A1E2BE7" w:rsidR="00212E4E" w:rsidRPr="00A60CC5" w:rsidRDefault="00212E4E" w:rsidP="00212E4E">
      <w:pPr>
        <w:spacing w:after="0" w:line="360" w:lineRule="auto"/>
        <w:ind w:firstLine="709"/>
        <w:jc w:val="both"/>
        <w:rPr>
          <w:rFonts w:ascii="Times New Roman" w:hAnsi="Times New Roman" w:cs="Times New Roman"/>
          <w:color w:val="000000"/>
          <w:sz w:val="28"/>
          <w:szCs w:val="28"/>
          <w:shd w:val="clear" w:color="auto" w:fill="FFFFFF"/>
          <w:lang w:val="uk-UA"/>
        </w:rPr>
      </w:pPr>
      <w:proofErr w:type="spellStart"/>
      <w:r w:rsidRPr="009B6421">
        <w:rPr>
          <w:rFonts w:ascii="Times New Roman" w:hAnsi="Times New Roman" w:cs="Times New Roman"/>
          <w:b/>
          <w:color w:val="000000"/>
          <w:sz w:val="28"/>
          <w:szCs w:val="28"/>
          <w:shd w:val="clear" w:color="auto" w:fill="FFFFFF"/>
        </w:rPr>
        <w:t>Ключові</w:t>
      </w:r>
      <w:proofErr w:type="spellEnd"/>
      <w:r w:rsidRPr="009B6421">
        <w:rPr>
          <w:rFonts w:ascii="Times New Roman" w:hAnsi="Times New Roman" w:cs="Times New Roman"/>
          <w:b/>
          <w:color w:val="000000"/>
          <w:sz w:val="28"/>
          <w:szCs w:val="28"/>
          <w:shd w:val="clear" w:color="auto" w:fill="FFFFFF"/>
        </w:rPr>
        <w:t xml:space="preserve"> слова:</w:t>
      </w:r>
      <w:r w:rsidRPr="009B6421">
        <w:rPr>
          <w:rFonts w:ascii="Times New Roman" w:hAnsi="Times New Roman" w:cs="Times New Roman"/>
          <w:color w:val="000000"/>
          <w:sz w:val="28"/>
          <w:szCs w:val="28"/>
          <w:shd w:val="clear" w:color="auto" w:fill="FFFFFF"/>
        </w:rPr>
        <w:t xml:space="preserve"> </w:t>
      </w:r>
      <w:r w:rsidR="00A60CC5">
        <w:rPr>
          <w:rFonts w:ascii="Times New Roman" w:hAnsi="Times New Roman" w:cs="Times New Roman"/>
          <w:color w:val="000000"/>
          <w:sz w:val="28"/>
          <w:szCs w:val="28"/>
          <w:shd w:val="clear" w:color="auto" w:fill="FFFFFF"/>
          <w:lang w:val="uk-UA"/>
        </w:rPr>
        <w:t xml:space="preserve">геологічна спадщина, геологічна пам’ятка природи, </w:t>
      </w:r>
      <w:proofErr w:type="spellStart"/>
      <w:r w:rsidR="00A60CC5">
        <w:rPr>
          <w:rFonts w:ascii="Times New Roman" w:hAnsi="Times New Roman" w:cs="Times New Roman"/>
          <w:color w:val="000000"/>
          <w:sz w:val="28"/>
          <w:szCs w:val="28"/>
          <w:shd w:val="clear" w:color="auto" w:fill="FFFFFF"/>
          <w:lang w:val="uk-UA"/>
        </w:rPr>
        <w:t>геосайт</w:t>
      </w:r>
      <w:proofErr w:type="spellEnd"/>
      <w:r w:rsidR="00A60CC5">
        <w:rPr>
          <w:rFonts w:ascii="Times New Roman" w:hAnsi="Times New Roman" w:cs="Times New Roman"/>
          <w:color w:val="000000"/>
          <w:sz w:val="28"/>
          <w:szCs w:val="28"/>
          <w:shd w:val="clear" w:color="auto" w:fill="FFFFFF"/>
          <w:lang w:val="uk-UA"/>
        </w:rPr>
        <w:t xml:space="preserve">, </w:t>
      </w:r>
      <w:proofErr w:type="spellStart"/>
      <w:r w:rsidR="00A60CC5">
        <w:rPr>
          <w:rFonts w:ascii="Times New Roman" w:hAnsi="Times New Roman" w:cs="Times New Roman"/>
          <w:color w:val="000000"/>
          <w:sz w:val="28"/>
          <w:szCs w:val="28"/>
          <w:shd w:val="clear" w:color="auto" w:fill="FFFFFF"/>
          <w:lang w:val="uk-UA"/>
        </w:rPr>
        <w:t>геотуризм</w:t>
      </w:r>
      <w:proofErr w:type="spellEnd"/>
      <w:r w:rsidR="00A60CC5">
        <w:rPr>
          <w:rFonts w:ascii="Times New Roman" w:hAnsi="Times New Roman" w:cs="Times New Roman"/>
          <w:color w:val="000000"/>
          <w:sz w:val="28"/>
          <w:szCs w:val="28"/>
          <w:shd w:val="clear" w:color="auto" w:fill="FFFFFF"/>
          <w:lang w:val="uk-UA"/>
        </w:rPr>
        <w:t xml:space="preserve">, сталий розвиток, Київська область, Український кристалічний щит, гляціодислокація, </w:t>
      </w:r>
      <w:proofErr w:type="spellStart"/>
      <w:r w:rsidR="00A60CC5">
        <w:rPr>
          <w:rFonts w:ascii="Times New Roman" w:hAnsi="Times New Roman" w:cs="Times New Roman"/>
          <w:color w:val="000000"/>
          <w:sz w:val="28"/>
          <w:szCs w:val="28"/>
          <w:shd w:val="clear" w:color="auto" w:fill="FFFFFF"/>
          <w:lang w:val="uk-UA"/>
        </w:rPr>
        <w:t>геострада</w:t>
      </w:r>
      <w:proofErr w:type="spellEnd"/>
      <w:r w:rsidR="00A60CC5">
        <w:rPr>
          <w:rFonts w:ascii="Times New Roman" w:hAnsi="Times New Roman" w:cs="Times New Roman"/>
          <w:color w:val="000000"/>
          <w:sz w:val="28"/>
          <w:szCs w:val="28"/>
          <w:shd w:val="clear" w:color="auto" w:fill="FFFFFF"/>
          <w:lang w:val="uk-UA"/>
        </w:rPr>
        <w:t>, технологічна карта маршруту.</w:t>
      </w:r>
    </w:p>
    <w:p w14:paraId="4301217E" w14:textId="77777777" w:rsidR="00212E4E" w:rsidRPr="009B6421" w:rsidRDefault="00212E4E" w:rsidP="00212E4E">
      <w:pPr>
        <w:spacing w:after="0" w:line="360" w:lineRule="auto"/>
        <w:ind w:firstLine="709"/>
        <w:jc w:val="center"/>
        <w:rPr>
          <w:rFonts w:ascii="Times New Roman" w:hAnsi="Times New Roman" w:cs="Times New Roman"/>
          <w:b/>
          <w:bCs/>
          <w:color w:val="000000"/>
          <w:sz w:val="28"/>
          <w:szCs w:val="28"/>
          <w:shd w:val="clear" w:color="auto" w:fill="FFFFFF"/>
        </w:rPr>
      </w:pPr>
    </w:p>
    <w:p w14:paraId="1D6EC61A" w14:textId="77777777" w:rsidR="00212E4E" w:rsidRPr="009B6421" w:rsidRDefault="00212E4E" w:rsidP="009B6421">
      <w:pPr>
        <w:spacing w:after="0" w:line="360" w:lineRule="auto"/>
        <w:jc w:val="center"/>
        <w:rPr>
          <w:rFonts w:ascii="Times New Roman" w:hAnsi="Times New Roman" w:cs="Times New Roman"/>
          <w:b/>
          <w:bCs/>
          <w:color w:val="000000"/>
          <w:sz w:val="28"/>
          <w:szCs w:val="28"/>
          <w:shd w:val="clear" w:color="auto" w:fill="FFFFFF"/>
        </w:rPr>
      </w:pPr>
      <w:r w:rsidRPr="009B6421">
        <w:rPr>
          <w:rFonts w:ascii="Times New Roman" w:hAnsi="Times New Roman" w:cs="Times New Roman"/>
          <w:b/>
          <w:bCs/>
          <w:color w:val="000000"/>
          <w:sz w:val="28"/>
          <w:szCs w:val="28"/>
          <w:shd w:val="clear" w:color="auto" w:fill="FFFFFF"/>
        </w:rPr>
        <w:lastRenderedPageBreak/>
        <w:t>ABSTRACT</w:t>
      </w:r>
    </w:p>
    <w:p w14:paraId="3DB2996E" w14:textId="77777777" w:rsidR="00212E4E" w:rsidRPr="009B6421" w:rsidRDefault="00212E4E" w:rsidP="00212E4E">
      <w:pPr>
        <w:spacing w:after="0" w:line="360" w:lineRule="auto"/>
        <w:ind w:firstLine="709"/>
        <w:jc w:val="center"/>
        <w:rPr>
          <w:rFonts w:ascii="Times New Roman" w:hAnsi="Times New Roman" w:cs="Times New Roman"/>
          <w:b/>
          <w:bCs/>
          <w:color w:val="000000"/>
          <w:sz w:val="28"/>
          <w:szCs w:val="28"/>
          <w:shd w:val="clear" w:color="auto" w:fill="FFFFFF"/>
        </w:rPr>
      </w:pPr>
    </w:p>
    <w:p w14:paraId="07B4DD77" w14:textId="718CBEBB" w:rsidR="00212E4E" w:rsidRPr="009B6421" w:rsidRDefault="001B1C52" w:rsidP="00212E4E">
      <w:pPr>
        <w:spacing w:after="0" w:line="360" w:lineRule="auto"/>
        <w:ind w:firstLine="709"/>
        <w:jc w:val="both"/>
        <w:rPr>
          <w:rFonts w:ascii="Times New Roman" w:hAnsi="Times New Roman" w:cs="Times New Roman"/>
          <w:b/>
          <w:color w:val="000000"/>
          <w:sz w:val="28"/>
          <w:szCs w:val="28"/>
          <w:shd w:val="clear" w:color="auto" w:fill="FFFFFF"/>
          <w:lang w:val="en-US"/>
        </w:rPr>
      </w:pPr>
      <w:proofErr w:type="spellStart"/>
      <w:r w:rsidRPr="001B1C52">
        <w:rPr>
          <w:rFonts w:ascii="Times New Roman" w:hAnsi="Times New Roman" w:cs="Times New Roman"/>
          <w:b/>
          <w:color w:val="000000"/>
          <w:sz w:val="28"/>
          <w:szCs w:val="28"/>
          <w:shd w:val="clear" w:color="auto" w:fill="FFFFFF"/>
          <w:lang w:val="en-US"/>
        </w:rPr>
        <w:t>Sapanchuk</w:t>
      </w:r>
      <w:proofErr w:type="spellEnd"/>
      <w:r w:rsidRPr="001B1C52">
        <w:rPr>
          <w:rFonts w:ascii="Times New Roman" w:hAnsi="Times New Roman" w:cs="Times New Roman"/>
          <w:b/>
          <w:color w:val="000000"/>
          <w:sz w:val="28"/>
          <w:szCs w:val="28"/>
          <w:shd w:val="clear" w:color="auto" w:fill="FFFFFF"/>
          <w:lang w:val="en-US"/>
        </w:rPr>
        <w:t xml:space="preserve"> A. Geological Objects of Natural Heritage of the Kyiv Region in the </w:t>
      </w:r>
      <w:proofErr w:type="spellStart"/>
      <w:r w:rsidRPr="001B1C52">
        <w:rPr>
          <w:rFonts w:ascii="Times New Roman" w:hAnsi="Times New Roman" w:cs="Times New Roman"/>
          <w:b/>
          <w:color w:val="000000"/>
          <w:sz w:val="28"/>
          <w:szCs w:val="28"/>
          <w:shd w:val="clear" w:color="auto" w:fill="FFFFFF"/>
          <w:lang w:val="en-US"/>
        </w:rPr>
        <w:t>Geotourism</w:t>
      </w:r>
      <w:proofErr w:type="spellEnd"/>
      <w:r w:rsidRPr="001B1C52">
        <w:rPr>
          <w:rFonts w:ascii="Times New Roman" w:hAnsi="Times New Roman" w:cs="Times New Roman"/>
          <w:b/>
          <w:color w:val="000000"/>
          <w:sz w:val="28"/>
          <w:szCs w:val="28"/>
          <w:shd w:val="clear" w:color="auto" w:fill="FFFFFF"/>
          <w:lang w:val="en-US"/>
        </w:rPr>
        <w:t xml:space="preserve"> System.</w:t>
      </w:r>
      <w:r w:rsidR="00212E4E" w:rsidRPr="009B6421">
        <w:rPr>
          <w:rFonts w:ascii="Times New Roman" w:hAnsi="Times New Roman" w:cs="Times New Roman"/>
          <w:b/>
          <w:color w:val="000000"/>
          <w:sz w:val="28"/>
          <w:szCs w:val="28"/>
          <w:shd w:val="clear" w:color="auto" w:fill="FFFFFF"/>
          <w:lang w:val="en-US"/>
        </w:rPr>
        <w:t xml:space="preserve"> – </w:t>
      </w:r>
      <w:r w:rsidRPr="001B1C52">
        <w:rPr>
          <w:rFonts w:ascii="Times New Roman" w:hAnsi="Times New Roman" w:cs="Times New Roman"/>
          <w:b/>
          <w:color w:val="000000"/>
          <w:sz w:val="28"/>
          <w:szCs w:val="28"/>
          <w:shd w:val="clear" w:color="auto" w:fill="FFFFFF"/>
          <w:lang w:val="en-US"/>
        </w:rPr>
        <w:t>Bachelor’s Qualification Thesis</w:t>
      </w:r>
      <w:r>
        <w:rPr>
          <w:rFonts w:ascii="Times New Roman" w:hAnsi="Times New Roman" w:cs="Times New Roman"/>
          <w:b/>
          <w:color w:val="000000"/>
          <w:sz w:val="28"/>
          <w:szCs w:val="28"/>
          <w:shd w:val="clear" w:color="auto" w:fill="FFFFFF"/>
          <w:lang w:val="en-US"/>
        </w:rPr>
        <w:t xml:space="preserve"> in </w:t>
      </w:r>
      <w:proofErr w:type="spellStart"/>
      <w:r>
        <w:rPr>
          <w:rFonts w:ascii="Times New Roman" w:hAnsi="Times New Roman" w:cs="Times New Roman"/>
          <w:b/>
          <w:color w:val="000000"/>
          <w:sz w:val="28"/>
          <w:szCs w:val="28"/>
          <w:shd w:val="clear" w:color="auto" w:fill="FFFFFF"/>
          <w:lang w:val="en-US"/>
        </w:rPr>
        <w:t>Speciality</w:t>
      </w:r>
      <w:proofErr w:type="spellEnd"/>
      <w:r>
        <w:rPr>
          <w:rFonts w:ascii="Times New Roman" w:hAnsi="Times New Roman" w:cs="Times New Roman"/>
          <w:b/>
          <w:color w:val="000000"/>
          <w:sz w:val="28"/>
          <w:szCs w:val="28"/>
          <w:shd w:val="clear" w:color="auto" w:fill="FFFFFF"/>
          <w:lang w:val="en-US"/>
        </w:rPr>
        <w:t xml:space="preserve"> 106 </w:t>
      </w:r>
      <w:r>
        <w:rPr>
          <w:rFonts w:ascii="Times New Roman" w:hAnsi="Times New Roman" w:cs="Times New Roman"/>
          <w:b/>
          <w:color w:val="000000"/>
          <w:sz w:val="28"/>
          <w:szCs w:val="28"/>
          <w:shd w:val="clear" w:color="auto" w:fill="FFFFFF"/>
          <w:lang w:val="uk-UA"/>
        </w:rPr>
        <w:t>«</w:t>
      </w:r>
      <w:r>
        <w:rPr>
          <w:rFonts w:ascii="Times New Roman" w:hAnsi="Times New Roman" w:cs="Times New Roman"/>
          <w:b/>
          <w:color w:val="000000"/>
          <w:sz w:val="28"/>
          <w:szCs w:val="28"/>
          <w:shd w:val="clear" w:color="auto" w:fill="FFFFFF"/>
          <w:lang w:val="en-US"/>
        </w:rPr>
        <w:t>Geography</w:t>
      </w:r>
      <w:r>
        <w:rPr>
          <w:rFonts w:ascii="Times New Roman" w:hAnsi="Times New Roman" w:cs="Times New Roman"/>
          <w:b/>
          <w:color w:val="000000"/>
          <w:sz w:val="28"/>
          <w:szCs w:val="28"/>
          <w:shd w:val="clear" w:color="auto" w:fill="FFFFFF"/>
          <w:lang w:val="uk-UA"/>
        </w:rPr>
        <w:t>»</w:t>
      </w:r>
      <w:r w:rsidR="00212E4E" w:rsidRPr="009B6421">
        <w:rPr>
          <w:rFonts w:ascii="Times New Roman" w:hAnsi="Times New Roman" w:cs="Times New Roman"/>
          <w:b/>
          <w:color w:val="000000"/>
          <w:sz w:val="28"/>
          <w:szCs w:val="28"/>
          <w:shd w:val="clear" w:color="auto" w:fill="FFFFFF"/>
          <w:lang w:val="en-US"/>
        </w:rPr>
        <w:t xml:space="preserve"> (Educational Program “</w:t>
      </w:r>
      <w:r w:rsidRPr="001B1C52">
        <w:rPr>
          <w:rFonts w:ascii="Times New Roman" w:hAnsi="Times New Roman" w:cs="Times New Roman"/>
          <w:b/>
          <w:color w:val="000000"/>
          <w:sz w:val="28"/>
          <w:szCs w:val="28"/>
          <w:shd w:val="clear" w:color="auto" w:fill="FFFFFF"/>
          <w:lang w:val="en-US"/>
        </w:rPr>
        <w:t>Economic Geography</w:t>
      </w:r>
      <w:r w:rsidR="00212E4E" w:rsidRPr="009B6421">
        <w:rPr>
          <w:rFonts w:ascii="Times New Roman" w:hAnsi="Times New Roman" w:cs="Times New Roman"/>
          <w:b/>
          <w:color w:val="000000"/>
          <w:sz w:val="28"/>
          <w:szCs w:val="28"/>
          <w:shd w:val="clear" w:color="auto" w:fill="FFFFFF"/>
          <w:lang w:val="en-US"/>
        </w:rPr>
        <w:t>”). – Taras Shevchenko National Univ</w:t>
      </w:r>
      <w:r>
        <w:rPr>
          <w:rFonts w:ascii="Times New Roman" w:hAnsi="Times New Roman" w:cs="Times New Roman"/>
          <w:b/>
          <w:color w:val="000000"/>
          <w:sz w:val="28"/>
          <w:szCs w:val="28"/>
          <w:shd w:val="clear" w:color="auto" w:fill="FFFFFF"/>
          <w:lang w:val="en-US"/>
        </w:rPr>
        <w:t xml:space="preserve">ersity of Kyiv, Kyiv, 2026, p. </w:t>
      </w:r>
      <w:r>
        <w:rPr>
          <w:rFonts w:ascii="Times New Roman" w:hAnsi="Times New Roman" w:cs="Times New Roman"/>
          <w:b/>
          <w:color w:val="000000"/>
          <w:sz w:val="28"/>
          <w:szCs w:val="28"/>
          <w:shd w:val="clear" w:color="auto" w:fill="FFFFFF"/>
          <w:lang w:val="uk-UA"/>
        </w:rPr>
        <w:t>9</w:t>
      </w:r>
      <w:r w:rsidR="00212E4E" w:rsidRPr="009B6421">
        <w:rPr>
          <w:rFonts w:ascii="Times New Roman" w:hAnsi="Times New Roman" w:cs="Times New Roman"/>
          <w:b/>
          <w:color w:val="000000"/>
          <w:sz w:val="28"/>
          <w:szCs w:val="28"/>
          <w:shd w:val="clear" w:color="auto" w:fill="FFFFFF"/>
          <w:lang w:val="en-US"/>
        </w:rPr>
        <w:t>4.</w:t>
      </w:r>
    </w:p>
    <w:p w14:paraId="6D263EAF" w14:textId="5B692FE2" w:rsidR="001B1C52" w:rsidRPr="001B1C52" w:rsidRDefault="001B1C52" w:rsidP="001B1C52">
      <w:pPr>
        <w:spacing w:after="0" w:line="360" w:lineRule="auto"/>
        <w:ind w:firstLine="709"/>
        <w:jc w:val="both"/>
        <w:rPr>
          <w:rFonts w:ascii="Times New Roman" w:hAnsi="Times New Roman" w:cs="Times New Roman"/>
          <w:color w:val="000000"/>
          <w:sz w:val="28"/>
          <w:szCs w:val="28"/>
          <w:shd w:val="clear" w:color="auto" w:fill="FFFFFF"/>
          <w:lang w:val="en-US"/>
        </w:rPr>
      </w:pPr>
      <w:r w:rsidRPr="001B1C52">
        <w:rPr>
          <w:rFonts w:ascii="Times New Roman" w:hAnsi="Times New Roman" w:cs="Times New Roman"/>
          <w:color w:val="000000"/>
          <w:sz w:val="28"/>
          <w:szCs w:val="28"/>
          <w:shd w:val="clear" w:color="auto" w:fill="FFFFFF"/>
          <w:lang w:val="en-US"/>
        </w:rPr>
        <w:t xml:space="preserve">The thesis is devoted to a comprehensive study of the geological heritage of the Kyiv region, the assessment of its current condition, environmental protection issues, and the substantiation of practical tools for integrating unique inanimate nature objects into </w:t>
      </w:r>
      <w:r>
        <w:rPr>
          <w:rFonts w:ascii="Times New Roman" w:hAnsi="Times New Roman" w:cs="Times New Roman"/>
          <w:color w:val="000000"/>
          <w:sz w:val="28"/>
          <w:szCs w:val="28"/>
          <w:shd w:val="clear" w:color="auto" w:fill="FFFFFF"/>
          <w:lang w:val="en-US"/>
        </w:rPr>
        <w:t xml:space="preserve">the regional </w:t>
      </w:r>
      <w:proofErr w:type="spellStart"/>
      <w:r>
        <w:rPr>
          <w:rFonts w:ascii="Times New Roman" w:hAnsi="Times New Roman" w:cs="Times New Roman"/>
          <w:color w:val="000000"/>
          <w:sz w:val="28"/>
          <w:szCs w:val="28"/>
          <w:shd w:val="clear" w:color="auto" w:fill="FFFFFF"/>
          <w:lang w:val="en-US"/>
        </w:rPr>
        <w:t>geotourism</w:t>
      </w:r>
      <w:proofErr w:type="spellEnd"/>
      <w:r>
        <w:rPr>
          <w:rFonts w:ascii="Times New Roman" w:hAnsi="Times New Roman" w:cs="Times New Roman"/>
          <w:color w:val="000000"/>
          <w:sz w:val="28"/>
          <w:szCs w:val="28"/>
          <w:shd w:val="clear" w:color="auto" w:fill="FFFFFF"/>
          <w:lang w:val="en-US"/>
        </w:rPr>
        <w:t xml:space="preserve"> system.</w:t>
      </w:r>
    </w:p>
    <w:p w14:paraId="78A7E0D4" w14:textId="66D4A4B4" w:rsidR="001B1C52" w:rsidRPr="001B1C52" w:rsidRDefault="001B1C52" w:rsidP="001B1C52">
      <w:pPr>
        <w:spacing w:after="0" w:line="360" w:lineRule="auto"/>
        <w:ind w:firstLine="709"/>
        <w:jc w:val="both"/>
        <w:rPr>
          <w:rFonts w:ascii="Times New Roman" w:hAnsi="Times New Roman" w:cs="Times New Roman"/>
          <w:color w:val="000000"/>
          <w:sz w:val="28"/>
          <w:szCs w:val="28"/>
          <w:shd w:val="clear" w:color="auto" w:fill="FFFFFF"/>
          <w:lang w:val="en-US"/>
        </w:rPr>
      </w:pPr>
      <w:r w:rsidRPr="001B1C52">
        <w:rPr>
          <w:rFonts w:ascii="Times New Roman" w:hAnsi="Times New Roman" w:cs="Times New Roman"/>
          <w:color w:val="000000"/>
          <w:sz w:val="28"/>
          <w:szCs w:val="28"/>
          <w:shd w:val="clear" w:color="auto" w:fill="FFFFFF"/>
          <w:lang w:val="en-US"/>
        </w:rPr>
        <w:t>The paper reveals the theoretical and methodological foundations of studying geological heritage, tracing the evolution of the term system f</w:t>
      </w:r>
      <w:r>
        <w:rPr>
          <w:rFonts w:ascii="Times New Roman" w:hAnsi="Times New Roman" w:cs="Times New Roman"/>
          <w:color w:val="000000"/>
          <w:sz w:val="28"/>
          <w:szCs w:val="28"/>
          <w:shd w:val="clear" w:color="auto" w:fill="FFFFFF"/>
          <w:lang w:val="en-US"/>
        </w:rPr>
        <w:t xml:space="preserve">rom </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geological monument</w:t>
      </w:r>
      <w:r>
        <w:rPr>
          <w:rFonts w:ascii="Times New Roman" w:hAnsi="Times New Roman" w:cs="Times New Roman"/>
          <w:color w:val="000000"/>
          <w:sz w:val="28"/>
          <w:szCs w:val="28"/>
          <w:shd w:val="clear" w:color="auto" w:fill="FFFFFF"/>
          <w:lang w:val="uk-UA"/>
        </w:rPr>
        <w:t>»</w:t>
      </w:r>
      <w:r w:rsidRPr="001B1C52">
        <w:rPr>
          <w:rFonts w:ascii="Times New Roman" w:hAnsi="Times New Roman" w:cs="Times New Roman"/>
          <w:color w:val="000000"/>
          <w:sz w:val="28"/>
          <w:szCs w:val="28"/>
          <w:shd w:val="clear" w:color="auto" w:fill="FFFFFF"/>
          <w:lang w:val="en-US"/>
        </w:rPr>
        <w:t xml:space="preserve"> to integrat</w:t>
      </w:r>
      <w:r>
        <w:rPr>
          <w:rFonts w:ascii="Times New Roman" w:hAnsi="Times New Roman" w:cs="Times New Roman"/>
          <w:color w:val="000000"/>
          <w:sz w:val="28"/>
          <w:szCs w:val="28"/>
          <w:shd w:val="clear" w:color="auto" w:fill="FFFFFF"/>
          <w:lang w:val="en-US"/>
        </w:rPr>
        <w:t xml:space="preserve">ed European categories such as </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geotope</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and </w:t>
      </w:r>
      <w:r>
        <w:rPr>
          <w:rFonts w:ascii="Times New Roman" w:hAnsi="Times New Roman" w:cs="Times New Roman"/>
          <w:color w:val="000000"/>
          <w:sz w:val="28"/>
          <w:szCs w:val="28"/>
          <w:shd w:val="clear" w:color="auto" w:fill="FFFFFF"/>
          <w:lang w:val="uk-UA"/>
        </w:rPr>
        <w:t>«</w:t>
      </w:r>
      <w:proofErr w:type="spellStart"/>
      <w:r>
        <w:rPr>
          <w:rFonts w:ascii="Times New Roman" w:hAnsi="Times New Roman" w:cs="Times New Roman"/>
          <w:color w:val="000000"/>
          <w:sz w:val="28"/>
          <w:szCs w:val="28"/>
          <w:shd w:val="clear" w:color="auto" w:fill="FFFFFF"/>
          <w:lang w:val="en-US"/>
        </w:rPr>
        <w:t>geosite</w:t>
      </w:r>
      <w:proofErr w:type="spellEnd"/>
      <w:r>
        <w:rPr>
          <w:rFonts w:ascii="Times New Roman" w:hAnsi="Times New Roman" w:cs="Times New Roman"/>
          <w:color w:val="000000"/>
          <w:sz w:val="28"/>
          <w:szCs w:val="28"/>
          <w:shd w:val="clear" w:color="auto" w:fill="FFFFFF"/>
          <w:lang w:val="uk-UA"/>
        </w:rPr>
        <w:t>»</w:t>
      </w:r>
      <w:r w:rsidRPr="001B1C52">
        <w:rPr>
          <w:rFonts w:ascii="Times New Roman" w:hAnsi="Times New Roman" w:cs="Times New Roman"/>
          <w:color w:val="000000"/>
          <w:sz w:val="28"/>
          <w:szCs w:val="28"/>
          <w:shd w:val="clear" w:color="auto" w:fill="FFFFFF"/>
          <w:lang w:val="en-US"/>
        </w:rPr>
        <w:t xml:space="preserve">. Approaches to the classification of objects according to subject-typological and hierarchical principles are systematized. The essence of </w:t>
      </w:r>
      <w:proofErr w:type="spellStart"/>
      <w:r w:rsidRPr="001B1C52">
        <w:rPr>
          <w:rFonts w:ascii="Times New Roman" w:hAnsi="Times New Roman" w:cs="Times New Roman"/>
          <w:color w:val="000000"/>
          <w:sz w:val="28"/>
          <w:szCs w:val="28"/>
          <w:shd w:val="clear" w:color="auto" w:fill="FFFFFF"/>
          <w:lang w:val="en-US"/>
        </w:rPr>
        <w:t>geotourism</w:t>
      </w:r>
      <w:proofErr w:type="spellEnd"/>
      <w:r w:rsidRPr="001B1C52">
        <w:rPr>
          <w:rFonts w:ascii="Times New Roman" w:hAnsi="Times New Roman" w:cs="Times New Roman"/>
          <w:color w:val="000000"/>
          <w:sz w:val="28"/>
          <w:szCs w:val="28"/>
          <w:shd w:val="clear" w:color="auto" w:fill="FFFFFF"/>
          <w:lang w:val="en-US"/>
        </w:rPr>
        <w:t xml:space="preserve"> is defined as an ecologically oriented direction based on the concept of sustainable territorial development</w:t>
      </w:r>
      <w:r>
        <w:rPr>
          <w:rFonts w:ascii="Times New Roman" w:hAnsi="Times New Roman" w:cs="Times New Roman"/>
          <w:color w:val="000000"/>
          <w:sz w:val="28"/>
          <w:szCs w:val="28"/>
          <w:shd w:val="clear" w:color="auto" w:fill="FFFFFF"/>
          <w:lang w:val="uk-UA"/>
        </w:rPr>
        <w:t>.</w:t>
      </w:r>
      <w:r w:rsidRPr="001B1C52">
        <w:rPr>
          <w:rFonts w:ascii="Times New Roman" w:hAnsi="Times New Roman" w:cs="Times New Roman"/>
          <w:color w:val="000000"/>
          <w:sz w:val="28"/>
          <w:szCs w:val="28"/>
          <w:shd w:val="clear" w:color="auto" w:fill="FFFFFF"/>
          <w:lang w:val="en-US"/>
        </w:rPr>
        <w:t xml:space="preserve"> </w:t>
      </w:r>
    </w:p>
    <w:p w14:paraId="6ACE7236" w14:textId="2C7A4C3E" w:rsidR="001B1C52" w:rsidRPr="001B1C52" w:rsidRDefault="001B1C52" w:rsidP="001B1C52">
      <w:pPr>
        <w:spacing w:after="0" w:line="360" w:lineRule="auto"/>
        <w:ind w:firstLine="709"/>
        <w:jc w:val="both"/>
        <w:rPr>
          <w:rFonts w:ascii="Times New Roman" w:hAnsi="Times New Roman" w:cs="Times New Roman"/>
          <w:color w:val="000000"/>
          <w:sz w:val="28"/>
          <w:szCs w:val="28"/>
          <w:shd w:val="clear" w:color="auto" w:fill="FFFFFF"/>
          <w:lang w:val="en-US"/>
        </w:rPr>
      </w:pPr>
      <w:r w:rsidRPr="001B1C52">
        <w:rPr>
          <w:rFonts w:ascii="Times New Roman" w:hAnsi="Times New Roman" w:cs="Times New Roman"/>
          <w:color w:val="000000"/>
          <w:sz w:val="28"/>
          <w:szCs w:val="28"/>
          <w:shd w:val="clear" w:color="auto" w:fill="FFFFFF"/>
          <w:lang w:val="en-US"/>
        </w:rPr>
        <w:t>The geological and geomorphological features of the Kyiv region, determined by its location at the junction of the Ukrainian Crystalline Shield and the Dnieper-Donets Depression, are analyzed. Eleven geological objects of the region are characterized, and the problems of their current state are identified. A set of measures for the conservation, digitalization, and infrastructural arrangement of the monuments is proposed.</w:t>
      </w:r>
    </w:p>
    <w:p w14:paraId="11CABB88" w14:textId="1EB3B07A" w:rsidR="00212E4E" w:rsidRPr="001B1C52" w:rsidRDefault="001B1C52" w:rsidP="001B1C52">
      <w:pPr>
        <w:spacing w:after="0" w:line="360" w:lineRule="auto"/>
        <w:ind w:firstLine="709"/>
        <w:jc w:val="both"/>
        <w:rPr>
          <w:rFonts w:ascii="Times New Roman" w:hAnsi="Times New Roman" w:cs="Times New Roman"/>
          <w:color w:val="000000"/>
          <w:sz w:val="28"/>
          <w:szCs w:val="28"/>
          <w:shd w:val="clear" w:color="auto" w:fill="FFFFFF"/>
          <w:lang w:val="uk-UA"/>
        </w:rPr>
      </w:pPr>
      <w:r>
        <w:rPr>
          <w:rFonts w:ascii="Times New Roman" w:hAnsi="Times New Roman" w:cs="Times New Roman"/>
          <w:color w:val="000000"/>
          <w:sz w:val="28"/>
          <w:szCs w:val="28"/>
          <w:shd w:val="clear" w:color="auto" w:fill="FFFFFF"/>
          <w:lang w:val="en-US"/>
        </w:rPr>
        <w:t>An author</w:t>
      </w:r>
      <w:r>
        <w:rPr>
          <w:rFonts w:ascii="Times New Roman" w:hAnsi="Times New Roman" w:cs="Times New Roman"/>
          <w:color w:val="000000"/>
          <w:sz w:val="28"/>
          <w:szCs w:val="28"/>
          <w:shd w:val="clear" w:color="auto" w:fill="FFFFFF"/>
          <w:lang w:val="uk-UA"/>
        </w:rPr>
        <w:t>’</w:t>
      </w:r>
      <w:r w:rsidRPr="001B1C52">
        <w:rPr>
          <w:rFonts w:ascii="Times New Roman" w:hAnsi="Times New Roman" w:cs="Times New Roman"/>
          <w:color w:val="000000"/>
          <w:sz w:val="28"/>
          <w:szCs w:val="28"/>
          <w:shd w:val="clear" w:color="auto" w:fill="FFFFFF"/>
          <w:lang w:val="en-US"/>
        </w:rPr>
        <w:t>s project of a t</w:t>
      </w:r>
      <w:r>
        <w:rPr>
          <w:rFonts w:ascii="Times New Roman" w:hAnsi="Times New Roman" w:cs="Times New Roman"/>
          <w:color w:val="000000"/>
          <w:sz w:val="28"/>
          <w:szCs w:val="28"/>
          <w:shd w:val="clear" w:color="auto" w:fill="FFFFFF"/>
          <w:lang w:val="en-US"/>
        </w:rPr>
        <w:t xml:space="preserve">wo-day linear </w:t>
      </w:r>
      <w:proofErr w:type="spellStart"/>
      <w:r>
        <w:rPr>
          <w:rFonts w:ascii="Times New Roman" w:hAnsi="Times New Roman" w:cs="Times New Roman"/>
          <w:color w:val="000000"/>
          <w:sz w:val="28"/>
          <w:szCs w:val="28"/>
          <w:shd w:val="clear" w:color="auto" w:fill="FFFFFF"/>
          <w:lang w:val="en-US"/>
        </w:rPr>
        <w:t>geotourism</w:t>
      </w:r>
      <w:proofErr w:type="spellEnd"/>
      <w:r>
        <w:rPr>
          <w:rFonts w:ascii="Times New Roman" w:hAnsi="Times New Roman" w:cs="Times New Roman"/>
          <w:color w:val="000000"/>
          <w:sz w:val="28"/>
          <w:szCs w:val="28"/>
          <w:shd w:val="clear" w:color="auto" w:fill="FFFFFF"/>
          <w:lang w:val="en-US"/>
        </w:rPr>
        <w:t xml:space="preserve"> route </w:t>
      </w:r>
      <w:r>
        <w:rPr>
          <w:rFonts w:ascii="Times New Roman" w:hAnsi="Times New Roman" w:cs="Times New Roman"/>
          <w:color w:val="000000"/>
          <w:sz w:val="28"/>
          <w:szCs w:val="28"/>
          <w:shd w:val="clear" w:color="auto" w:fill="FFFFFF"/>
          <w:lang w:val="uk-UA"/>
        </w:rPr>
        <w:t>«</w:t>
      </w:r>
      <w:r w:rsidRPr="001B1C52">
        <w:rPr>
          <w:rFonts w:ascii="Times New Roman" w:hAnsi="Times New Roman" w:cs="Times New Roman"/>
          <w:color w:val="000000"/>
          <w:sz w:val="28"/>
          <w:szCs w:val="28"/>
          <w:shd w:val="clear" w:color="auto" w:fill="FFFFFF"/>
          <w:lang w:val="en-US"/>
        </w:rPr>
        <w:t>Geological Secrets of Kyiv Re</w:t>
      </w:r>
      <w:r>
        <w:rPr>
          <w:rFonts w:ascii="Times New Roman" w:hAnsi="Times New Roman" w:cs="Times New Roman"/>
          <w:color w:val="000000"/>
          <w:sz w:val="28"/>
          <w:szCs w:val="28"/>
          <w:shd w:val="clear" w:color="auto" w:fill="FFFFFF"/>
          <w:lang w:val="en-US"/>
        </w:rPr>
        <w:t>gion: 2 Billion Years in 2 Days</w:t>
      </w:r>
      <w:r>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en-US"/>
        </w:rPr>
        <w:t xml:space="preserve"> has been developed using the </w:t>
      </w:r>
      <w:r>
        <w:rPr>
          <w:rFonts w:ascii="Times New Roman" w:hAnsi="Times New Roman" w:cs="Times New Roman"/>
          <w:color w:val="000000"/>
          <w:sz w:val="28"/>
          <w:szCs w:val="28"/>
          <w:shd w:val="clear" w:color="auto" w:fill="FFFFFF"/>
          <w:lang w:val="uk-UA"/>
        </w:rPr>
        <w:t>«</w:t>
      </w:r>
      <w:proofErr w:type="spellStart"/>
      <w:r>
        <w:rPr>
          <w:rFonts w:ascii="Times New Roman" w:hAnsi="Times New Roman" w:cs="Times New Roman"/>
          <w:color w:val="000000"/>
          <w:sz w:val="28"/>
          <w:szCs w:val="28"/>
          <w:shd w:val="clear" w:color="auto" w:fill="FFFFFF"/>
          <w:lang w:val="en-US"/>
        </w:rPr>
        <w:t>geostrada</w:t>
      </w:r>
      <w:proofErr w:type="spellEnd"/>
      <w:r>
        <w:rPr>
          <w:rFonts w:ascii="Times New Roman" w:hAnsi="Times New Roman" w:cs="Times New Roman"/>
          <w:color w:val="000000"/>
          <w:sz w:val="28"/>
          <w:szCs w:val="28"/>
          <w:shd w:val="clear" w:color="auto" w:fill="FFFFFF"/>
          <w:lang w:val="uk-UA"/>
        </w:rPr>
        <w:t>»</w:t>
      </w:r>
      <w:r w:rsidRPr="001B1C52">
        <w:rPr>
          <w:rFonts w:ascii="Times New Roman" w:hAnsi="Times New Roman" w:cs="Times New Roman"/>
          <w:color w:val="000000"/>
          <w:sz w:val="28"/>
          <w:szCs w:val="28"/>
          <w:shd w:val="clear" w:color="auto" w:fill="FFFFFF"/>
          <w:lang w:val="en-US"/>
        </w:rPr>
        <w:t xml:space="preserve"> model, based on the principle of historical-geologic</w:t>
      </w:r>
      <w:r>
        <w:rPr>
          <w:rFonts w:ascii="Times New Roman" w:hAnsi="Times New Roman" w:cs="Times New Roman"/>
          <w:color w:val="000000"/>
          <w:sz w:val="28"/>
          <w:szCs w:val="28"/>
          <w:shd w:val="clear" w:color="auto" w:fill="FFFFFF"/>
          <w:lang w:val="en-US"/>
        </w:rPr>
        <w:t>al retrospection. The itinerary</w:t>
      </w:r>
      <w:r>
        <w:rPr>
          <w:rFonts w:ascii="Times New Roman" w:hAnsi="Times New Roman" w:cs="Times New Roman"/>
          <w:color w:val="000000"/>
          <w:sz w:val="28"/>
          <w:szCs w:val="28"/>
          <w:shd w:val="clear" w:color="auto" w:fill="FFFFFF"/>
          <w:lang w:val="uk-UA"/>
        </w:rPr>
        <w:t>’</w:t>
      </w:r>
      <w:r w:rsidRPr="001B1C52">
        <w:rPr>
          <w:rFonts w:ascii="Times New Roman" w:hAnsi="Times New Roman" w:cs="Times New Roman"/>
          <w:color w:val="000000"/>
          <w:sz w:val="28"/>
          <w:szCs w:val="28"/>
          <w:shd w:val="clear" w:color="auto" w:fill="FFFFFF"/>
          <w:lang w:val="en-US"/>
        </w:rPr>
        <w:t>s technological map is compiled, the choice of methodological techniques and safety protocols under wartime conditions is substantiated</w:t>
      </w:r>
      <w:r>
        <w:rPr>
          <w:rFonts w:ascii="Times New Roman" w:hAnsi="Times New Roman" w:cs="Times New Roman"/>
          <w:color w:val="000000"/>
          <w:sz w:val="28"/>
          <w:szCs w:val="28"/>
          <w:shd w:val="clear" w:color="auto" w:fill="FFFFFF"/>
          <w:lang w:val="uk-UA"/>
        </w:rPr>
        <w:t>.</w:t>
      </w:r>
    </w:p>
    <w:p w14:paraId="301B465B" w14:textId="25CD1F17" w:rsidR="00212E4E" w:rsidRPr="001B1C52" w:rsidRDefault="00212E4E" w:rsidP="001B1C52">
      <w:pPr>
        <w:spacing w:after="0" w:line="360" w:lineRule="auto"/>
        <w:ind w:firstLine="709"/>
        <w:jc w:val="both"/>
        <w:rPr>
          <w:rFonts w:ascii="Times New Roman" w:hAnsi="Times New Roman" w:cs="Times New Roman"/>
          <w:color w:val="000000"/>
          <w:sz w:val="28"/>
          <w:szCs w:val="28"/>
          <w:shd w:val="clear" w:color="auto" w:fill="FFFFFF"/>
          <w:lang w:val="en-US"/>
        </w:rPr>
      </w:pPr>
      <w:r w:rsidRPr="009B6421">
        <w:rPr>
          <w:rFonts w:ascii="Times New Roman" w:hAnsi="Times New Roman" w:cs="Times New Roman"/>
          <w:b/>
          <w:color w:val="000000"/>
          <w:sz w:val="28"/>
          <w:szCs w:val="28"/>
          <w:shd w:val="clear" w:color="auto" w:fill="FFFFFF"/>
          <w:lang w:val="en-US"/>
        </w:rPr>
        <w:t>Keywords:</w:t>
      </w:r>
      <w:r w:rsidRPr="009B6421">
        <w:rPr>
          <w:rFonts w:ascii="Times New Roman" w:hAnsi="Times New Roman" w:cs="Times New Roman"/>
          <w:color w:val="000000"/>
          <w:sz w:val="28"/>
          <w:szCs w:val="28"/>
          <w:shd w:val="clear" w:color="auto" w:fill="FFFFFF"/>
          <w:lang w:val="en-US"/>
        </w:rPr>
        <w:t xml:space="preserve"> </w:t>
      </w:r>
      <w:r w:rsidR="001B1C52" w:rsidRPr="001B1C52">
        <w:rPr>
          <w:rFonts w:ascii="Times New Roman" w:hAnsi="Times New Roman" w:cs="Times New Roman"/>
          <w:color w:val="000000"/>
          <w:sz w:val="28"/>
          <w:szCs w:val="28"/>
          <w:shd w:val="clear" w:color="auto" w:fill="FFFFFF"/>
          <w:lang w:val="en-US"/>
        </w:rPr>
        <w:t xml:space="preserve">geological heritage, geological natural monument, </w:t>
      </w:r>
      <w:proofErr w:type="spellStart"/>
      <w:r w:rsidR="001B1C52" w:rsidRPr="001B1C52">
        <w:rPr>
          <w:rFonts w:ascii="Times New Roman" w:hAnsi="Times New Roman" w:cs="Times New Roman"/>
          <w:color w:val="000000"/>
          <w:sz w:val="28"/>
          <w:szCs w:val="28"/>
          <w:shd w:val="clear" w:color="auto" w:fill="FFFFFF"/>
          <w:lang w:val="en-US"/>
        </w:rPr>
        <w:t>geosite</w:t>
      </w:r>
      <w:proofErr w:type="spellEnd"/>
      <w:r w:rsidR="001B1C52" w:rsidRPr="001B1C52">
        <w:rPr>
          <w:rFonts w:ascii="Times New Roman" w:hAnsi="Times New Roman" w:cs="Times New Roman"/>
          <w:color w:val="000000"/>
          <w:sz w:val="28"/>
          <w:szCs w:val="28"/>
          <w:shd w:val="clear" w:color="auto" w:fill="FFFFFF"/>
          <w:lang w:val="en-US"/>
        </w:rPr>
        <w:t xml:space="preserve">, </w:t>
      </w:r>
      <w:proofErr w:type="spellStart"/>
      <w:r w:rsidR="001B1C52" w:rsidRPr="001B1C52">
        <w:rPr>
          <w:rFonts w:ascii="Times New Roman" w:hAnsi="Times New Roman" w:cs="Times New Roman"/>
          <w:color w:val="000000"/>
          <w:sz w:val="28"/>
          <w:szCs w:val="28"/>
          <w:shd w:val="clear" w:color="auto" w:fill="FFFFFF"/>
          <w:lang w:val="en-US"/>
        </w:rPr>
        <w:t>geotourism</w:t>
      </w:r>
      <w:proofErr w:type="spellEnd"/>
      <w:r w:rsidR="001B1C52" w:rsidRPr="001B1C52">
        <w:rPr>
          <w:rFonts w:ascii="Times New Roman" w:hAnsi="Times New Roman" w:cs="Times New Roman"/>
          <w:color w:val="000000"/>
          <w:sz w:val="28"/>
          <w:szCs w:val="28"/>
          <w:shd w:val="clear" w:color="auto" w:fill="FFFFFF"/>
          <w:lang w:val="en-US"/>
        </w:rPr>
        <w:t xml:space="preserve">, sustainable development, Kyiv region, Ukrainian Crystalline Shield, </w:t>
      </w:r>
      <w:proofErr w:type="spellStart"/>
      <w:r w:rsidR="001B1C52" w:rsidRPr="001B1C52">
        <w:rPr>
          <w:rFonts w:ascii="Times New Roman" w:hAnsi="Times New Roman" w:cs="Times New Roman"/>
          <w:color w:val="000000"/>
          <w:sz w:val="28"/>
          <w:szCs w:val="28"/>
          <w:shd w:val="clear" w:color="auto" w:fill="FFFFFF"/>
          <w:lang w:val="en-US"/>
        </w:rPr>
        <w:t>glaciodislocation</w:t>
      </w:r>
      <w:proofErr w:type="spellEnd"/>
      <w:r w:rsidR="001B1C52" w:rsidRPr="001B1C52">
        <w:rPr>
          <w:rFonts w:ascii="Times New Roman" w:hAnsi="Times New Roman" w:cs="Times New Roman"/>
          <w:color w:val="000000"/>
          <w:sz w:val="28"/>
          <w:szCs w:val="28"/>
          <w:shd w:val="clear" w:color="auto" w:fill="FFFFFF"/>
          <w:lang w:val="en-US"/>
        </w:rPr>
        <w:t xml:space="preserve">, </w:t>
      </w:r>
      <w:proofErr w:type="spellStart"/>
      <w:r w:rsidR="001B1C52" w:rsidRPr="001B1C52">
        <w:rPr>
          <w:rFonts w:ascii="Times New Roman" w:hAnsi="Times New Roman" w:cs="Times New Roman"/>
          <w:color w:val="000000"/>
          <w:sz w:val="28"/>
          <w:szCs w:val="28"/>
          <w:shd w:val="clear" w:color="auto" w:fill="FFFFFF"/>
          <w:lang w:val="en-US"/>
        </w:rPr>
        <w:t>geostrada</w:t>
      </w:r>
      <w:proofErr w:type="spellEnd"/>
      <w:r w:rsidR="001B1C52" w:rsidRPr="001B1C52">
        <w:rPr>
          <w:rFonts w:ascii="Times New Roman" w:hAnsi="Times New Roman" w:cs="Times New Roman"/>
          <w:color w:val="000000"/>
          <w:sz w:val="28"/>
          <w:szCs w:val="28"/>
          <w:shd w:val="clear" w:color="auto" w:fill="FFFFFF"/>
          <w:lang w:val="en-US"/>
        </w:rPr>
        <w:t>, technological map of the route.</w:t>
      </w:r>
    </w:p>
    <w:p w14:paraId="54E5EC6B" w14:textId="77777777" w:rsidR="00B37CDC" w:rsidRDefault="00B37CDC" w:rsidP="000D329C">
      <w:pPr>
        <w:pStyle w:val="1"/>
        <w:spacing w:after="240"/>
        <w:jc w:val="center"/>
        <w:rPr>
          <w:rFonts w:ascii="Times New Roman" w:hAnsi="Times New Roman" w:cs="Times New Roman"/>
          <w:b/>
          <w:color w:val="000000" w:themeColor="text1"/>
          <w:sz w:val="28"/>
          <w:szCs w:val="28"/>
          <w:lang w:val="uk-UA"/>
        </w:rPr>
      </w:pPr>
      <w:bookmarkStart w:id="14" w:name="_Toc232350725"/>
      <w:r w:rsidRPr="000D329C">
        <w:rPr>
          <w:rFonts w:ascii="Times New Roman" w:hAnsi="Times New Roman" w:cs="Times New Roman"/>
          <w:b/>
          <w:color w:val="auto"/>
          <w:sz w:val="28"/>
          <w:szCs w:val="28"/>
          <w:lang w:val="uk-UA"/>
        </w:rPr>
        <w:lastRenderedPageBreak/>
        <w:t>ВСТУП</w:t>
      </w:r>
      <w:bookmarkEnd w:id="14"/>
    </w:p>
    <w:p w14:paraId="6CA61A0C" w14:textId="77777777" w:rsidR="00DE218C" w:rsidRPr="00DE218C" w:rsidRDefault="00DE218C" w:rsidP="00DE218C">
      <w:pPr>
        <w:rPr>
          <w:lang w:val="uk-UA"/>
        </w:rPr>
      </w:pPr>
    </w:p>
    <w:p w14:paraId="13ABB784" w14:textId="6E042D74" w:rsidR="00B37CDC" w:rsidRDefault="00B37CDC" w:rsidP="00DE218C">
      <w:pPr>
        <w:spacing w:after="0" w:line="360" w:lineRule="auto"/>
        <w:ind w:firstLine="709"/>
        <w:jc w:val="both"/>
        <w:rPr>
          <w:rFonts w:ascii="Times New Roman" w:hAnsi="Times New Roman" w:cs="Times New Roman"/>
          <w:sz w:val="28"/>
          <w:szCs w:val="28"/>
          <w:lang w:val="uk-UA"/>
        </w:rPr>
      </w:pPr>
      <w:r w:rsidRPr="002935B4">
        <w:rPr>
          <w:rFonts w:ascii="Times New Roman" w:hAnsi="Times New Roman" w:cs="Times New Roman"/>
          <w:b/>
          <w:sz w:val="28"/>
          <w:szCs w:val="28"/>
          <w:lang w:val="uk-UA"/>
        </w:rPr>
        <w:t>Актуальність теми дослідження.</w:t>
      </w:r>
      <w:r>
        <w:rPr>
          <w:rFonts w:ascii="Times New Roman" w:hAnsi="Times New Roman" w:cs="Times New Roman"/>
          <w:sz w:val="28"/>
          <w:szCs w:val="28"/>
          <w:lang w:val="uk-UA"/>
        </w:rPr>
        <w:t xml:space="preserve"> </w:t>
      </w:r>
      <w:r w:rsidR="002935B4">
        <w:rPr>
          <w:rFonts w:ascii="Times New Roman" w:hAnsi="Times New Roman" w:cs="Times New Roman"/>
          <w:sz w:val="28"/>
          <w:szCs w:val="28"/>
          <w:lang w:val="uk-UA"/>
        </w:rPr>
        <w:t xml:space="preserve">Через війну та обмеженість виїзду за кордон, люди почали шукати силу і спокій всередині країни. Київська область має неймовірні, але часто недооцінені геологічні пам’ятки – від прадавніх гранітів </w:t>
      </w:r>
      <w:proofErr w:type="spellStart"/>
      <w:r w:rsidR="002935B4">
        <w:rPr>
          <w:rFonts w:ascii="Times New Roman" w:hAnsi="Times New Roman" w:cs="Times New Roman"/>
          <w:sz w:val="28"/>
          <w:szCs w:val="28"/>
          <w:lang w:val="uk-UA"/>
        </w:rPr>
        <w:t>Богуславщини</w:t>
      </w:r>
      <w:proofErr w:type="spellEnd"/>
      <w:r w:rsidR="002935B4">
        <w:rPr>
          <w:rFonts w:ascii="Times New Roman" w:hAnsi="Times New Roman" w:cs="Times New Roman"/>
          <w:sz w:val="28"/>
          <w:szCs w:val="28"/>
          <w:lang w:val="uk-UA"/>
        </w:rPr>
        <w:t>, яким мільярди років, до унікальних лесових останців. Такі об’єкти ідеально підходять для туризму, який допомагає людям психологічно розвантажитися і відчути зв’язок із природою.</w:t>
      </w:r>
    </w:p>
    <w:p w14:paraId="3DAC09FC" w14:textId="3B422709" w:rsidR="002935B4" w:rsidRDefault="002935B4"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врахувати реалії нашого часу, оскільки частина ландшафтів області постраждала від бойових дій та фортифікаційних робіт. Тому зараз критично важливо зафіксувати стан наших геологічних об’єктів, захистити їх від подальшого руйнування та правильно їх інтегрувати у туристичні маршрути, не зашкодивши екосистемі.</w:t>
      </w:r>
    </w:p>
    <w:p w14:paraId="0C07E9E2" w14:textId="28F77F70" w:rsidR="002935B4" w:rsidRDefault="00301A20"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2935B4">
        <w:rPr>
          <w:rFonts w:ascii="Times New Roman" w:hAnsi="Times New Roman" w:cs="Times New Roman"/>
          <w:sz w:val="28"/>
          <w:szCs w:val="28"/>
          <w:lang w:val="uk-UA"/>
        </w:rPr>
        <w:t xml:space="preserve">озвиток </w:t>
      </w:r>
      <w:proofErr w:type="spellStart"/>
      <w:r w:rsidR="002935B4">
        <w:rPr>
          <w:rFonts w:ascii="Times New Roman" w:hAnsi="Times New Roman" w:cs="Times New Roman"/>
          <w:sz w:val="28"/>
          <w:szCs w:val="28"/>
          <w:lang w:val="uk-UA"/>
        </w:rPr>
        <w:t>геотуризму</w:t>
      </w:r>
      <w:proofErr w:type="spellEnd"/>
      <w:r w:rsidR="002935B4">
        <w:rPr>
          <w:rFonts w:ascii="Times New Roman" w:hAnsi="Times New Roman" w:cs="Times New Roman"/>
          <w:sz w:val="28"/>
          <w:szCs w:val="28"/>
          <w:lang w:val="uk-UA"/>
        </w:rPr>
        <w:t xml:space="preserve"> </w:t>
      </w:r>
      <w:r w:rsidR="00CC7691">
        <w:rPr>
          <w:rFonts w:ascii="Times New Roman" w:hAnsi="Times New Roman" w:cs="Times New Roman"/>
          <w:sz w:val="28"/>
          <w:szCs w:val="28"/>
          <w:lang w:val="uk-UA"/>
        </w:rPr>
        <w:t xml:space="preserve">виступає дієвим інструментом інтеграції України до європейських стандартів. У контексті глобального розширення мережі глобальних </w:t>
      </w:r>
      <w:proofErr w:type="spellStart"/>
      <w:r w:rsidR="00CC7691">
        <w:rPr>
          <w:rFonts w:ascii="Times New Roman" w:hAnsi="Times New Roman" w:cs="Times New Roman"/>
          <w:sz w:val="28"/>
          <w:szCs w:val="28"/>
          <w:lang w:val="uk-UA"/>
        </w:rPr>
        <w:t>геопарків</w:t>
      </w:r>
      <w:proofErr w:type="spellEnd"/>
      <w:r w:rsidR="00CC7691">
        <w:rPr>
          <w:rFonts w:ascii="Times New Roman" w:hAnsi="Times New Roman" w:cs="Times New Roman"/>
          <w:sz w:val="28"/>
          <w:szCs w:val="28"/>
          <w:lang w:val="uk-UA"/>
        </w:rPr>
        <w:t xml:space="preserve"> ЮНЕСКО, дослідження та популяризація геологічної спадщини Київської області дозволяє позиціонувати природно-ресурсний потенціал регіону як невіддільну складову світової </w:t>
      </w:r>
      <w:proofErr w:type="spellStart"/>
      <w:r w:rsidR="00CC7691">
        <w:rPr>
          <w:rFonts w:ascii="Times New Roman" w:hAnsi="Times New Roman" w:cs="Times New Roman"/>
          <w:sz w:val="28"/>
          <w:szCs w:val="28"/>
          <w:lang w:val="uk-UA"/>
        </w:rPr>
        <w:t>геоісторії</w:t>
      </w:r>
      <w:proofErr w:type="spellEnd"/>
      <w:r w:rsidR="00CC7691">
        <w:rPr>
          <w:rFonts w:ascii="Times New Roman" w:hAnsi="Times New Roman" w:cs="Times New Roman"/>
          <w:sz w:val="28"/>
          <w:szCs w:val="28"/>
          <w:lang w:val="uk-UA"/>
        </w:rPr>
        <w:t>. Зазначений підхід інтегрує наукову, патріотично-виховну та соціально-економічну функції, виступаючи важливим стимулом для диверсифікації економіки та сталого розвитку громад.</w:t>
      </w:r>
    </w:p>
    <w:p w14:paraId="26A434B5" w14:textId="001CFA25" w:rsidR="002935B4" w:rsidRDefault="002935B4"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Тож, актуальність даної роботи полягає у тому, що саме зараз </w:t>
      </w: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на території Київщини може стати не просто видом відпочинку, а й важливим інструментом психологічного, економічного та екологічного відновлення.</w:t>
      </w:r>
    </w:p>
    <w:p w14:paraId="0486C0AD" w14:textId="73A4F373" w:rsidR="00B37CDC" w:rsidRDefault="00B37CDC" w:rsidP="00DE218C">
      <w:pPr>
        <w:spacing w:after="0" w:line="360" w:lineRule="auto"/>
        <w:ind w:firstLine="709"/>
        <w:jc w:val="both"/>
        <w:rPr>
          <w:rFonts w:ascii="Times New Roman" w:hAnsi="Times New Roman" w:cs="Times New Roman"/>
          <w:sz w:val="28"/>
          <w:szCs w:val="28"/>
          <w:lang w:val="uk-UA"/>
        </w:rPr>
      </w:pPr>
      <w:r w:rsidRPr="000B1A3E">
        <w:rPr>
          <w:rFonts w:ascii="Times New Roman" w:hAnsi="Times New Roman" w:cs="Times New Roman"/>
          <w:b/>
          <w:sz w:val="28"/>
          <w:szCs w:val="28"/>
          <w:lang w:val="uk-UA"/>
        </w:rPr>
        <w:t>Мета.</w:t>
      </w:r>
      <w:r>
        <w:rPr>
          <w:rFonts w:ascii="Times New Roman" w:hAnsi="Times New Roman" w:cs="Times New Roman"/>
          <w:sz w:val="28"/>
          <w:szCs w:val="28"/>
          <w:lang w:val="uk-UA"/>
        </w:rPr>
        <w:t xml:space="preserve"> </w:t>
      </w:r>
      <w:r w:rsidR="000B1A3E">
        <w:rPr>
          <w:rFonts w:ascii="Times New Roman" w:hAnsi="Times New Roman" w:cs="Times New Roman"/>
          <w:sz w:val="28"/>
          <w:szCs w:val="28"/>
          <w:lang w:val="uk-UA"/>
        </w:rPr>
        <w:t xml:space="preserve">Метою даної роботи є </w:t>
      </w:r>
      <w:r w:rsidR="005A39BC">
        <w:rPr>
          <w:rFonts w:ascii="Times New Roman" w:hAnsi="Times New Roman" w:cs="Times New Roman"/>
          <w:sz w:val="28"/>
          <w:szCs w:val="28"/>
          <w:lang w:val="uk-UA"/>
        </w:rPr>
        <w:t>дослідження геологічної спадщини Київської області та на основі даного аналізу розроб</w:t>
      </w:r>
      <w:r w:rsidR="00E53DAB">
        <w:rPr>
          <w:rFonts w:ascii="Times New Roman" w:hAnsi="Times New Roman" w:cs="Times New Roman"/>
          <w:sz w:val="28"/>
          <w:szCs w:val="28"/>
          <w:lang w:val="uk-UA"/>
        </w:rPr>
        <w:t>ка</w:t>
      </w:r>
      <w:r w:rsidR="005A39BC">
        <w:rPr>
          <w:rFonts w:ascii="Times New Roman" w:hAnsi="Times New Roman" w:cs="Times New Roman"/>
          <w:sz w:val="28"/>
          <w:szCs w:val="28"/>
          <w:lang w:val="uk-UA"/>
        </w:rPr>
        <w:t xml:space="preserve"> нов</w:t>
      </w:r>
      <w:r w:rsidR="00E53DAB">
        <w:rPr>
          <w:rFonts w:ascii="Times New Roman" w:hAnsi="Times New Roman" w:cs="Times New Roman"/>
          <w:sz w:val="28"/>
          <w:szCs w:val="28"/>
          <w:lang w:val="uk-UA"/>
        </w:rPr>
        <w:t>ого</w:t>
      </w:r>
      <w:r w:rsidR="005A39BC">
        <w:rPr>
          <w:rFonts w:ascii="Times New Roman" w:hAnsi="Times New Roman" w:cs="Times New Roman"/>
          <w:sz w:val="28"/>
          <w:szCs w:val="28"/>
          <w:lang w:val="uk-UA"/>
        </w:rPr>
        <w:t xml:space="preserve"> </w:t>
      </w:r>
      <w:proofErr w:type="spellStart"/>
      <w:r w:rsidR="005A39BC">
        <w:rPr>
          <w:rFonts w:ascii="Times New Roman" w:hAnsi="Times New Roman" w:cs="Times New Roman"/>
          <w:sz w:val="28"/>
          <w:szCs w:val="28"/>
          <w:lang w:val="uk-UA"/>
        </w:rPr>
        <w:t>геотуристичн</w:t>
      </w:r>
      <w:r w:rsidR="00E53DAB">
        <w:rPr>
          <w:rFonts w:ascii="Times New Roman" w:hAnsi="Times New Roman" w:cs="Times New Roman"/>
          <w:sz w:val="28"/>
          <w:szCs w:val="28"/>
          <w:lang w:val="uk-UA"/>
        </w:rPr>
        <w:t>ого</w:t>
      </w:r>
      <w:proofErr w:type="spellEnd"/>
      <w:r w:rsidR="005A39BC">
        <w:rPr>
          <w:rFonts w:ascii="Times New Roman" w:hAnsi="Times New Roman" w:cs="Times New Roman"/>
          <w:sz w:val="28"/>
          <w:szCs w:val="28"/>
          <w:lang w:val="uk-UA"/>
        </w:rPr>
        <w:t xml:space="preserve"> маршрут</w:t>
      </w:r>
      <w:r w:rsidR="00E53DAB">
        <w:rPr>
          <w:rFonts w:ascii="Times New Roman" w:hAnsi="Times New Roman" w:cs="Times New Roman"/>
          <w:sz w:val="28"/>
          <w:szCs w:val="28"/>
          <w:lang w:val="uk-UA"/>
        </w:rPr>
        <w:t>у</w:t>
      </w:r>
      <w:r w:rsidR="005A39BC">
        <w:rPr>
          <w:rFonts w:ascii="Times New Roman" w:hAnsi="Times New Roman" w:cs="Times New Roman"/>
          <w:sz w:val="28"/>
          <w:szCs w:val="28"/>
          <w:lang w:val="uk-UA"/>
        </w:rPr>
        <w:t>.</w:t>
      </w:r>
    </w:p>
    <w:p w14:paraId="409A53D0" w14:textId="2499789A" w:rsidR="00B37CDC" w:rsidRDefault="00B37CDC" w:rsidP="00DE218C">
      <w:pPr>
        <w:spacing w:after="0" w:line="360" w:lineRule="auto"/>
        <w:ind w:firstLine="709"/>
        <w:jc w:val="both"/>
        <w:rPr>
          <w:rFonts w:ascii="Times New Roman" w:hAnsi="Times New Roman" w:cs="Times New Roman"/>
          <w:sz w:val="28"/>
          <w:szCs w:val="28"/>
          <w:lang w:val="uk-UA"/>
        </w:rPr>
      </w:pPr>
      <w:r w:rsidRPr="005A39BC">
        <w:rPr>
          <w:rFonts w:ascii="Times New Roman" w:hAnsi="Times New Roman" w:cs="Times New Roman"/>
          <w:b/>
          <w:sz w:val="28"/>
          <w:szCs w:val="28"/>
          <w:lang w:val="uk-UA"/>
        </w:rPr>
        <w:t>Завдання.</w:t>
      </w:r>
      <w:r>
        <w:rPr>
          <w:rFonts w:ascii="Times New Roman" w:hAnsi="Times New Roman" w:cs="Times New Roman"/>
          <w:sz w:val="28"/>
          <w:szCs w:val="28"/>
          <w:lang w:val="uk-UA"/>
        </w:rPr>
        <w:t xml:space="preserve"> </w:t>
      </w:r>
      <w:r w:rsidR="005A39BC">
        <w:rPr>
          <w:rFonts w:ascii="Times New Roman" w:hAnsi="Times New Roman" w:cs="Times New Roman"/>
          <w:sz w:val="28"/>
          <w:szCs w:val="28"/>
          <w:lang w:val="uk-UA"/>
        </w:rPr>
        <w:t>Для досягнення мети, були поставлені наступні завдання:</w:t>
      </w:r>
    </w:p>
    <w:p w14:paraId="7B8E176B" w14:textId="77777777" w:rsidR="005A39BC" w:rsidRDefault="005A39BC" w:rsidP="00DE218C">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розкрити сутність поняття «геологічні об’єкти» та їх класифікацію;</w:t>
      </w:r>
    </w:p>
    <w:p w14:paraId="1525614E" w14:textId="77777777" w:rsidR="005A39BC" w:rsidRDefault="005A39BC" w:rsidP="00DE218C">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дослідити концепцію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w:t>
      </w:r>
    </w:p>
    <w:p w14:paraId="5612A382" w14:textId="77777777" w:rsidR="005A39BC" w:rsidRDefault="005A39BC" w:rsidP="00DE218C">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проаналізувати геологічні та геоморфологічні особливості Київської області, що зумовили формування унікальних об’єктів;</w:t>
      </w:r>
    </w:p>
    <w:p w14:paraId="24179895" w14:textId="4D2E471B" w:rsidR="005A39BC" w:rsidRDefault="005A39BC" w:rsidP="00DE218C">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ключові геологічні об’єкти Київщини та оцінити їх сучасних стан;</w:t>
      </w:r>
    </w:p>
    <w:p w14:paraId="38454440" w14:textId="77777777" w:rsidR="005A39BC" w:rsidRPr="005A39BC" w:rsidRDefault="005A39BC" w:rsidP="00DE218C">
      <w:pPr>
        <w:pStyle w:val="a3"/>
        <w:numPr>
          <w:ilvl w:val="0"/>
          <w:numId w:val="2"/>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розробити авторський проєкт </w:t>
      </w:r>
      <w:proofErr w:type="spellStart"/>
      <w:r>
        <w:rPr>
          <w:rFonts w:ascii="Times New Roman" w:hAnsi="Times New Roman" w:cs="Times New Roman"/>
          <w:sz w:val="28"/>
          <w:szCs w:val="28"/>
          <w:lang w:val="uk-UA"/>
        </w:rPr>
        <w:t>геотуристичного</w:t>
      </w:r>
      <w:proofErr w:type="spellEnd"/>
      <w:r>
        <w:rPr>
          <w:rFonts w:ascii="Times New Roman" w:hAnsi="Times New Roman" w:cs="Times New Roman"/>
          <w:sz w:val="28"/>
          <w:szCs w:val="28"/>
          <w:lang w:val="uk-UA"/>
        </w:rPr>
        <w:t xml:space="preserve"> маршруту Київською областю.</w:t>
      </w:r>
    </w:p>
    <w:p w14:paraId="545826F6" w14:textId="2F68CFFE" w:rsidR="00B37CDC" w:rsidRDefault="00B37CDC" w:rsidP="00DE218C">
      <w:pPr>
        <w:spacing w:after="0" w:line="360" w:lineRule="auto"/>
        <w:ind w:firstLine="709"/>
        <w:jc w:val="both"/>
        <w:rPr>
          <w:rFonts w:ascii="Times New Roman" w:hAnsi="Times New Roman" w:cs="Times New Roman"/>
          <w:sz w:val="28"/>
          <w:szCs w:val="28"/>
          <w:lang w:val="uk-UA"/>
        </w:rPr>
      </w:pPr>
      <w:r w:rsidRPr="002829E3">
        <w:rPr>
          <w:rFonts w:ascii="Times New Roman" w:hAnsi="Times New Roman" w:cs="Times New Roman"/>
          <w:i/>
          <w:sz w:val="28"/>
          <w:szCs w:val="28"/>
          <w:lang w:val="uk-UA"/>
        </w:rPr>
        <w:t>Об’єкт</w:t>
      </w:r>
      <w:r w:rsidR="005A39BC" w:rsidRPr="002829E3">
        <w:rPr>
          <w:rFonts w:ascii="Times New Roman" w:hAnsi="Times New Roman" w:cs="Times New Roman"/>
          <w:i/>
          <w:sz w:val="28"/>
          <w:szCs w:val="28"/>
          <w:lang w:val="uk-UA"/>
        </w:rPr>
        <w:t>ом</w:t>
      </w:r>
      <w:r w:rsidR="005A39BC">
        <w:rPr>
          <w:rFonts w:ascii="Times New Roman" w:hAnsi="Times New Roman" w:cs="Times New Roman"/>
          <w:sz w:val="28"/>
          <w:szCs w:val="28"/>
          <w:lang w:val="uk-UA"/>
        </w:rPr>
        <w:t xml:space="preserve"> дослідження є геологічні об’єкти природної спадщини Київської обла</w:t>
      </w:r>
      <w:r w:rsidR="003E6E7C">
        <w:rPr>
          <w:rFonts w:ascii="Times New Roman" w:hAnsi="Times New Roman" w:cs="Times New Roman"/>
          <w:sz w:val="28"/>
          <w:szCs w:val="28"/>
          <w:lang w:val="uk-UA"/>
        </w:rPr>
        <w:t>сті</w:t>
      </w:r>
      <w:r w:rsidR="002829E3">
        <w:rPr>
          <w:rFonts w:ascii="Times New Roman" w:hAnsi="Times New Roman" w:cs="Times New Roman"/>
          <w:sz w:val="28"/>
          <w:szCs w:val="28"/>
          <w:lang w:val="uk-UA"/>
        </w:rPr>
        <w:t xml:space="preserve">. </w:t>
      </w:r>
      <w:r w:rsidR="002829E3" w:rsidRPr="002829E3">
        <w:rPr>
          <w:rFonts w:ascii="Times New Roman" w:hAnsi="Times New Roman" w:cs="Times New Roman"/>
          <w:i/>
          <w:sz w:val="28"/>
          <w:szCs w:val="28"/>
          <w:lang w:val="uk-UA"/>
        </w:rPr>
        <w:t>П</w:t>
      </w:r>
      <w:r w:rsidRPr="002829E3">
        <w:rPr>
          <w:rFonts w:ascii="Times New Roman" w:hAnsi="Times New Roman" w:cs="Times New Roman"/>
          <w:i/>
          <w:sz w:val="28"/>
          <w:szCs w:val="28"/>
          <w:lang w:val="uk-UA"/>
        </w:rPr>
        <w:t>редмет</w:t>
      </w:r>
      <w:r w:rsidR="002829E3" w:rsidRPr="002829E3">
        <w:rPr>
          <w:rFonts w:ascii="Times New Roman" w:hAnsi="Times New Roman" w:cs="Times New Roman"/>
          <w:i/>
          <w:sz w:val="28"/>
          <w:szCs w:val="28"/>
          <w:lang w:val="uk-UA"/>
        </w:rPr>
        <w:t>ом</w:t>
      </w:r>
      <w:r w:rsidR="002829E3">
        <w:rPr>
          <w:rFonts w:ascii="Times New Roman" w:hAnsi="Times New Roman" w:cs="Times New Roman"/>
          <w:sz w:val="28"/>
          <w:szCs w:val="28"/>
          <w:lang w:val="uk-UA"/>
        </w:rPr>
        <w:t xml:space="preserve"> є </w:t>
      </w:r>
      <w:proofErr w:type="spellStart"/>
      <w:r w:rsidR="002829E3">
        <w:rPr>
          <w:rFonts w:ascii="Times New Roman" w:hAnsi="Times New Roman" w:cs="Times New Roman"/>
          <w:sz w:val="28"/>
          <w:szCs w:val="28"/>
          <w:lang w:val="uk-UA"/>
        </w:rPr>
        <w:t>геотуристичний</w:t>
      </w:r>
      <w:proofErr w:type="spellEnd"/>
      <w:r w:rsidR="002829E3">
        <w:rPr>
          <w:rFonts w:ascii="Times New Roman" w:hAnsi="Times New Roman" w:cs="Times New Roman"/>
          <w:sz w:val="28"/>
          <w:szCs w:val="28"/>
          <w:lang w:val="uk-UA"/>
        </w:rPr>
        <w:t xml:space="preserve"> потенціал об’єктів Київської області та його реалізація.</w:t>
      </w:r>
    </w:p>
    <w:p w14:paraId="54DB91CB" w14:textId="1E345EE4" w:rsidR="00B37CDC" w:rsidRDefault="00B37CDC" w:rsidP="00DE218C">
      <w:pPr>
        <w:spacing w:after="0" w:line="360" w:lineRule="auto"/>
        <w:ind w:firstLine="709"/>
        <w:jc w:val="both"/>
        <w:rPr>
          <w:rFonts w:ascii="Times New Roman" w:hAnsi="Times New Roman" w:cs="Times New Roman"/>
          <w:sz w:val="28"/>
          <w:szCs w:val="28"/>
          <w:lang w:val="uk-UA"/>
        </w:rPr>
      </w:pPr>
      <w:r w:rsidRPr="002829E3">
        <w:rPr>
          <w:rFonts w:ascii="Times New Roman" w:hAnsi="Times New Roman" w:cs="Times New Roman"/>
          <w:b/>
          <w:sz w:val="28"/>
          <w:szCs w:val="28"/>
          <w:lang w:val="uk-UA"/>
        </w:rPr>
        <w:t>Методологічна основа роботи.</w:t>
      </w:r>
      <w:r w:rsidR="002829E3">
        <w:rPr>
          <w:rFonts w:ascii="Times New Roman" w:hAnsi="Times New Roman" w:cs="Times New Roman"/>
          <w:sz w:val="28"/>
          <w:szCs w:val="28"/>
          <w:lang w:val="uk-UA"/>
        </w:rPr>
        <w:t xml:space="preserve"> У роботі використані загальнонаукові (термінологічний, історичний, порівняльний) та спеціальні методи дослідження (картографічний)</w:t>
      </w:r>
      <w:r w:rsidR="00A74EB6">
        <w:rPr>
          <w:rFonts w:ascii="Times New Roman" w:hAnsi="Times New Roman" w:cs="Times New Roman"/>
          <w:sz w:val="28"/>
          <w:szCs w:val="28"/>
          <w:lang w:val="uk-UA"/>
        </w:rPr>
        <w:t>.</w:t>
      </w:r>
    </w:p>
    <w:p w14:paraId="0674FE34" w14:textId="1E57D087" w:rsidR="00B37CDC" w:rsidRDefault="002829E3" w:rsidP="00DE218C">
      <w:pPr>
        <w:spacing w:after="0" w:line="360" w:lineRule="auto"/>
        <w:ind w:firstLine="709"/>
        <w:jc w:val="both"/>
        <w:rPr>
          <w:rFonts w:ascii="Times New Roman" w:hAnsi="Times New Roman" w:cs="Times New Roman"/>
          <w:sz w:val="28"/>
          <w:szCs w:val="28"/>
          <w:lang w:val="uk-UA"/>
        </w:rPr>
      </w:pPr>
      <w:r w:rsidRPr="002829E3">
        <w:rPr>
          <w:rFonts w:ascii="Times New Roman" w:hAnsi="Times New Roman" w:cs="Times New Roman"/>
          <w:b/>
          <w:sz w:val="28"/>
          <w:szCs w:val="28"/>
          <w:lang w:val="uk-UA"/>
        </w:rPr>
        <w:t>Інформаційною базою дослідження</w:t>
      </w:r>
      <w:r>
        <w:rPr>
          <w:rFonts w:ascii="Times New Roman" w:hAnsi="Times New Roman" w:cs="Times New Roman"/>
          <w:sz w:val="28"/>
          <w:szCs w:val="28"/>
          <w:lang w:val="uk-UA"/>
        </w:rPr>
        <w:t xml:space="preserve"> слугували наукові та методичні джерела з дослідження даної проблематики.</w:t>
      </w:r>
    </w:p>
    <w:p w14:paraId="5148C21E" w14:textId="29E79453" w:rsidR="00B37CDC" w:rsidRDefault="00B37CDC" w:rsidP="00DE218C">
      <w:pPr>
        <w:spacing w:after="0" w:line="360" w:lineRule="auto"/>
        <w:ind w:firstLine="709"/>
        <w:jc w:val="both"/>
        <w:rPr>
          <w:rFonts w:ascii="Times New Roman" w:hAnsi="Times New Roman" w:cs="Times New Roman"/>
          <w:sz w:val="28"/>
          <w:szCs w:val="28"/>
          <w:lang w:val="uk-UA"/>
        </w:rPr>
      </w:pPr>
      <w:r w:rsidRPr="002829E3">
        <w:rPr>
          <w:rFonts w:ascii="Times New Roman" w:hAnsi="Times New Roman" w:cs="Times New Roman"/>
          <w:b/>
          <w:sz w:val="28"/>
          <w:szCs w:val="28"/>
          <w:lang w:val="uk-UA"/>
        </w:rPr>
        <w:t>Структура роботи.</w:t>
      </w:r>
      <w:r>
        <w:rPr>
          <w:rFonts w:ascii="Times New Roman" w:hAnsi="Times New Roman" w:cs="Times New Roman"/>
          <w:sz w:val="28"/>
          <w:szCs w:val="28"/>
          <w:lang w:val="uk-UA"/>
        </w:rPr>
        <w:t xml:space="preserve"> </w:t>
      </w:r>
      <w:r w:rsidR="002829E3">
        <w:rPr>
          <w:rFonts w:ascii="Times New Roman" w:hAnsi="Times New Roman" w:cs="Times New Roman"/>
          <w:sz w:val="28"/>
          <w:szCs w:val="28"/>
          <w:lang w:val="uk-UA"/>
        </w:rPr>
        <w:t>Складається зі вступу, трьох розділів, висновків, додатків та списку використаних джерел.</w:t>
      </w:r>
    </w:p>
    <w:p w14:paraId="6F4BDFB3" w14:textId="1D7140A9" w:rsidR="00DE218C" w:rsidRDefault="008E37D3" w:rsidP="008E37D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Робота викладена на 94 сторінках, включає 59 джерел літератури та має в своїй структурі 2 таблиці, 3 рисунка та додатки.</w:t>
      </w:r>
      <w:r w:rsidR="00DE218C">
        <w:rPr>
          <w:rFonts w:ascii="Times New Roman" w:hAnsi="Times New Roman" w:cs="Times New Roman"/>
          <w:sz w:val="28"/>
          <w:szCs w:val="28"/>
          <w:lang w:val="uk-UA"/>
        </w:rPr>
        <w:br w:type="page"/>
      </w:r>
    </w:p>
    <w:p w14:paraId="052ADD0B" w14:textId="68304A12" w:rsidR="004B5A53" w:rsidRDefault="004B5A53" w:rsidP="00DE218C">
      <w:pPr>
        <w:pStyle w:val="1"/>
        <w:spacing w:before="0" w:line="360" w:lineRule="auto"/>
        <w:jc w:val="center"/>
        <w:rPr>
          <w:rFonts w:ascii="Times New Roman" w:hAnsi="Times New Roman" w:cs="Times New Roman"/>
          <w:b/>
          <w:color w:val="auto"/>
          <w:sz w:val="28"/>
          <w:szCs w:val="28"/>
          <w:lang w:val="uk-UA"/>
        </w:rPr>
      </w:pPr>
      <w:bookmarkStart w:id="15" w:name="_Toc232350726"/>
      <w:r w:rsidRPr="000D329C">
        <w:rPr>
          <w:rFonts w:ascii="Times New Roman" w:hAnsi="Times New Roman" w:cs="Times New Roman"/>
          <w:b/>
          <w:color w:val="auto"/>
          <w:sz w:val="28"/>
          <w:szCs w:val="28"/>
          <w:lang w:val="uk-UA"/>
        </w:rPr>
        <w:lastRenderedPageBreak/>
        <w:t>РОЗДІЛ 1</w:t>
      </w:r>
      <w:r w:rsidR="00DE218C">
        <w:rPr>
          <w:rFonts w:ascii="Times New Roman" w:hAnsi="Times New Roman" w:cs="Times New Roman"/>
          <w:b/>
          <w:color w:val="auto"/>
          <w:sz w:val="28"/>
          <w:szCs w:val="28"/>
          <w:lang w:val="uk-UA"/>
        </w:rPr>
        <w:t xml:space="preserve">. </w:t>
      </w:r>
      <w:r w:rsidRPr="000D329C">
        <w:rPr>
          <w:rFonts w:ascii="Times New Roman" w:hAnsi="Times New Roman" w:cs="Times New Roman"/>
          <w:b/>
          <w:color w:val="auto"/>
          <w:sz w:val="28"/>
          <w:szCs w:val="28"/>
          <w:lang w:val="uk-UA"/>
        </w:rPr>
        <w:t>ТЕОРЕТИЧНІ ЗАСАДИ ВИВЧЕННЯ ГЕОЛОГІЧНИХ ОБ’ЄКТІВ ПРИРОДНОЇ СПАДЩИНИ ТА ГЕОТУРИЗМУ</w:t>
      </w:r>
      <w:bookmarkEnd w:id="15"/>
    </w:p>
    <w:p w14:paraId="6AD89C9B" w14:textId="77777777" w:rsidR="00DE218C" w:rsidRPr="00DE218C" w:rsidRDefault="00DE218C" w:rsidP="00DE218C">
      <w:pPr>
        <w:jc w:val="center"/>
        <w:rPr>
          <w:lang w:val="uk-UA"/>
        </w:rPr>
      </w:pPr>
    </w:p>
    <w:p w14:paraId="586EA385" w14:textId="15D74791" w:rsidR="004B5A53" w:rsidRDefault="004B5A53" w:rsidP="00DE218C">
      <w:pPr>
        <w:pStyle w:val="2"/>
        <w:numPr>
          <w:ilvl w:val="1"/>
          <w:numId w:val="8"/>
        </w:numPr>
        <w:spacing w:before="0" w:line="360" w:lineRule="auto"/>
        <w:jc w:val="center"/>
        <w:rPr>
          <w:rFonts w:ascii="Times New Roman" w:hAnsi="Times New Roman" w:cs="Times New Roman"/>
          <w:b/>
          <w:color w:val="auto"/>
          <w:sz w:val="28"/>
          <w:szCs w:val="28"/>
          <w:lang w:val="uk-UA"/>
        </w:rPr>
      </w:pPr>
      <w:bookmarkStart w:id="16" w:name="_Toc232350727"/>
      <w:r w:rsidRPr="000D329C">
        <w:rPr>
          <w:rFonts w:ascii="Times New Roman" w:hAnsi="Times New Roman" w:cs="Times New Roman"/>
          <w:b/>
          <w:color w:val="auto"/>
          <w:sz w:val="28"/>
          <w:szCs w:val="28"/>
          <w:lang w:val="uk-UA"/>
        </w:rPr>
        <w:t>Поняття та класифікація геологічних об’єктів природної спадщини</w:t>
      </w:r>
      <w:bookmarkEnd w:id="16"/>
    </w:p>
    <w:p w14:paraId="06195B7C" w14:textId="77777777" w:rsidR="00DE218C" w:rsidRPr="00DE218C" w:rsidRDefault="00DE218C" w:rsidP="00DE218C">
      <w:pPr>
        <w:rPr>
          <w:lang w:val="uk-UA"/>
        </w:rPr>
      </w:pPr>
    </w:p>
    <w:p w14:paraId="27840BD2" w14:textId="5948D8DA" w:rsidR="00CE3DBD" w:rsidRDefault="00FF3CA0"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Геологічні об’єкти відносяться до природної спадщини. Перш, ніж переходити до</w:t>
      </w:r>
      <w:r w:rsidR="00C159C5">
        <w:rPr>
          <w:rFonts w:ascii="Times New Roman" w:hAnsi="Times New Roman" w:cs="Times New Roman"/>
          <w:sz w:val="28"/>
          <w:szCs w:val="28"/>
          <w:lang w:val="uk-UA"/>
        </w:rPr>
        <w:t xml:space="preserve"> визначення поняття «геологічний об’єкт</w:t>
      </w:r>
      <w:r>
        <w:rPr>
          <w:rFonts w:ascii="Times New Roman" w:hAnsi="Times New Roman" w:cs="Times New Roman"/>
          <w:sz w:val="28"/>
          <w:szCs w:val="28"/>
          <w:lang w:val="uk-UA"/>
        </w:rPr>
        <w:t>», розглянемо, що являє собою природна спадщина.</w:t>
      </w:r>
    </w:p>
    <w:p w14:paraId="0FC63D5A" w14:textId="1D603E3D" w:rsidR="004B3107" w:rsidRDefault="00240CC7"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Офіційне закріплення даного терміну на міжнародному рівні відбулося завдяки ініціативі ЮНЕСКО. Ключовою подією стало прийняття у 1972 році Конвенції про охорону всесвітньої культурної і природної спадщини</w:t>
      </w:r>
      <w:r w:rsidR="001B552E">
        <w:rPr>
          <w:rFonts w:ascii="Times New Roman" w:hAnsi="Times New Roman" w:cs="Times New Roman"/>
          <w:sz w:val="28"/>
          <w:szCs w:val="28"/>
          <w:lang w:val="uk-UA"/>
        </w:rPr>
        <w:t xml:space="preserve"> </w:t>
      </w:r>
      <w:r w:rsidR="001B552E"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33</w:t>
      </w:r>
      <w:r w:rsidR="001B552E" w:rsidRPr="00137EEC">
        <w:rPr>
          <w:rFonts w:ascii="Times New Roman" w:hAnsi="Times New Roman" w:cs="Times New Roman"/>
          <w:sz w:val="28"/>
          <w:szCs w:val="28"/>
          <w:lang w:val="uk-UA"/>
        </w:rPr>
        <w:t>]</w:t>
      </w:r>
      <w:r>
        <w:rPr>
          <w:rFonts w:ascii="Times New Roman" w:hAnsi="Times New Roman" w:cs="Times New Roman"/>
          <w:sz w:val="28"/>
          <w:szCs w:val="28"/>
          <w:lang w:val="uk-UA"/>
        </w:rPr>
        <w:t>.</w:t>
      </w:r>
    </w:p>
    <w:p w14:paraId="432C52CD" w14:textId="2C8CD9AA" w:rsidR="004B5A53" w:rsidRDefault="00C97FAC"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Закон України</w:t>
      </w:r>
      <w:r w:rsidR="009E72FF">
        <w:rPr>
          <w:rFonts w:ascii="Times New Roman" w:hAnsi="Times New Roman" w:cs="Times New Roman"/>
          <w:sz w:val="28"/>
          <w:szCs w:val="28"/>
          <w:lang w:val="uk-UA"/>
        </w:rPr>
        <w:t xml:space="preserve"> </w:t>
      </w:r>
      <w:r>
        <w:rPr>
          <w:rFonts w:ascii="Times New Roman" w:hAnsi="Times New Roman" w:cs="Times New Roman"/>
          <w:sz w:val="28"/>
          <w:szCs w:val="28"/>
          <w:lang w:val="uk-UA"/>
        </w:rPr>
        <w:t>подає</w:t>
      </w:r>
      <w:r w:rsidR="009E72FF">
        <w:rPr>
          <w:rFonts w:ascii="Times New Roman" w:hAnsi="Times New Roman" w:cs="Times New Roman"/>
          <w:sz w:val="28"/>
          <w:szCs w:val="28"/>
          <w:lang w:val="uk-UA"/>
        </w:rPr>
        <w:t xml:space="preserve"> декілька визначень поняття </w:t>
      </w:r>
      <w:r w:rsidR="009E72FF" w:rsidRPr="00E17EEB">
        <w:rPr>
          <w:rFonts w:ascii="Times New Roman" w:hAnsi="Times New Roman" w:cs="Times New Roman"/>
          <w:i/>
          <w:sz w:val="28"/>
          <w:szCs w:val="28"/>
          <w:lang w:val="uk-UA"/>
        </w:rPr>
        <w:t>«п</w:t>
      </w:r>
      <w:r w:rsidR="00954CCD" w:rsidRPr="00E17EEB">
        <w:rPr>
          <w:rFonts w:ascii="Times New Roman" w:hAnsi="Times New Roman" w:cs="Times New Roman"/>
          <w:i/>
          <w:sz w:val="28"/>
          <w:szCs w:val="28"/>
          <w:lang w:val="uk-UA"/>
        </w:rPr>
        <w:t>риродна спадщина</w:t>
      </w:r>
      <w:r w:rsidR="009E72FF" w:rsidRPr="00E17EEB">
        <w:rPr>
          <w:rFonts w:ascii="Times New Roman" w:hAnsi="Times New Roman" w:cs="Times New Roman"/>
          <w:i/>
          <w:sz w:val="28"/>
          <w:szCs w:val="28"/>
          <w:lang w:val="uk-UA"/>
        </w:rPr>
        <w:t>»</w:t>
      </w:r>
      <w:r w:rsidR="009E72FF">
        <w:rPr>
          <w:rFonts w:ascii="Times New Roman" w:hAnsi="Times New Roman" w:cs="Times New Roman"/>
          <w:sz w:val="28"/>
          <w:szCs w:val="28"/>
          <w:lang w:val="uk-UA"/>
        </w:rPr>
        <w:t xml:space="preserve"> </w:t>
      </w:r>
      <w:r w:rsidR="00CF6DF4"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32</w:t>
      </w:r>
      <w:r w:rsidR="00CF6DF4" w:rsidRPr="00137EEC">
        <w:rPr>
          <w:rFonts w:ascii="Times New Roman" w:hAnsi="Times New Roman" w:cs="Times New Roman"/>
          <w:sz w:val="28"/>
          <w:szCs w:val="28"/>
          <w:lang w:val="uk-UA"/>
        </w:rPr>
        <w:t>]</w:t>
      </w:r>
      <w:r w:rsidR="009E72FF">
        <w:rPr>
          <w:rFonts w:ascii="Times New Roman" w:hAnsi="Times New Roman" w:cs="Times New Roman"/>
          <w:sz w:val="28"/>
          <w:szCs w:val="28"/>
          <w:lang w:val="uk-UA"/>
        </w:rPr>
        <w:t>:</w:t>
      </w:r>
    </w:p>
    <w:p w14:paraId="167169A7" w14:textId="77777777" w:rsidR="009E72FF" w:rsidRDefault="009E72FF"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природні пам’ятки, утворені фізичними чи біологічними формаціями або групами таких формацій, що становлять</w:t>
      </w:r>
      <w:r w:rsidR="00E17EEB">
        <w:rPr>
          <w:rFonts w:ascii="Times New Roman" w:hAnsi="Times New Roman" w:cs="Times New Roman"/>
          <w:sz w:val="28"/>
          <w:szCs w:val="28"/>
          <w:lang w:val="uk-UA"/>
        </w:rPr>
        <w:t xml:space="preserve"> особливу цінність з естетичного й наукового поглядів;</w:t>
      </w:r>
    </w:p>
    <w:p w14:paraId="17EEE3B8" w14:textId="77777777" w:rsidR="009E72FF" w:rsidRDefault="009E72FF"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w:t>
      </w:r>
      <w:r w:rsidR="00E17EEB">
        <w:rPr>
          <w:rFonts w:ascii="Times New Roman" w:hAnsi="Times New Roman" w:cs="Times New Roman"/>
          <w:sz w:val="28"/>
          <w:szCs w:val="28"/>
          <w:lang w:val="uk-UA"/>
        </w:rPr>
        <w:t>геологічні й фізіографічні утворення і точно визначені райони, що становлять ареал цінних або таких, які знаходяться під загрозою, видів тварин і рослин, шо становлять особливу цінність під кутом зору науки чи збереження;</w:t>
      </w:r>
    </w:p>
    <w:p w14:paraId="42A2B839" w14:textId="382820ED" w:rsidR="009E72FF" w:rsidRDefault="009E72FF"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E17EEB">
        <w:rPr>
          <w:rFonts w:ascii="Times New Roman" w:hAnsi="Times New Roman" w:cs="Times New Roman"/>
          <w:sz w:val="28"/>
          <w:szCs w:val="28"/>
          <w:lang w:val="uk-UA"/>
        </w:rPr>
        <w:t>природні пам’ятні місця чи суворо обмежені природні зони, які становлять цінність для науки, збереження, природної краси, або спільні творіння людини і природи</w:t>
      </w:r>
      <w:r w:rsidR="00CF6DF4">
        <w:rPr>
          <w:rFonts w:ascii="Times New Roman" w:hAnsi="Times New Roman" w:cs="Times New Roman"/>
          <w:sz w:val="28"/>
          <w:szCs w:val="28"/>
          <w:lang w:val="uk-UA"/>
        </w:rPr>
        <w:t xml:space="preserve"> </w:t>
      </w:r>
      <w:r w:rsidR="00CF6DF4"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32</w:t>
      </w:r>
      <w:r w:rsidR="00CF6DF4" w:rsidRPr="00137EEC">
        <w:rPr>
          <w:rFonts w:ascii="Times New Roman" w:hAnsi="Times New Roman" w:cs="Times New Roman"/>
          <w:sz w:val="28"/>
          <w:szCs w:val="28"/>
          <w:lang w:val="uk-UA"/>
        </w:rPr>
        <w:t>]</w:t>
      </w:r>
      <w:r w:rsidR="00E17EEB">
        <w:rPr>
          <w:rFonts w:ascii="Times New Roman" w:hAnsi="Times New Roman" w:cs="Times New Roman"/>
          <w:sz w:val="28"/>
          <w:szCs w:val="28"/>
          <w:lang w:val="uk-UA"/>
        </w:rPr>
        <w:t>.</w:t>
      </w:r>
    </w:p>
    <w:p w14:paraId="77824D41" w14:textId="267363D7" w:rsidR="007E1BDE" w:rsidRDefault="007E1BDE"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Вперше поняття «пам’ятка природи» запропонував видатний природознавець та географ Олександр фон Гумбольдт на початку ХІХ століття за результатами його експедиційних досліджень у Південній Америці (1799-1804 рр.). Цим поняттям мандрівник позначав унікальні природні об’єкти, що вражали своєю масштабністю та науковою значущістю, зокрема водоспади </w:t>
      </w:r>
      <w:proofErr w:type="spellStart"/>
      <w:r>
        <w:rPr>
          <w:rFonts w:ascii="Times New Roman" w:hAnsi="Times New Roman" w:cs="Times New Roman"/>
          <w:sz w:val="28"/>
          <w:szCs w:val="28"/>
          <w:lang w:val="uk-UA"/>
        </w:rPr>
        <w:t>Ігуасу</w:t>
      </w:r>
      <w:proofErr w:type="spellEnd"/>
      <w:r>
        <w:rPr>
          <w:rFonts w:ascii="Times New Roman" w:hAnsi="Times New Roman" w:cs="Times New Roman"/>
          <w:sz w:val="28"/>
          <w:szCs w:val="28"/>
          <w:lang w:val="uk-UA"/>
        </w:rPr>
        <w:t xml:space="preserve"> на кордоні сучасних Бразилії та Аргентини </w:t>
      </w:r>
      <w:r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17</w:t>
      </w:r>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5CDA9BB1" w14:textId="5AB1A7AD" w:rsidR="004B3107" w:rsidRDefault="00C159C5"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Різні країни пропонують свої визначення поняття «геологічних об’єктів». Німецький дослідник М. </w:t>
      </w:r>
      <w:proofErr w:type="spellStart"/>
      <w:r>
        <w:rPr>
          <w:rFonts w:ascii="Times New Roman" w:hAnsi="Times New Roman" w:cs="Times New Roman"/>
          <w:sz w:val="28"/>
          <w:szCs w:val="28"/>
          <w:lang w:val="uk-UA"/>
        </w:rPr>
        <w:t>Шварцбах</w:t>
      </w:r>
      <w:proofErr w:type="spellEnd"/>
      <w:r>
        <w:rPr>
          <w:rFonts w:ascii="Times New Roman" w:hAnsi="Times New Roman" w:cs="Times New Roman"/>
          <w:sz w:val="28"/>
          <w:szCs w:val="28"/>
          <w:lang w:val="uk-UA"/>
        </w:rPr>
        <w:t xml:space="preserve"> трактує геологічні об’єкти як «відомі місця геологічних досліджень»</w:t>
      </w:r>
      <w:r w:rsidR="00DF36E9">
        <w:rPr>
          <w:rFonts w:ascii="Times New Roman" w:hAnsi="Times New Roman" w:cs="Times New Roman"/>
          <w:sz w:val="28"/>
          <w:szCs w:val="28"/>
          <w:lang w:val="uk-UA"/>
        </w:rPr>
        <w:t xml:space="preserve"> </w:t>
      </w:r>
      <w:r w:rsidR="00DF36E9"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11</w:t>
      </w:r>
      <w:r w:rsidR="00DF36E9"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У Великій Британії вчені використовують поняття </w:t>
      </w:r>
      <w:r>
        <w:rPr>
          <w:rFonts w:ascii="Times New Roman" w:hAnsi="Times New Roman" w:cs="Times New Roman"/>
          <w:sz w:val="28"/>
          <w:szCs w:val="28"/>
          <w:lang w:val="uk-UA"/>
        </w:rPr>
        <w:lastRenderedPageBreak/>
        <w:t>«місця особливого наукового інтересу»</w:t>
      </w:r>
      <w:r w:rsidR="00DF36E9">
        <w:rPr>
          <w:rFonts w:ascii="Times New Roman" w:hAnsi="Times New Roman" w:cs="Times New Roman"/>
          <w:sz w:val="28"/>
          <w:szCs w:val="28"/>
          <w:lang w:val="uk-UA"/>
        </w:rPr>
        <w:t>, а у Польщі термінологія залежить від масштабу самого об’єкту. Для невеликих, точкових знахідок вони використовують термін «місця геологічної документації», а для цілих ландшафтних ділянок – «геологічний резерват», що вже близько за змістом до нашого поняття заповідника</w:t>
      </w:r>
      <w:r w:rsidR="007E5D52">
        <w:rPr>
          <w:rFonts w:ascii="Times New Roman" w:hAnsi="Times New Roman" w:cs="Times New Roman"/>
          <w:sz w:val="28"/>
          <w:szCs w:val="28"/>
          <w:lang w:val="uk-UA"/>
        </w:rPr>
        <w:t xml:space="preserve"> </w:t>
      </w:r>
      <w:r w:rsidR="007E5D52"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38</w:t>
      </w:r>
      <w:r w:rsidR="007E5D52" w:rsidRPr="00137EEC">
        <w:rPr>
          <w:rFonts w:ascii="Times New Roman" w:hAnsi="Times New Roman" w:cs="Times New Roman"/>
          <w:sz w:val="28"/>
          <w:szCs w:val="28"/>
          <w:lang w:val="uk-UA"/>
        </w:rPr>
        <w:t>]</w:t>
      </w:r>
      <w:r w:rsidR="00DF36E9">
        <w:rPr>
          <w:rFonts w:ascii="Times New Roman" w:hAnsi="Times New Roman" w:cs="Times New Roman"/>
          <w:sz w:val="28"/>
          <w:szCs w:val="28"/>
          <w:lang w:val="uk-UA"/>
        </w:rPr>
        <w:t>.</w:t>
      </w:r>
    </w:p>
    <w:p w14:paraId="4993B07D" w14:textId="3C65E86C" w:rsidR="00DF36E9" w:rsidRDefault="00DF36E9"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Проте, в наш час, в європейському науковому просторі все частіше звучать терміни  «</w:t>
      </w:r>
      <w:proofErr w:type="spellStart"/>
      <w:r>
        <w:rPr>
          <w:rFonts w:ascii="Times New Roman" w:hAnsi="Times New Roman" w:cs="Times New Roman"/>
          <w:sz w:val="28"/>
          <w:szCs w:val="28"/>
          <w:lang w:val="uk-UA"/>
        </w:rPr>
        <w:t>геотоп</w:t>
      </w:r>
      <w:proofErr w:type="spellEnd"/>
      <w:r>
        <w:rPr>
          <w:rFonts w:ascii="Times New Roman" w:hAnsi="Times New Roman" w:cs="Times New Roman"/>
          <w:sz w:val="28"/>
          <w:szCs w:val="28"/>
          <w:lang w:val="uk-UA"/>
        </w:rPr>
        <w:t>» або «</w:t>
      </w:r>
      <w:proofErr w:type="spellStart"/>
      <w:r>
        <w:rPr>
          <w:rFonts w:ascii="Times New Roman" w:hAnsi="Times New Roman" w:cs="Times New Roman"/>
          <w:sz w:val="28"/>
          <w:szCs w:val="28"/>
          <w:lang w:val="uk-UA"/>
        </w:rPr>
        <w:t>геосайт</w:t>
      </w:r>
      <w:proofErr w:type="spellEnd"/>
      <w:r>
        <w:rPr>
          <w:rFonts w:ascii="Times New Roman" w:hAnsi="Times New Roman" w:cs="Times New Roman"/>
          <w:sz w:val="28"/>
          <w:szCs w:val="28"/>
          <w:lang w:val="uk-UA"/>
        </w:rPr>
        <w:t xml:space="preserve">». Це не просто крапки на карті, а унікальні об’єкти (як природні, так і створені людиною, наприклад, старі кар’єри), які мають індивідуальні риси та наукову цінність. Об’єднує всі визначення те, що такі об’єкти мають бути доступними для вивчення та популяризації, та є основою для розвитку сучасного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w:t>
      </w:r>
    </w:p>
    <w:p w14:paraId="41E6876C" w14:textId="76938A79" w:rsidR="007E5D52" w:rsidRDefault="00551DAD"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Україні до категорії геологічних пам’яток природи прийнято відносити місця, які мають особливу цінність для науки та суспільства. Це можуть бути локації, цікаві з історичної чи естетичної точки зору (наприклад, мальовничі відслонення гірських порід), або ж об’єкти, що мають суто пізнавальне значення через наявність у них решток давніх організмів</w:t>
      </w:r>
      <w:r w:rsidR="005A6CC0">
        <w:rPr>
          <w:rFonts w:ascii="Times New Roman" w:hAnsi="Times New Roman" w:cs="Times New Roman"/>
          <w:sz w:val="28"/>
          <w:szCs w:val="28"/>
          <w:lang w:val="uk-UA"/>
        </w:rPr>
        <w:t xml:space="preserve"> </w:t>
      </w:r>
      <w:r w:rsidR="005A6CC0"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38</w:t>
      </w:r>
      <w:r w:rsidR="005A6CC0" w:rsidRPr="00137EEC">
        <w:rPr>
          <w:rFonts w:ascii="Times New Roman" w:hAnsi="Times New Roman" w:cs="Times New Roman"/>
          <w:sz w:val="28"/>
          <w:szCs w:val="28"/>
          <w:lang w:val="uk-UA"/>
        </w:rPr>
        <w:t>]</w:t>
      </w:r>
      <w:r>
        <w:rPr>
          <w:rFonts w:ascii="Times New Roman" w:hAnsi="Times New Roman" w:cs="Times New Roman"/>
          <w:sz w:val="28"/>
          <w:szCs w:val="28"/>
          <w:lang w:val="uk-UA"/>
        </w:rPr>
        <w:t>.</w:t>
      </w:r>
      <w:r w:rsidR="007E5D52">
        <w:rPr>
          <w:rFonts w:ascii="Times New Roman" w:hAnsi="Times New Roman" w:cs="Times New Roman"/>
          <w:sz w:val="28"/>
          <w:szCs w:val="28"/>
          <w:lang w:val="uk-UA"/>
        </w:rPr>
        <w:t xml:space="preserve"> </w:t>
      </w:r>
    </w:p>
    <w:p w14:paraId="43E6162C" w14:textId="110DCBE2" w:rsidR="00551DAD" w:rsidRDefault="005A6CC0"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першому томі книги «Геологічні пам’ятки України» подається наступне визначення терміну «г</w:t>
      </w:r>
      <w:r w:rsidR="007E5D52">
        <w:rPr>
          <w:rFonts w:ascii="Times New Roman" w:hAnsi="Times New Roman" w:cs="Times New Roman"/>
          <w:sz w:val="28"/>
          <w:szCs w:val="28"/>
          <w:lang w:val="uk-UA"/>
        </w:rPr>
        <w:t>еологічна пам’ятка</w:t>
      </w:r>
      <w:r>
        <w:rPr>
          <w:rFonts w:ascii="Times New Roman" w:hAnsi="Times New Roman" w:cs="Times New Roman"/>
          <w:sz w:val="28"/>
          <w:szCs w:val="28"/>
          <w:lang w:val="uk-UA"/>
        </w:rPr>
        <w:t>»</w:t>
      </w:r>
      <w:r w:rsidR="007E5D52">
        <w:rPr>
          <w:rFonts w:ascii="Times New Roman" w:hAnsi="Times New Roman" w:cs="Times New Roman"/>
          <w:sz w:val="28"/>
          <w:szCs w:val="28"/>
          <w:lang w:val="uk-UA"/>
        </w:rPr>
        <w:t xml:space="preserve"> – це унікальний об’єкт (комплекс взаємопов’язаних об’єктів) природного походження чи ділянка, що найбільш повно і наглядно характеризує для даної місцевості протікання геологічних процесів і їх результати; характеризується науковою цінністю, доступні для безпосереднього огляду та вивчення </w:t>
      </w:r>
      <w:r w:rsidR="007E5D52"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1</w:t>
      </w:r>
      <w:r w:rsidR="007E5D52" w:rsidRPr="00137EEC">
        <w:rPr>
          <w:rFonts w:ascii="Times New Roman" w:hAnsi="Times New Roman" w:cs="Times New Roman"/>
          <w:sz w:val="28"/>
          <w:szCs w:val="28"/>
          <w:lang w:val="uk-UA"/>
        </w:rPr>
        <w:t>]</w:t>
      </w:r>
      <w:r w:rsidR="007E5D52">
        <w:rPr>
          <w:rFonts w:ascii="Times New Roman" w:hAnsi="Times New Roman" w:cs="Times New Roman"/>
          <w:sz w:val="28"/>
          <w:szCs w:val="28"/>
          <w:lang w:val="uk-UA"/>
        </w:rPr>
        <w:t xml:space="preserve">. </w:t>
      </w:r>
    </w:p>
    <w:p w14:paraId="6CED6AF3" w14:textId="33FD8142" w:rsidR="00F13AB7" w:rsidRDefault="00FE3AF0"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Можна згадати також визначення, яке подає М. </w:t>
      </w:r>
      <w:proofErr w:type="spellStart"/>
      <w:r>
        <w:rPr>
          <w:rFonts w:ascii="Times New Roman" w:hAnsi="Times New Roman" w:cs="Times New Roman"/>
          <w:sz w:val="28"/>
          <w:szCs w:val="28"/>
          <w:lang w:val="uk-UA"/>
        </w:rPr>
        <w:t>Космачова</w:t>
      </w:r>
      <w:proofErr w:type="spellEnd"/>
      <w:r>
        <w:rPr>
          <w:rFonts w:ascii="Times New Roman" w:hAnsi="Times New Roman" w:cs="Times New Roman"/>
          <w:sz w:val="28"/>
          <w:szCs w:val="28"/>
          <w:lang w:val="uk-UA"/>
        </w:rPr>
        <w:t xml:space="preserve">. Вона розглядає геологічні пам’ятки природи як комплексні пам’ятки природи, для яких властивими є: 1) наявність закономірних поєднань взаємопов’язаних геологічних елементів, що наочно відображають структурні особливості та еволюцію певних територій, а також визначають наукову, пізнавальну та естетичну цінність цих об’єктів як унікальних природних утворень; 2) формування під впливом геологічних та антропогенних чинників (що визначають їхню подальшу динаміку) у нерозривному зв’язку з розвитком ландшафту; 3) існування у формі специфічних </w:t>
      </w:r>
      <w:r>
        <w:rPr>
          <w:rFonts w:ascii="Times New Roman" w:hAnsi="Times New Roman" w:cs="Times New Roman"/>
          <w:sz w:val="28"/>
          <w:szCs w:val="28"/>
          <w:lang w:val="uk-UA"/>
        </w:rPr>
        <w:lastRenderedPageBreak/>
        <w:t xml:space="preserve">елементів рельєфу, природних чи техногенних геологічних </w:t>
      </w:r>
      <w:proofErr w:type="spellStart"/>
      <w:r>
        <w:rPr>
          <w:rFonts w:ascii="Times New Roman" w:hAnsi="Times New Roman" w:cs="Times New Roman"/>
          <w:sz w:val="28"/>
          <w:szCs w:val="28"/>
          <w:lang w:val="uk-UA"/>
        </w:rPr>
        <w:t>відслонень</w:t>
      </w:r>
      <w:proofErr w:type="spellEnd"/>
      <w:r>
        <w:rPr>
          <w:rFonts w:ascii="Times New Roman" w:hAnsi="Times New Roman" w:cs="Times New Roman"/>
          <w:sz w:val="28"/>
          <w:szCs w:val="28"/>
          <w:lang w:val="uk-UA"/>
        </w:rPr>
        <w:t xml:space="preserve">, а також об’єктів гідрогеологічного або гідрологічного характеру тощо; 4) об’єктивне існування пам’яток незалежно від наявності у них офіційного природоохоронного статусу </w:t>
      </w:r>
      <w:r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24</w:t>
      </w:r>
      <w:r w:rsidRPr="00137EEC">
        <w:rPr>
          <w:rFonts w:ascii="Times New Roman" w:hAnsi="Times New Roman" w:cs="Times New Roman"/>
          <w:sz w:val="28"/>
          <w:szCs w:val="28"/>
          <w:lang w:val="uk-UA"/>
        </w:rPr>
        <w:t>]</w:t>
      </w:r>
      <w:r>
        <w:rPr>
          <w:rFonts w:ascii="Times New Roman" w:hAnsi="Times New Roman" w:cs="Times New Roman"/>
          <w:sz w:val="28"/>
          <w:szCs w:val="28"/>
          <w:lang w:val="uk-UA"/>
        </w:rPr>
        <w:t>.</w:t>
      </w:r>
    </w:p>
    <w:p w14:paraId="6B2CEBBA" w14:textId="77777777" w:rsidR="00F133C2" w:rsidRDefault="00F133C2"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класифікації геологічних пам’яток природи також немає однозначної думки ні в Україні, ні у світі. </w:t>
      </w:r>
      <w:r w:rsidR="00EA1731">
        <w:rPr>
          <w:rFonts w:ascii="Times New Roman" w:hAnsi="Times New Roman" w:cs="Times New Roman"/>
          <w:sz w:val="28"/>
          <w:szCs w:val="28"/>
          <w:lang w:val="uk-UA"/>
        </w:rPr>
        <w:t xml:space="preserve">Для ефективної систематизації та опрацювання даних про геологічні пам’ятки природи дослідники застосовують класифікації, що базуються на їхніх типах та рангах. </w:t>
      </w:r>
    </w:p>
    <w:p w14:paraId="355C3DB9" w14:textId="77777777" w:rsidR="00EA1731" w:rsidRDefault="00EA1731"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Типологічна належність визначається відповідно до профільного розділу геологічної науки, для якого конкретний об’єкт має пріоритет наукове значення. Зокрема, виділяють стратиграфічний, геоморфологічний, палеонтологічний та інші типи, залежно від домінуючих ознак пам’ятки.</w:t>
      </w:r>
    </w:p>
    <w:p w14:paraId="2EB8C57D" w14:textId="77777777" w:rsidR="00EA1731" w:rsidRDefault="00EA1731"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Ієрархічний рівень (ранг) встановлюється за територіальним принципом і масштабом наукової значущості об’єкта. Відповідно до цієї ознаки виділяють: </w:t>
      </w:r>
    </w:p>
    <w:p w14:paraId="017D19BE" w14:textId="77777777" w:rsidR="00EA1731" w:rsidRDefault="00EA1731" w:rsidP="00DE218C">
      <w:pPr>
        <w:pStyle w:val="a3"/>
        <w:numPr>
          <w:ilvl w:val="0"/>
          <w:numId w:val="3"/>
        </w:numPr>
        <w:spacing w:after="0" w:line="360" w:lineRule="auto"/>
        <w:ind w:left="0" w:firstLine="709"/>
        <w:jc w:val="both"/>
        <w:rPr>
          <w:rFonts w:ascii="Times New Roman" w:hAnsi="Times New Roman" w:cs="Times New Roman"/>
          <w:sz w:val="28"/>
          <w:szCs w:val="28"/>
          <w:lang w:val="uk-UA"/>
        </w:rPr>
      </w:pPr>
      <w:r w:rsidRPr="00EA1731">
        <w:rPr>
          <w:rFonts w:ascii="Times New Roman" w:hAnsi="Times New Roman" w:cs="Times New Roman"/>
          <w:sz w:val="28"/>
          <w:szCs w:val="28"/>
          <w:lang w:val="uk-UA"/>
        </w:rPr>
        <w:t>міжнародні (глобальні)</w:t>
      </w:r>
      <w:r>
        <w:rPr>
          <w:rFonts w:ascii="Times New Roman" w:hAnsi="Times New Roman" w:cs="Times New Roman"/>
          <w:sz w:val="28"/>
          <w:szCs w:val="28"/>
          <w:lang w:val="uk-UA"/>
        </w:rPr>
        <w:t xml:space="preserve"> – мають світову наукову цінність;</w:t>
      </w:r>
    </w:p>
    <w:p w14:paraId="37512C85" w14:textId="77777777" w:rsidR="00EA1731" w:rsidRDefault="00EA1731" w:rsidP="00DE218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регіональні – важливі для вивчення геології великих територій або країн;</w:t>
      </w:r>
    </w:p>
    <w:p w14:paraId="4025C162" w14:textId="305ED7C5" w:rsidR="00EA1731" w:rsidRPr="00EA1731" w:rsidRDefault="00EA1731" w:rsidP="00DE218C">
      <w:pPr>
        <w:pStyle w:val="a3"/>
        <w:numPr>
          <w:ilvl w:val="0"/>
          <w:numId w:val="3"/>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місцеві (локальні) – представляють інтерес у межах конкретної місцевості чи адміністративної одиниці </w:t>
      </w:r>
      <w:r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38</w:t>
      </w:r>
      <w:r w:rsidRPr="00137EEC">
        <w:rPr>
          <w:rFonts w:ascii="Times New Roman" w:hAnsi="Times New Roman" w:cs="Times New Roman"/>
          <w:sz w:val="28"/>
          <w:szCs w:val="28"/>
          <w:lang w:val="uk-UA"/>
        </w:rPr>
        <w:t>]</w:t>
      </w:r>
      <w:r>
        <w:rPr>
          <w:rFonts w:ascii="Times New Roman" w:hAnsi="Times New Roman" w:cs="Times New Roman"/>
          <w:sz w:val="28"/>
          <w:szCs w:val="28"/>
          <w:lang w:val="uk-UA"/>
        </w:rPr>
        <w:t>.</w:t>
      </w:r>
    </w:p>
    <w:p w14:paraId="0378B475" w14:textId="77777777" w:rsidR="00605DF6" w:rsidRDefault="001708A6"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Науковець Е. Палієнко у своїх працях розглядає геологічні та геоморфологічні пам’ятки як єдине ціле. Він аргументує це просторовою прив’язкою геологічних структур до конкретних елементів рельєфу, вводячи у науковий обіг термін «геолого-геоморфологічна система природоохоронних об’єктів»</w:t>
      </w:r>
      <w:r w:rsidR="00D45681">
        <w:rPr>
          <w:rFonts w:ascii="Times New Roman" w:hAnsi="Times New Roman" w:cs="Times New Roman"/>
          <w:sz w:val="28"/>
          <w:szCs w:val="28"/>
          <w:lang w:val="uk-UA"/>
        </w:rPr>
        <w:t xml:space="preserve">. Відповідно, він подає класифікацію таких об’єктів за розміром, призначенням та за генезисом. </w:t>
      </w:r>
    </w:p>
    <w:p w14:paraId="48AF968A" w14:textId="77777777" w:rsidR="00954CCD" w:rsidRDefault="00D45681"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розміром </w:t>
      </w:r>
      <w:r w:rsidR="00BE1AD3">
        <w:rPr>
          <w:rFonts w:ascii="Times New Roman" w:hAnsi="Times New Roman" w:cs="Times New Roman"/>
          <w:sz w:val="28"/>
          <w:szCs w:val="28"/>
          <w:lang w:val="uk-UA"/>
        </w:rPr>
        <w:t xml:space="preserve">він виділяє три комплекси: 1) великі (понад 10 га) – сукупності генетично споріднених форм рельєфу та великі ландшафтні утворення; 2) середні (від 1 до 10 га) – окремі форми рельєфу, їхні структурні елементи, а також </w:t>
      </w:r>
      <w:proofErr w:type="spellStart"/>
      <w:r w:rsidR="00BE1AD3">
        <w:rPr>
          <w:rFonts w:ascii="Times New Roman" w:hAnsi="Times New Roman" w:cs="Times New Roman"/>
          <w:sz w:val="28"/>
          <w:szCs w:val="28"/>
          <w:lang w:val="uk-UA"/>
        </w:rPr>
        <w:t>літолого</w:t>
      </w:r>
      <w:proofErr w:type="spellEnd"/>
      <w:r w:rsidR="00BE1AD3">
        <w:rPr>
          <w:rFonts w:ascii="Times New Roman" w:hAnsi="Times New Roman" w:cs="Times New Roman"/>
          <w:sz w:val="28"/>
          <w:szCs w:val="28"/>
          <w:lang w:val="uk-UA"/>
        </w:rPr>
        <w:t xml:space="preserve">-стратиграфічні та тектонічні пам’ятки; 3) малі (менше 1 га) – </w:t>
      </w:r>
      <w:proofErr w:type="spellStart"/>
      <w:r w:rsidR="00BE1AD3">
        <w:rPr>
          <w:rFonts w:ascii="Times New Roman" w:hAnsi="Times New Roman" w:cs="Times New Roman"/>
          <w:sz w:val="28"/>
          <w:szCs w:val="28"/>
          <w:lang w:val="uk-UA"/>
        </w:rPr>
        <w:t>мезо</w:t>
      </w:r>
      <w:proofErr w:type="spellEnd"/>
      <w:r w:rsidR="00BE1AD3">
        <w:rPr>
          <w:rFonts w:ascii="Times New Roman" w:hAnsi="Times New Roman" w:cs="Times New Roman"/>
          <w:sz w:val="28"/>
          <w:szCs w:val="28"/>
          <w:lang w:val="uk-UA"/>
        </w:rPr>
        <w:t xml:space="preserve">- та </w:t>
      </w:r>
      <w:proofErr w:type="spellStart"/>
      <w:r w:rsidR="00BE1AD3">
        <w:rPr>
          <w:rFonts w:ascii="Times New Roman" w:hAnsi="Times New Roman" w:cs="Times New Roman"/>
          <w:sz w:val="28"/>
          <w:szCs w:val="28"/>
          <w:lang w:val="uk-UA"/>
        </w:rPr>
        <w:t>мікроформи</w:t>
      </w:r>
      <w:proofErr w:type="spellEnd"/>
      <w:r w:rsidR="00BE1AD3">
        <w:rPr>
          <w:rFonts w:ascii="Times New Roman" w:hAnsi="Times New Roman" w:cs="Times New Roman"/>
          <w:sz w:val="28"/>
          <w:szCs w:val="28"/>
          <w:lang w:val="uk-UA"/>
        </w:rPr>
        <w:t xml:space="preserve"> рельєфу, геологічні відслонення, окремі прояви корисних копалин тощо.</w:t>
      </w:r>
    </w:p>
    <w:p w14:paraId="132F0227" w14:textId="77777777" w:rsidR="00BE1AD3" w:rsidRDefault="00BE1AD3"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За призначенням: </w:t>
      </w:r>
      <w:proofErr w:type="spellStart"/>
      <w:r>
        <w:rPr>
          <w:rFonts w:ascii="Times New Roman" w:hAnsi="Times New Roman" w:cs="Times New Roman"/>
          <w:sz w:val="28"/>
          <w:szCs w:val="28"/>
          <w:lang w:val="uk-UA"/>
        </w:rPr>
        <w:t>ландшафтно</w:t>
      </w:r>
      <w:proofErr w:type="spellEnd"/>
      <w:r>
        <w:rPr>
          <w:rFonts w:ascii="Times New Roman" w:hAnsi="Times New Roman" w:cs="Times New Roman"/>
          <w:sz w:val="28"/>
          <w:szCs w:val="28"/>
          <w:lang w:val="uk-UA"/>
        </w:rPr>
        <w:t>-пейзажні</w:t>
      </w:r>
      <w:r w:rsidR="00544CEE">
        <w:rPr>
          <w:rFonts w:ascii="Times New Roman" w:hAnsi="Times New Roman" w:cs="Times New Roman"/>
          <w:sz w:val="28"/>
          <w:szCs w:val="28"/>
          <w:lang w:val="uk-UA"/>
        </w:rPr>
        <w:t xml:space="preserve"> (геологічні феномени, які наразі мають особливу культурно-естетичну цінність завдяки виразному геоморфологічному вигляду: екзотичні скелі з легендами, денудаційні останці з розташованими на них культовими спорудами тощо)</w:t>
      </w:r>
      <w:r>
        <w:rPr>
          <w:rFonts w:ascii="Times New Roman" w:hAnsi="Times New Roman" w:cs="Times New Roman"/>
          <w:sz w:val="28"/>
          <w:szCs w:val="28"/>
          <w:lang w:val="uk-UA"/>
        </w:rPr>
        <w:t>, науково-пізнавальні та історико-археологічні.</w:t>
      </w:r>
    </w:p>
    <w:p w14:paraId="0D7259BA" w14:textId="2861EE33" w:rsidR="00BE1AD3" w:rsidRDefault="00BE1AD3"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генезисом виділяє тектонічні, вулканічні, псевдовулканічні, гравітаційні, </w:t>
      </w:r>
      <w:proofErr w:type="spellStart"/>
      <w:r>
        <w:rPr>
          <w:rFonts w:ascii="Times New Roman" w:hAnsi="Times New Roman" w:cs="Times New Roman"/>
          <w:sz w:val="28"/>
          <w:szCs w:val="28"/>
          <w:lang w:val="uk-UA"/>
        </w:rPr>
        <w:t>флювіальні</w:t>
      </w:r>
      <w:proofErr w:type="spellEnd"/>
      <w:r>
        <w:rPr>
          <w:rFonts w:ascii="Times New Roman" w:hAnsi="Times New Roman" w:cs="Times New Roman"/>
          <w:sz w:val="28"/>
          <w:szCs w:val="28"/>
          <w:lang w:val="uk-UA"/>
        </w:rPr>
        <w:t xml:space="preserve">, карстові та суфозійні, льодовикові, еолові, кріогенні, морські та антропогенні </w:t>
      </w:r>
      <w:r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38</w:t>
      </w:r>
      <w:r w:rsidRPr="00137EEC">
        <w:rPr>
          <w:rFonts w:ascii="Times New Roman" w:hAnsi="Times New Roman" w:cs="Times New Roman"/>
          <w:sz w:val="28"/>
          <w:szCs w:val="28"/>
          <w:lang w:val="uk-UA"/>
        </w:rPr>
        <w:t>]</w:t>
      </w:r>
      <w:r>
        <w:rPr>
          <w:rFonts w:ascii="Times New Roman" w:hAnsi="Times New Roman" w:cs="Times New Roman"/>
          <w:sz w:val="28"/>
          <w:szCs w:val="28"/>
          <w:lang w:val="uk-UA"/>
        </w:rPr>
        <w:t>.</w:t>
      </w:r>
      <w:r w:rsidR="00414F72">
        <w:rPr>
          <w:rFonts w:ascii="Times New Roman" w:hAnsi="Times New Roman" w:cs="Times New Roman"/>
          <w:sz w:val="28"/>
          <w:szCs w:val="28"/>
          <w:lang w:val="uk-UA"/>
        </w:rPr>
        <w:t xml:space="preserve"> У додатку А</w:t>
      </w:r>
      <w:r w:rsidR="00544CEE">
        <w:rPr>
          <w:rFonts w:ascii="Times New Roman" w:hAnsi="Times New Roman" w:cs="Times New Roman"/>
          <w:sz w:val="28"/>
          <w:szCs w:val="28"/>
          <w:lang w:val="uk-UA"/>
        </w:rPr>
        <w:t xml:space="preserve"> </w:t>
      </w:r>
      <w:r w:rsidR="00D00722" w:rsidRPr="00D00722">
        <w:rPr>
          <w:rFonts w:ascii="Times New Roman" w:hAnsi="Times New Roman" w:cs="Times New Roman"/>
          <w:sz w:val="28"/>
          <w:szCs w:val="28"/>
          <w:lang w:val="uk-UA"/>
        </w:rPr>
        <w:t>(табл. А.1</w:t>
      </w:r>
      <w:r w:rsidR="00B85AC2" w:rsidRPr="00D00722">
        <w:rPr>
          <w:rFonts w:ascii="Times New Roman" w:hAnsi="Times New Roman" w:cs="Times New Roman"/>
          <w:sz w:val="28"/>
          <w:szCs w:val="28"/>
          <w:lang w:val="uk-UA"/>
        </w:rPr>
        <w:t>)</w:t>
      </w:r>
      <w:r w:rsidR="00B85AC2">
        <w:rPr>
          <w:rFonts w:ascii="Times New Roman" w:hAnsi="Times New Roman" w:cs="Times New Roman"/>
          <w:sz w:val="28"/>
          <w:szCs w:val="28"/>
          <w:lang w:val="uk-UA"/>
        </w:rPr>
        <w:t xml:space="preserve"> </w:t>
      </w:r>
      <w:r w:rsidR="00544CEE">
        <w:rPr>
          <w:rFonts w:ascii="Times New Roman" w:hAnsi="Times New Roman" w:cs="Times New Roman"/>
          <w:sz w:val="28"/>
          <w:szCs w:val="28"/>
          <w:lang w:val="uk-UA"/>
        </w:rPr>
        <w:t>подано таблицю класифікації даних пам’яток</w:t>
      </w:r>
      <w:r w:rsidR="00414F72">
        <w:rPr>
          <w:rFonts w:ascii="Times New Roman" w:hAnsi="Times New Roman" w:cs="Times New Roman"/>
          <w:sz w:val="28"/>
          <w:szCs w:val="28"/>
          <w:lang w:val="uk-UA"/>
        </w:rPr>
        <w:t xml:space="preserve"> із доповненням.</w:t>
      </w:r>
    </w:p>
    <w:p w14:paraId="76E8F9F3" w14:textId="77777777" w:rsidR="00BE1AD3" w:rsidRDefault="0017317D"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Колектив проєкту «Систематизація та опис геологічних пам’яток України розробка рекомендацій щодо їх популяризації, використання і збереження» запропонував оновлену класифікація ГПП, яка адаптована до геологічних та ландшафтних умов нашої держави. Дослідники також зазначають, що дана структура подібна до систем, які функціонують у Литві, Румунії та інших країнах Європи.</w:t>
      </w:r>
    </w:p>
    <w:p w14:paraId="62C9E71F" w14:textId="77777777" w:rsidR="0017317D" w:rsidRDefault="0017317D"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основу класифікації покладено традиційний предметний принцип, відповідно до якого всі об’єкти поділено на наступні 14 типів:</w:t>
      </w:r>
    </w:p>
    <w:p w14:paraId="76B4763C"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1) стратиграфічні – природні і штучні відслонення, що є типовими розр</w:t>
      </w:r>
      <w:r>
        <w:rPr>
          <w:rFonts w:ascii="Times New Roman" w:hAnsi="Times New Roman" w:cs="Times New Roman"/>
          <w:sz w:val="28"/>
          <w:szCs w:val="28"/>
          <w:lang w:val="uk-UA"/>
        </w:rPr>
        <w:t>ізами різних підрозділів і меж;</w:t>
      </w:r>
    </w:p>
    <w:p w14:paraId="0428E42C"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 xml:space="preserve">2) геохронологічні – відслонення, де </w:t>
      </w:r>
      <w:r>
        <w:rPr>
          <w:rFonts w:ascii="Times New Roman" w:hAnsi="Times New Roman" w:cs="Times New Roman"/>
          <w:sz w:val="28"/>
          <w:szCs w:val="28"/>
          <w:lang w:val="uk-UA"/>
        </w:rPr>
        <w:t>визначено абсолютний вік порід;</w:t>
      </w:r>
    </w:p>
    <w:p w14:paraId="2FC60F94"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3) мінералогічні – місцезнаходження мінералів, що мають науковий і пізнавальний інтерес (як типові</w:t>
      </w:r>
      <w:r>
        <w:rPr>
          <w:rFonts w:ascii="Times New Roman" w:hAnsi="Times New Roman" w:cs="Times New Roman"/>
          <w:sz w:val="28"/>
          <w:szCs w:val="28"/>
          <w:lang w:val="uk-UA"/>
        </w:rPr>
        <w:t xml:space="preserve"> для України, так і унікальні);</w:t>
      </w:r>
    </w:p>
    <w:p w14:paraId="5C505EF4"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4) петрологічні – місцезнаходження гірських порід</w:t>
      </w:r>
      <w:r>
        <w:rPr>
          <w:rFonts w:ascii="Times New Roman" w:hAnsi="Times New Roman" w:cs="Times New Roman"/>
          <w:sz w:val="28"/>
          <w:szCs w:val="28"/>
          <w:lang w:val="uk-UA"/>
        </w:rPr>
        <w:t>, що мають науковий і пізнаваль</w:t>
      </w:r>
      <w:r w:rsidRPr="0017317D">
        <w:rPr>
          <w:rFonts w:ascii="Times New Roman" w:hAnsi="Times New Roman" w:cs="Times New Roman"/>
          <w:sz w:val="28"/>
          <w:szCs w:val="28"/>
          <w:lang w:val="uk-UA"/>
        </w:rPr>
        <w:t>ний інтерес (як типові</w:t>
      </w:r>
      <w:r>
        <w:rPr>
          <w:rFonts w:ascii="Times New Roman" w:hAnsi="Times New Roman" w:cs="Times New Roman"/>
          <w:sz w:val="28"/>
          <w:szCs w:val="28"/>
          <w:lang w:val="uk-UA"/>
        </w:rPr>
        <w:t xml:space="preserve"> для України, так і унікальні);</w:t>
      </w:r>
    </w:p>
    <w:p w14:paraId="1257ADB4"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5) палеонтологічні (палеонтологічні й палеоботанічні) – унікальні місцезнаходження вик</w:t>
      </w:r>
      <w:r>
        <w:rPr>
          <w:rFonts w:ascii="Times New Roman" w:hAnsi="Times New Roman" w:cs="Times New Roman"/>
          <w:sz w:val="28"/>
          <w:szCs w:val="28"/>
          <w:lang w:val="uk-UA"/>
        </w:rPr>
        <w:t>опних решток тварин і рослин;</w:t>
      </w:r>
    </w:p>
    <w:p w14:paraId="48AF9DEB"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6) тектонічні – відслонення, що репрезентують наслідки діяльності тектоні</w:t>
      </w:r>
      <w:r>
        <w:rPr>
          <w:rFonts w:ascii="Times New Roman" w:hAnsi="Times New Roman" w:cs="Times New Roman"/>
          <w:sz w:val="28"/>
          <w:szCs w:val="28"/>
          <w:lang w:val="uk-UA"/>
        </w:rPr>
        <w:t>чних і неотектонічних процесів;</w:t>
      </w:r>
    </w:p>
    <w:p w14:paraId="144A1DCF"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 xml:space="preserve">7) вулканічні – місцезнаходження </w:t>
      </w:r>
      <w:proofErr w:type="spellStart"/>
      <w:r w:rsidRPr="0017317D">
        <w:rPr>
          <w:rFonts w:ascii="Times New Roman" w:hAnsi="Times New Roman" w:cs="Times New Roman"/>
          <w:sz w:val="28"/>
          <w:szCs w:val="28"/>
          <w:lang w:val="uk-UA"/>
        </w:rPr>
        <w:t>палеовулканів</w:t>
      </w:r>
      <w:proofErr w:type="spellEnd"/>
      <w:r w:rsidRPr="0017317D">
        <w:rPr>
          <w:rFonts w:ascii="Times New Roman" w:hAnsi="Times New Roman" w:cs="Times New Roman"/>
          <w:sz w:val="28"/>
          <w:szCs w:val="28"/>
          <w:lang w:val="uk-UA"/>
        </w:rPr>
        <w:t xml:space="preserve"> і продуктів їхньої діяльності;</w:t>
      </w:r>
    </w:p>
    <w:p w14:paraId="7A665514"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lastRenderedPageBreak/>
        <w:t xml:space="preserve">8) </w:t>
      </w:r>
      <w:proofErr w:type="spellStart"/>
      <w:r w:rsidRPr="0017317D">
        <w:rPr>
          <w:rFonts w:ascii="Times New Roman" w:hAnsi="Times New Roman" w:cs="Times New Roman"/>
          <w:sz w:val="28"/>
          <w:szCs w:val="28"/>
          <w:lang w:val="uk-UA"/>
        </w:rPr>
        <w:t>космогенні</w:t>
      </w:r>
      <w:proofErr w:type="spellEnd"/>
      <w:r w:rsidRPr="0017317D">
        <w:rPr>
          <w:rFonts w:ascii="Times New Roman" w:hAnsi="Times New Roman" w:cs="Times New Roman"/>
          <w:sz w:val="28"/>
          <w:szCs w:val="28"/>
          <w:lang w:val="uk-UA"/>
        </w:rPr>
        <w:t xml:space="preserve"> – місцезнаходження геологічних ут</w:t>
      </w:r>
      <w:r>
        <w:rPr>
          <w:rFonts w:ascii="Times New Roman" w:hAnsi="Times New Roman" w:cs="Times New Roman"/>
          <w:sz w:val="28"/>
          <w:szCs w:val="28"/>
          <w:lang w:val="uk-UA"/>
        </w:rPr>
        <w:t>ворень, походження яких зумовле</w:t>
      </w:r>
      <w:r w:rsidRPr="0017317D">
        <w:rPr>
          <w:rFonts w:ascii="Times New Roman" w:hAnsi="Times New Roman" w:cs="Times New Roman"/>
          <w:sz w:val="28"/>
          <w:szCs w:val="28"/>
          <w:lang w:val="uk-UA"/>
        </w:rPr>
        <w:t>не космічними чинника</w:t>
      </w:r>
      <w:r>
        <w:rPr>
          <w:rFonts w:ascii="Times New Roman" w:hAnsi="Times New Roman" w:cs="Times New Roman"/>
          <w:sz w:val="28"/>
          <w:szCs w:val="28"/>
          <w:lang w:val="uk-UA"/>
        </w:rPr>
        <w:t>ми (метеоритні кратери та ін.);</w:t>
      </w:r>
    </w:p>
    <w:p w14:paraId="42DADA06"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9) геоморфологічні – окремі форми рельєфу та їхні</w:t>
      </w:r>
      <w:r>
        <w:rPr>
          <w:rFonts w:ascii="Times New Roman" w:hAnsi="Times New Roman" w:cs="Times New Roman"/>
          <w:sz w:val="28"/>
          <w:szCs w:val="28"/>
          <w:lang w:val="uk-UA"/>
        </w:rPr>
        <w:t xml:space="preserve"> комплекси (як типові для повер</w:t>
      </w:r>
      <w:r w:rsidRPr="0017317D">
        <w:rPr>
          <w:rFonts w:ascii="Times New Roman" w:hAnsi="Times New Roman" w:cs="Times New Roman"/>
          <w:sz w:val="28"/>
          <w:szCs w:val="28"/>
          <w:lang w:val="uk-UA"/>
        </w:rPr>
        <w:t>хні території України, так і унікальні) (геоморфологічні елементи – яри, скелі, ка</w:t>
      </w:r>
      <w:r>
        <w:rPr>
          <w:rFonts w:ascii="Times New Roman" w:hAnsi="Times New Roman" w:cs="Times New Roman"/>
          <w:sz w:val="28"/>
          <w:szCs w:val="28"/>
          <w:lang w:val="uk-UA"/>
        </w:rPr>
        <w:t>ньйони, гірські масиви тощо);</w:t>
      </w:r>
    </w:p>
    <w:p w14:paraId="60EAF876"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 xml:space="preserve">10) спелеологічні – місцезнаходження підземних </w:t>
      </w:r>
      <w:r>
        <w:rPr>
          <w:rFonts w:ascii="Times New Roman" w:hAnsi="Times New Roman" w:cs="Times New Roman"/>
          <w:sz w:val="28"/>
          <w:szCs w:val="28"/>
          <w:lang w:val="uk-UA"/>
        </w:rPr>
        <w:t>порожнин природного походження;</w:t>
      </w:r>
    </w:p>
    <w:p w14:paraId="314AB05E"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11) ландшафтні – місцезнаходження типових і унікальних для території України ландшафтів, що відображають результати взаємодії ендогенних і екзоге</w:t>
      </w:r>
      <w:r>
        <w:rPr>
          <w:rFonts w:ascii="Times New Roman" w:hAnsi="Times New Roman" w:cs="Times New Roman"/>
          <w:sz w:val="28"/>
          <w:szCs w:val="28"/>
          <w:lang w:val="uk-UA"/>
        </w:rPr>
        <w:t>нних процесів;</w:t>
      </w:r>
    </w:p>
    <w:p w14:paraId="195CD666"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 xml:space="preserve">12) </w:t>
      </w:r>
      <w:proofErr w:type="spellStart"/>
      <w:r w:rsidRPr="0017317D">
        <w:rPr>
          <w:rFonts w:ascii="Times New Roman" w:hAnsi="Times New Roman" w:cs="Times New Roman"/>
          <w:sz w:val="28"/>
          <w:szCs w:val="28"/>
          <w:lang w:val="uk-UA"/>
        </w:rPr>
        <w:t>гідролого</w:t>
      </w:r>
      <w:proofErr w:type="spellEnd"/>
      <w:r w:rsidRPr="0017317D">
        <w:rPr>
          <w:rFonts w:ascii="Times New Roman" w:hAnsi="Times New Roman" w:cs="Times New Roman"/>
          <w:sz w:val="28"/>
          <w:szCs w:val="28"/>
          <w:lang w:val="uk-UA"/>
        </w:rPr>
        <w:t>-гідрогеологічні – місцезнаходження унікальних виходів підземних вод, водоспадів, резервуар</w:t>
      </w:r>
      <w:r>
        <w:rPr>
          <w:rFonts w:ascii="Times New Roman" w:hAnsi="Times New Roman" w:cs="Times New Roman"/>
          <w:sz w:val="28"/>
          <w:szCs w:val="28"/>
          <w:lang w:val="uk-UA"/>
        </w:rPr>
        <w:t>ів підземних і поверхневих вод;</w:t>
      </w:r>
    </w:p>
    <w:p w14:paraId="1999CF23" w14:textId="77777777" w:rsidR="0017317D" w:rsidRP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13) живописні (естетичні) – місцезнаходження геол</w:t>
      </w:r>
      <w:r>
        <w:rPr>
          <w:rFonts w:ascii="Times New Roman" w:hAnsi="Times New Roman" w:cs="Times New Roman"/>
          <w:sz w:val="28"/>
          <w:szCs w:val="28"/>
          <w:lang w:val="uk-UA"/>
        </w:rPr>
        <w:t>огічних тіл, що не мають особли</w:t>
      </w:r>
      <w:r w:rsidRPr="0017317D">
        <w:rPr>
          <w:rFonts w:ascii="Times New Roman" w:hAnsi="Times New Roman" w:cs="Times New Roman"/>
          <w:sz w:val="28"/>
          <w:szCs w:val="28"/>
          <w:lang w:val="uk-UA"/>
        </w:rPr>
        <w:t>вого наукового або пізнавального інтересу, проте</w:t>
      </w:r>
      <w:r>
        <w:rPr>
          <w:rFonts w:ascii="Times New Roman" w:hAnsi="Times New Roman" w:cs="Times New Roman"/>
          <w:sz w:val="28"/>
          <w:szCs w:val="28"/>
          <w:lang w:val="uk-UA"/>
        </w:rPr>
        <w:t xml:space="preserve"> цікавих з естетичного погляду;</w:t>
      </w:r>
    </w:p>
    <w:p w14:paraId="3CAC4184" w14:textId="2EDD7F8B" w:rsidR="0017317D" w:rsidRDefault="0017317D" w:rsidP="00DE218C">
      <w:pPr>
        <w:spacing w:after="0" w:line="360" w:lineRule="auto"/>
        <w:ind w:firstLine="709"/>
        <w:jc w:val="both"/>
        <w:rPr>
          <w:rFonts w:ascii="Times New Roman" w:hAnsi="Times New Roman" w:cs="Times New Roman"/>
          <w:sz w:val="28"/>
          <w:szCs w:val="28"/>
          <w:lang w:val="uk-UA"/>
        </w:rPr>
      </w:pPr>
      <w:r w:rsidRPr="0017317D">
        <w:rPr>
          <w:rFonts w:ascii="Times New Roman" w:hAnsi="Times New Roman" w:cs="Times New Roman"/>
          <w:sz w:val="28"/>
          <w:szCs w:val="28"/>
          <w:lang w:val="uk-UA"/>
        </w:rPr>
        <w:t>14) техногенні (наземні і підземні гірські виробки; колекції) – цікаві з наукового або пізнавального погляду кар’єри, шахти, гірські виробки; колекції мінералів і гірських по-рід, палеонтологічних і палеоботанічних решток, керна</w:t>
      </w:r>
      <w:r>
        <w:rPr>
          <w:rFonts w:ascii="Times New Roman" w:hAnsi="Times New Roman" w:cs="Times New Roman"/>
          <w:sz w:val="28"/>
          <w:szCs w:val="28"/>
          <w:lang w:val="uk-UA"/>
        </w:rPr>
        <w:t xml:space="preserve"> свердловин; документи про зруй</w:t>
      </w:r>
      <w:r w:rsidRPr="0017317D">
        <w:rPr>
          <w:rFonts w:ascii="Times New Roman" w:hAnsi="Times New Roman" w:cs="Times New Roman"/>
          <w:sz w:val="28"/>
          <w:szCs w:val="28"/>
          <w:lang w:val="uk-UA"/>
        </w:rPr>
        <w:t>новану геологічну спадщину України</w:t>
      </w:r>
      <w:r>
        <w:rPr>
          <w:rFonts w:ascii="Times New Roman" w:hAnsi="Times New Roman" w:cs="Times New Roman"/>
          <w:sz w:val="28"/>
          <w:szCs w:val="28"/>
          <w:lang w:val="uk-UA"/>
        </w:rPr>
        <w:t xml:space="preserve"> </w:t>
      </w:r>
      <w:r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9</w:t>
      </w:r>
      <w:r w:rsidRPr="00137EEC">
        <w:rPr>
          <w:rFonts w:ascii="Times New Roman" w:hAnsi="Times New Roman" w:cs="Times New Roman"/>
          <w:sz w:val="28"/>
          <w:szCs w:val="28"/>
          <w:lang w:val="uk-UA"/>
        </w:rPr>
        <w:t>]</w:t>
      </w:r>
      <w:r w:rsidRPr="0017317D">
        <w:rPr>
          <w:rFonts w:ascii="Times New Roman" w:hAnsi="Times New Roman" w:cs="Times New Roman"/>
          <w:sz w:val="28"/>
          <w:szCs w:val="28"/>
          <w:lang w:val="uk-UA"/>
        </w:rPr>
        <w:t>.</w:t>
      </w:r>
    </w:p>
    <w:p w14:paraId="375A2997" w14:textId="77777777" w:rsidR="0017317D" w:rsidRDefault="00C92065"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Ірина Чернець пропонує наступну класифікацію ГПП: </w:t>
      </w:r>
    </w:p>
    <w:p w14:paraId="18FA4805" w14:textId="77777777" w:rsidR="00C92065" w:rsidRP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t>1) мінералогічні – місця, які характеризують еталонні т</w:t>
      </w:r>
      <w:r>
        <w:rPr>
          <w:rFonts w:ascii="Times New Roman" w:hAnsi="Times New Roman" w:cs="Times New Roman"/>
          <w:sz w:val="28"/>
          <w:szCs w:val="28"/>
          <w:lang w:val="uk-UA"/>
        </w:rPr>
        <w:t>ипи мінералоутворення;</w:t>
      </w:r>
    </w:p>
    <w:p w14:paraId="54A9AA34" w14:textId="77777777" w:rsidR="00C92065" w:rsidRP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t>2) петрографічні – ділянки поширення гірських порід, що характеризують ту чи іншу петрографічну формацію, відслонення чи масиви рідкісних порід, а також відслонення, де впер</w:t>
      </w:r>
      <w:r>
        <w:rPr>
          <w:rFonts w:ascii="Times New Roman" w:hAnsi="Times New Roman" w:cs="Times New Roman"/>
          <w:sz w:val="28"/>
          <w:szCs w:val="28"/>
          <w:lang w:val="uk-UA"/>
        </w:rPr>
        <w:t>ше описано нову гірську породу;</w:t>
      </w:r>
    </w:p>
    <w:p w14:paraId="0BF36430" w14:textId="77777777" w:rsidR="00C92065" w:rsidRP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t>3) стратиграфічні – природні чи штучні відслонення стратифікованих утворень, які містять інформацію про вік, об’єм і співвідношення цих</w:t>
      </w:r>
      <w:r>
        <w:rPr>
          <w:rFonts w:ascii="Times New Roman" w:hAnsi="Times New Roman" w:cs="Times New Roman"/>
          <w:sz w:val="28"/>
          <w:szCs w:val="28"/>
          <w:lang w:val="uk-UA"/>
        </w:rPr>
        <w:t xml:space="preserve"> утворень з їхніми типовими ана</w:t>
      </w:r>
      <w:r w:rsidRPr="00C92065">
        <w:rPr>
          <w:rFonts w:ascii="Times New Roman" w:hAnsi="Times New Roman" w:cs="Times New Roman"/>
          <w:sz w:val="28"/>
          <w:szCs w:val="28"/>
          <w:lang w:val="uk-UA"/>
        </w:rPr>
        <w:t>логами; дають змогу визначити відносний геологічний ві</w:t>
      </w:r>
      <w:r>
        <w:rPr>
          <w:rFonts w:ascii="Times New Roman" w:hAnsi="Times New Roman" w:cs="Times New Roman"/>
          <w:sz w:val="28"/>
          <w:szCs w:val="28"/>
          <w:lang w:val="uk-UA"/>
        </w:rPr>
        <w:t>к осадових гірських порід, розч</w:t>
      </w:r>
      <w:r w:rsidRPr="00C92065">
        <w:rPr>
          <w:rFonts w:ascii="Times New Roman" w:hAnsi="Times New Roman" w:cs="Times New Roman"/>
          <w:sz w:val="28"/>
          <w:szCs w:val="28"/>
          <w:lang w:val="uk-UA"/>
        </w:rPr>
        <w:t>ленувати товщі порід й виконати кореляцію геологічних утворень;</w:t>
      </w:r>
    </w:p>
    <w:p w14:paraId="13572A01" w14:textId="77777777" w:rsidR="00C92065" w:rsidRP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lastRenderedPageBreak/>
        <w:t>4) гідрогеологічні – унікальні природні виходи підз</w:t>
      </w:r>
      <w:r>
        <w:rPr>
          <w:rFonts w:ascii="Times New Roman" w:hAnsi="Times New Roman" w:cs="Times New Roman"/>
          <w:sz w:val="28"/>
          <w:szCs w:val="28"/>
          <w:lang w:val="uk-UA"/>
        </w:rPr>
        <w:t>емних вод, які відрізняються де</w:t>
      </w:r>
      <w:r w:rsidRPr="00C92065">
        <w:rPr>
          <w:rFonts w:ascii="Times New Roman" w:hAnsi="Times New Roman" w:cs="Times New Roman"/>
          <w:sz w:val="28"/>
          <w:szCs w:val="28"/>
          <w:lang w:val="uk-UA"/>
        </w:rPr>
        <w:t>бітом, характером мінералізації, л</w:t>
      </w:r>
      <w:r>
        <w:rPr>
          <w:rFonts w:ascii="Times New Roman" w:hAnsi="Times New Roman" w:cs="Times New Roman"/>
          <w:sz w:val="28"/>
          <w:szCs w:val="28"/>
          <w:lang w:val="uk-UA"/>
        </w:rPr>
        <w:t>ікувальними властивостями води;</w:t>
      </w:r>
    </w:p>
    <w:p w14:paraId="11F3346B" w14:textId="77777777" w:rsidR="00C92065" w:rsidRP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t>5) палеонтологічні – геологічні об’єкти, у яких виявлено еталонні взірці видів давніх рослин і тварин (</w:t>
      </w:r>
      <w:proofErr w:type="spellStart"/>
      <w:r w:rsidRPr="00C92065">
        <w:rPr>
          <w:rFonts w:ascii="Times New Roman" w:hAnsi="Times New Roman" w:cs="Times New Roman"/>
          <w:sz w:val="28"/>
          <w:szCs w:val="28"/>
          <w:lang w:val="uk-UA"/>
        </w:rPr>
        <w:t>голотипи</w:t>
      </w:r>
      <w:proofErr w:type="spellEnd"/>
      <w:r w:rsidRPr="00C92065">
        <w:rPr>
          <w:rFonts w:ascii="Times New Roman" w:hAnsi="Times New Roman" w:cs="Times New Roman"/>
          <w:sz w:val="28"/>
          <w:szCs w:val="28"/>
          <w:lang w:val="uk-UA"/>
        </w:rPr>
        <w:t xml:space="preserve">) чи рідкісні добре збережені скам’янілості: а) палеозоологічні (місця, де зосереджена велика кількість цікавих з наукового погляду тваринних решток); б) палеоботанічні (геологічні об’єкти, у яких простежуються залишки викопної флори); в) </w:t>
      </w:r>
      <w:proofErr w:type="spellStart"/>
      <w:r w:rsidRPr="00C92065">
        <w:rPr>
          <w:rFonts w:ascii="Times New Roman" w:hAnsi="Times New Roman" w:cs="Times New Roman"/>
          <w:sz w:val="28"/>
          <w:szCs w:val="28"/>
          <w:lang w:val="uk-UA"/>
        </w:rPr>
        <w:t>палеоіхнологічні</w:t>
      </w:r>
      <w:proofErr w:type="spellEnd"/>
      <w:r w:rsidRPr="00C92065">
        <w:rPr>
          <w:rFonts w:ascii="Times New Roman" w:hAnsi="Times New Roman" w:cs="Times New Roman"/>
          <w:sz w:val="28"/>
          <w:szCs w:val="28"/>
          <w:lang w:val="uk-UA"/>
        </w:rPr>
        <w:t xml:space="preserve"> (місця з добре збереженими слідами життє</w:t>
      </w:r>
      <w:r>
        <w:rPr>
          <w:rFonts w:ascii="Times New Roman" w:hAnsi="Times New Roman" w:cs="Times New Roman"/>
          <w:sz w:val="28"/>
          <w:szCs w:val="28"/>
          <w:lang w:val="uk-UA"/>
        </w:rPr>
        <w:t>діяльності давніх організмів);</w:t>
      </w:r>
    </w:p>
    <w:p w14:paraId="3A2EAE5C" w14:textId="77777777" w:rsidR="00C92065" w:rsidRP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t>6) геохронологічні – об’єкти, які демонструють час</w:t>
      </w:r>
      <w:r>
        <w:rPr>
          <w:rFonts w:ascii="Times New Roman" w:hAnsi="Times New Roman" w:cs="Times New Roman"/>
          <w:sz w:val="28"/>
          <w:szCs w:val="28"/>
          <w:lang w:val="uk-UA"/>
        </w:rPr>
        <w:t>ову послідовність утворення гір</w:t>
      </w:r>
      <w:r w:rsidRPr="00C92065">
        <w:rPr>
          <w:rFonts w:ascii="Times New Roman" w:hAnsi="Times New Roman" w:cs="Times New Roman"/>
          <w:sz w:val="28"/>
          <w:szCs w:val="28"/>
          <w:lang w:val="uk-UA"/>
        </w:rPr>
        <w:t>ських порід і мінералів та дають змогу за допомогою комплекс</w:t>
      </w:r>
      <w:r>
        <w:rPr>
          <w:rFonts w:ascii="Times New Roman" w:hAnsi="Times New Roman" w:cs="Times New Roman"/>
          <w:sz w:val="28"/>
          <w:szCs w:val="28"/>
          <w:lang w:val="uk-UA"/>
        </w:rPr>
        <w:t>у методів визначити їхній вік;</w:t>
      </w:r>
    </w:p>
    <w:p w14:paraId="2BE3CFD2" w14:textId="77777777" w:rsidR="00C92065" w:rsidRP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t xml:space="preserve">7) геотектонічні (структурно-геологічні) – місця, які відображають давні рухи земної кори; геологічні структури, унікальні </w:t>
      </w:r>
      <w:r>
        <w:rPr>
          <w:rFonts w:ascii="Times New Roman" w:hAnsi="Times New Roman" w:cs="Times New Roman"/>
          <w:sz w:val="28"/>
          <w:szCs w:val="28"/>
          <w:lang w:val="uk-UA"/>
        </w:rPr>
        <w:t>й типові форми залягання порід;</w:t>
      </w:r>
    </w:p>
    <w:p w14:paraId="5DA8814E" w14:textId="1B609F54" w:rsidR="00C92065" w:rsidRDefault="00C92065" w:rsidP="00DE218C">
      <w:pPr>
        <w:spacing w:after="0" w:line="360" w:lineRule="auto"/>
        <w:ind w:firstLine="709"/>
        <w:jc w:val="both"/>
        <w:rPr>
          <w:rFonts w:ascii="Times New Roman" w:hAnsi="Times New Roman" w:cs="Times New Roman"/>
          <w:sz w:val="28"/>
          <w:szCs w:val="28"/>
          <w:lang w:val="uk-UA"/>
        </w:rPr>
      </w:pPr>
      <w:r w:rsidRPr="00C92065">
        <w:rPr>
          <w:rFonts w:ascii="Times New Roman" w:hAnsi="Times New Roman" w:cs="Times New Roman"/>
          <w:sz w:val="28"/>
          <w:szCs w:val="28"/>
          <w:lang w:val="uk-UA"/>
        </w:rPr>
        <w:t>8) комплексні – об’єкти, де наявні ознаки кількох типів ГПП; цікаві для дослідників багатьох дисциплін одночасно. Тобто це місця, які, для прикладу, є і геохронологічними, і палеонтологічними, і стратиграфічними пам’ятками</w:t>
      </w:r>
      <w:r>
        <w:rPr>
          <w:rFonts w:ascii="Times New Roman" w:hAnsi="Times New Roman" w:cs="Times New Roman"/>
          <w:sz w:val="28"/>
          <w:szCs w:val="28"/>
          <w:lang w:val="uk-UA"/>
        </w:rPr>
        <w:t xml:space="preserve"> </w:t>
      </w:r>
      <w:r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38</w:t>
      </w:r>
      <w:r w:rsidRPr="00137EEC">
        <w:rPr>
          <w:rFonts w:ascii="Times New Roman" w:hAnsi="Times New Roman" w:cs="Times New Roman"/>
          <w:sz w:val="28"/>
          <w:szCs w:val="28"/>
          <w:lang w:val="uk-UA"/>
        </w:rPr>
        <w:t>]</w:t>
      </w:r>
      <w:r w:rsidRPr="00C92065">
        <w:rPr>
          <w:rFonts w:ascii="Times New Roman" w:hAnsi="Times New Roman" w:cs="Times New Roman"/>
          <w:sz w:val="28"/>
          <w:szCs w:val="28"/>
          <w:lang w:val="uk-UA"/>
        </w:rPr>
        <w:t>.</w:t>
      </w:r>
    </w:p>
    <w:p w14:paraId="24757B42" w14:textId="6E15FADE" w:rsidR="00C92065" w:rsidRDefault="00C92065"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Аналізуючи чотиритомник «Геополітичні пам’ятки України» можна простежити, які типи ГПП згадуються, хоча класифікації прямої не подано: стратиграфічний, мінералогічний, петрографічний, магматичний, палеонтологічний, тектонічний, геоморфологічний. Рідше трапляються гляціологічний, палеоботанічний, літологічний, гідрогеологічний, </w:t>
      </w:r>
      <w:proofErr w:type="spellStart"/>
      <w:r>
        <w:rPr>
          <w:rFonts w:ascii="Times New Roman" w:hAnsi="Times New Roman" w:cs="Times New Roman"/>
          <w:sz w:val="28"/>
          <w:szCs w:val="28"/>
          <w:lang w:val="uk-UA"/>
        </w:rPr>
        <w:t>космогенний</w:t>
      </w:r>
      <w:proofErr w:type="spellEnd"/>
      <w:r>
        <w:rPr>
          <w:rFonts w:ascii="Times New Roman" w:hAnsi="Times New Roman" w:cs="Times New Roman"/>
          <w:sz w:val="28"/>
          <w:szCs w:val="28"/>
          <w:lang w:val="uk-UA"/>
        </w:rPr>
        <w:t xml:space="preserve">, геоекономічний (підтип мінеральних ресурсів), </w:t>
      </w:r>
      <w:proofErr w:type="spellStart"/>
      <w:r>
        <w:rPr>
          <w:rFonts w:ascii="Times New Roman" w:hAnsi="Times New Roman" w:cs="Times New Roman"/>
          <w:sz w:val="28"/>
          <w:szCs w:val="28"/>
          <w:lang w:val="uk-UA"/>
        </w:rPr>
        <w:t>геокультурологічний</w:t>
      </w:r>
      <w:proofErr w:type="spellEnd"/>
      <w:r>
        <w:rPr>
          <w:rFonts w:ascii="Times New Roman" w:hAnsi="Times New Roman" w:cs="Times New Roman"/>
          <w:sz w:val="28"/>
          <w:szCs w:val="28"/>
          <w:lang w:val="uk-UA"/>
        </w:rPr>
        <w:t xml:space="preserve"> </w:t>
      </w:r>
      <w:r w:rsidRPr="00137EEC">
        <w:rPr>
          <w:rFonts w:ascii="Times New Roman" w:hAnsi="Times New Roman" w:cs="Times New Roman"/>
          <w:sz w:val="28"/>
          <w:szCs w:val="28"/>
          <w:lang w:val="uk-UA"/>
        </w:rPr>
        <w:t>[</w:t>
      </w:r>
      <w:r w:rsidR="0092473B">
        <w:rPr>
          <w:rFonts w:ascii="Times New Roman" w:hAnsi="Times New Roman" w:cs="Times New Roman"/>
          <w:sz w:val="28"/>
          <w:szCs w:val="28"/>
          <w:lang w:val="uk-UA"/>
        </w:rPr>
        <w:t>1, 2, 3</w:t>
      </w:r>
      <w:r w:rsidRPr="00137EEC">
        <w:rPr>
          <w:rFonts w:ascii="Times New Roman" w:hAnsi="Times New Roman" w:cs="Times New Roman"/>
          <w:sz w:val="28"/>
          <w:szCs w:val="28"/>
          <w:lang w:val="uk-UA"/>
        </w:rPr>
        <w:t>]</w:t>
      </w:r>
      <w:r>
        <w:rPr>
          <w:rFonts w:ascii="Times New Roman" w:hAnsi="Times New Roman" w:cs="Times New Roman"/>
          <w:sz w:val="28"/>
          <w:szCs w:val="28"/>
          <w:lang w:val="uk-UA"/>
        </w:rPr>
        <w:t>.</w:t>
      </w:r>
    </w:p>
    <w:p w14:paraId="4A06585C" w14:textId="05F203EC" w:rsidR="00C92065" w:rsidRDefault="00354EB4"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європейській практиці сформовані власні підходи до ранжування об’єктів неживої природи, які мають певні відмінності від систем, прийнятих в Україні. Ключова різниця полягає у використанні термінів «</w:t>
      </w:r>
      <w:proofErr w:type="spellStart"/>
      <w:r>
        <w:rPr>
          <w:rFonts w:ascii="Times New Roman" w:hAnsi="Times New Roman" w:cs="Times New Roman"/>
          <w:sz w:val="28"/>
          <w:szCs w:val="28"/>
          <w:lang w:val="uk-UA"/>
        </w:rPr>
        <w:t>геотоп</w:t>
      </w:r>
      <w:proofErr w:type="spellEnd"/>
      <w:r>
        <w:rPr>
          <w:rFonts w:ascii="Times New Roman" w:hAnsi="Times New Roman" w:cs="Times New Roman"/>
          <w:sz w:val="28"/>
          <w:szCs w:val="28"/>
          <w:lang w:val="uk-UA"/>
        </w:rPr>
        <w:t>» та «</w:t>
      </w:r>
      <w:proofErr w:type="spellStart"/>
      <w:r>
        <w:rPr>
          <w:rFonts w:ascii="Times New Roman" w:hAnsi="Times New Roman" w:cs="Times New Roman"/>
          <w:sz w:val="28"/>
          <w:szCs w:val="28"/>
          <w:lang w:val="uk-UA"/>
        </w:rPr>
        <w:t>геосайт</w:t>
      </w:r>
      <w:proofErr w:type="spellEnd"/>
      <w:r>
        <w:rPr>
          <w:rFonts w:ascii="Times New Roman" w:hAnsi="Times New Roman" w:cs="Times New Roman"/>
          <w:sz w:val="28"/>
          <w:szCs w:val="28"/>
          <w:lang w:val="uk-UA"/>
        </w:rPr>
        <w:t xml:space="preserve">», які за своїм змістом є значно ширшими, ніж традиційне поняття «геологічна пам’ятка природа». </w:t>
      </w:r>
    </w:p>
    <w:p w14:paraId="7078A2E7" w14:textId="06E74FFE" w:rsidR="00354EB4" w:rsidRDefault="00354EB4"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Наприклад, у Польщі цим питанням займається С. </w:t>
      </w:r>
      <w:proofErr w:type="spellStart"/>
      <w:r>
        <w:rPr>
          <w:rFonts w:ascii="Times New Roman" w:hAnsi="Times New Roman" w:cs="Times New Roman"/>
          <w:sz w:val="28"/>
          <w:szCs w:val="28"/>
          <w:lang w:val="uk-UA"/>
        </w:rPr>
        <w:t>Александровіч</w:t>
      </w:r>
      <w:proofErr w:type="spellEnd"/>
      <w:r>
        <w:rPr>
          <w:rFonts w:ascii="Times New Roman" w:hAnsi="Times New Roman" w:cs="Times New Roman"/>
          <w:sz w:val="28"/>
          <w:szCs w:val="28"/>
          <w:lang w:val="uk-UA"/>
        </w:rPr>
        <w:t xml:space="preserve">, яка виділяє наступні типи </w:t>
      </w:r>
      <w:proofErr w:type="spellStart"/>
      <w:r>
        <w:rPr>
          <w:rFonts w:ascii="Times New Roman" w:hAnsi="Times New Roman" w:cs="Times New Roman"/>
          <w:sz w:val="28"/>
          <w:szCs w:val="28"/>
          <w:lang w:val="uk-UA"/>
        </w:rPr>
        <w:t>геосайтів</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палеобіологічні</w:t>
      </w:r>
      <w:proofErr w:type="spellEnd"/>
      <w:r>
        <w:rPr>
          <w:rFonts w:ascii="Times New Roman" w:hAnsi="Times New Roman" w:cs="Times New Roman"/>
          <w:sz w:val="28"/>
          <w:szCs w:val="28"/>
          <w:lang w:val="uk-UA"/>
        </w:rPr>
        <w:t>, геоморфоло</w:t>
      </w:r>
      <w:r w:rsidRPr="00354EB4">
        <w:rPr>
          <w:rFonts w:ascii="Times New Roman" w:hAnsi="Times New Roman" w:cs="Times New Roman"/>
          <w:sz w:val="28"/>
          <w:szCs w:val="28"/>
          <w:lang w:val="uk-UA"/>
        </w:rPr>
        <w:t xml:space="preserve">гічні, </w:t>
      </w:r>
      <w:r w:rsidRPr="00354EB4">
        <w:rPr>
          <w:rFonts w:ascii="Times New Roman" w:hAnsi="Times New Roman" w:cs="Times New Roman"/>
          <w:sz w:val="28"/>
          <w:szCs w:val="28"/>
          <w:lang w:val="uk-UA"/>
        </w:rPr>
        <w:lastRenderedPageBreak/>
        <w:t>палеогео</w:t>
      </w:r>
      <w:r>
        <w:rPr>
          <w:rFonts w:ascii="Times New Roman" w:hAnsi="Times New Roman" w:cs="Times New Roman"/>
          <w:sz w:val="28"/>
          <w:szCs w:val="28"/>
          <w:lang w:val="uk-UA"/>
        </w:rPr>
        <w:t>графічні, петрографічні, страти</w:t>
      </w:r>
      <w:r w:rsidRPr="00354EB4">
        <w:rPr>
          <w:rFonts w:ascii="Times New Roman" w:hAnsi="Times New Roman" w:cs="Times New Roman"/>
          <w:sz w:val="28"/>
          <w:szCs w:val="28"/>
          <w:lang w:val="uk-UA"/>
        </w:rPr>
        <w:t>графічні, міне</w:t>
      </w:r>
      <w:r>
        <w:rPr>
          <w:rFonts w:ascii="Times New Roman" w:hAnsi="Times New Roman" w:cs="Times New Roman"/>
          <w:sz w:val="28"/>
          <w:szCs w:val="28"/>
          <w:lang w:val="uk-UA"/>
        </w:rPr>
        <w:t>ралогічні, тектонічні, мінераль</w:t>
      </w:r>
      <w:r w:rsidRPr="00354EB4">
        <w:rPr>
          <w:rFonts w:ascii="Times New Roman" w:hAnsi="Times New Roman" w:cs="Times New Roman"/>
          <w:sz w:val="28"/>
          <w:szCs w:val="28"/>
          <w:lang w:val="uk-UA"/>
        </w:rPr>
        <w:t xml:space="preserve">них родовищ, </w:t>
      </w:r>
      <w:r>
        <w:rPr>
          <w:rFonts w:ascii="Times New Roman" w:hAnsi="Times New Roman" w:cs="Times New Roman"/>
          <w:sz w:val="28"/>
          <w:szCs w:val="28"/>
          <w:lang w:val="uk-UA"/>
        </w:rPr>
        <w:t xml:space="preserve">історико-геологічні, </w:t>
      </w:r>
      <w:proofErr w:type="spellStart"/>
      <w:r>
        <w:rPr>
          <w:rFonts w:ascii="Times New Roman" w:hAnsi="Times New Roman" w:cs="Times New Roman"/>
          <w:sz w:val="28"/>
          <w:szCs w:val="28"/>
          <w:lang w:val="uk-UA"/>
        </w:rPr>
        <w:t>космогеоло</w:t>
      </w:r>
      <w:r w:rsidRPr="00354EB4">
        <w:rPr>
          <w:rFonts w:ascii="Times New Roman" w:hAnsi="Times New Roman" w:cs="Times New Roman"/>
          <w:sz w:val="28"/>
          <w:szCs w:val="28"/>
          <w:lang w:val="uk-UA"/>
        </w:rPr>
        <w:t>гічні</w:t>
      </w:r>
      <w:proofErr w:type="spellEnd"/>
      <w:r w:rsidRPr="00354EB4">
        <w:rPr>
          <w:rFonts w:ascii="Times New Roman" w:hAnsi="Times New Roman" w:cs="Times New Roman"/>
          <w:sz w:val="28"/>
          <w:szCs w:val="28"/>
          <w:lang w:val="uk-UA"/>
        </w:rPr>
        <w:t>, геотектонічні, морські геологічні</w:t>
      </w:r>
      <w:r>
        <w:rPr>
          <w:rFonts w:ascii="Times New Roman" w:hAnsi="Times New Roman" w:cs="Times New Roman"/>
          <w:sz w:val="28"/>
          <w:szCs w:val="28"/>
          <w:lang w:val="uk-UA"/>
        </w:rPr>
        <w:t xml:space="preserve"> </w:t>
      </w:r>
      <w:r w:rsidRPr="00137EEC">
        <w:rPr>
          <w:rFonts w:ascii="Times New Roman" w:hAnsi="Times New Roman" w:cs="Times New Roman"/>
          <w:sz w:val="28"/>
          <w:szCs w:val="28"/>
          <w:lang w:val="uk-UA"/>
        </w:rPr>
        <w:t>[</w:t>
      </w:r>
      <w:r w:rsidR="00DA7390">
        <w:rPr>
          <w:rFonts w:ascii="Times New Roman" w:hAnsi="Times New Roman" w:cs="Times New Roman"/>
          <w:sz w:val="28"/>
          <w:szCs w:val="28"/>
          <w:lang w:val="uk-UA"/>
        </w:rPr>
        <w:t>38</w:t>
      </w:r>
      <w:r w:rsidRPr="00137EEC">
        <w:rPr>
          <w:rFonts w:ascii="Times New Roman" w:hAnsi="Times New Roman" w:cs="Times New Roman"/>
          <w:sz w:val="28"/>
          <w:szCs w:val="28"/>
          <w:lang w:val="uk-UA"/>
        </w:rPr>
        <w:t>]</w:t>
      </w:r>
      <w:r w:rsidRPr="00354EB4">
        <w:rPr>
          <w:rFonts w:ascii="Times New Roman" w:hAnsi="Times New Roman" w:cs="Times New Roman"/>
          <w:sz w:val="28"/>
          <w:szCs w:val="28"/>
          <w:lang w:val="uk-UA"/>
        </w:rPr>
        <w:t>.</w:t>
      </w:r>
    </w:p>
    <w:p w14:paraId="5F0E5DD2" w14:textId="3DD50506" w:rsidR="005A096E" w:rsidRDefault="005A096E"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оцінки репрезентативності об’єктів геологічної спадщини у Великій Британії застосовується ієрархічна система «Тематичних блоків», які деталізуються на рівні «мереж» або груп природних геологічних характеристик. Загальна структура охоплює 100 блоків, розподілених за сімома ключовими напрямами: стратиграфія (35 блоків); палеонтологія (16 </w:t>
      </w:r>
      <w:r w:rsidR="00277648">
        <w:rPr>
          <w:rFonts w:ascii="Times New Roman" w:hAnsi="Times New Roman" w:cs="Times New Roman"/>
          <w:sz w:val="28"/>
          <w:szCs w:val="28"/>
          <w:lang w:val="uk-UA"/>
        </w:rPr>
        <w:t>блоків), що включає 7 підтем (зо</w:t>
      </w:r>
      <w:r>
        <w:rPr>
          <w:rFonts w:ascii="Times New Roman" w:hAnsi="Times New Roman" w:cs="Times New Roman"/>
          <w:sz w:val="28"/>
          <w:szCs w:val="28"/>
          <w:lang w:val="uk-UA"/>
        </w:rPr>
        <w:t xml:space="preserve">крема, рептилії, ссавці, безхребетні, палеоботаніка та іхтіофауна); четвертинна геологія (16 блоків); магматична петрологія (6 блоків); структурно-метаморфічна петрологія (10 блоків); мінералогія (7 блоків); геоморфологія (10 блоків), що представлена такими напрямами, як карст, печери, прибережні та </w:t>
      </w:r>
      <w:proofErr w:type="spellStart"/>
      <w:r>
        <w:rPr>
          <w:rFonts w:ascii="Times New Roman" w:hAnsi="Times New Roman" w:cs="Times New Roman"/>
          <w:sz w:val="28"/>
          <w:szCs w:val="28"/>
          <w:lang w:val="uk-UA"/>
        </w:rPr>
        <w:t>флювіальні</w:t>
      </w:r>
      <w:proofErr w:type="spellEnd"/>
      <w:r>
        <w:rPr>
          <w:rFonts w:ascii="Times New Roman" w:hAnsi="Times New Roman" w:cs="Times New Roman"/>
          <w:sz w:val="28"/>
          <w:szCs w:val="28"/>
          <w:lang w:val="uk-UA"/>
        </w:rPr>
        <w:t xml:space="preserve"> форми рельєфу, а також форми, зумовлені масовим рухом гірських порід </w:t>
      </w:r>
      <w:r w:rsidRPr="00137EEC">
        <w:rPr>
          <w:rFonts w:ascii="Times New Roman" w:hAnsi="Times New Roman" w:cs="Times New Roman"/>
          <w:sz w:val="28"/>
          <w:szCs w:val="28"/>
          <w:lang w:val="uk-UA"/>
        </w:rPr>
        <w:t>[</w:t>
      </w:r>
      <w:r w:rsidR="00DA7390">
        <w:rPr>
          <w:rFonts w:ascii="Times New Roman" w:hAnsi="Times New Roman" w:cs="Times New Roman"/>
          <w:sz w:val="28"/>
          <w:szCs w:val="28"/>
          <w:lang w:val="uk-UA"/>
        </w:rPr>
        <w:t>38</w:t>
      </w:r>
      <w:r w:rsidRPr="00137EEC">
        <w:rPr>
          <w:rFonts w:ascii="Times New Roman" w:hAnsi="Times New Roman" w:cs="Times New Roman"/>
          <w:sz w:val="28"/>
          <w:szCs w:val="28"/>
          <w:lang w:val="uk-UA"/>
        </w:rPr>
        <w:t>]</w:t>
      </w:r>
      <w:r>
        <w:rPr>
          <w:rFonts w:ascii="Times New Roman" w:hAnsi="Times New Roman" w:cs="Times New Roman"/>
          <w:sz w:val="28"/>
          <w:szCs w:val="28"/>
          <w:lang w:val="uk-UA"/>
        </w:rPr>
        <w:t>.</w:t>
      </w:r>
    </w:p>
    <w:p w14:paraId="45321C54" w14:textId="77777777" w:rsidR="00354EB4" w:rsidRDefault="00354EB4" w:rsidP="00DE218C">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Тож, будь-яка класифікація, яка згадана тут, має право на існування </w:t>
      </w:r>
      <w:r w:rsidR="005A096E">
        <w:rPr>
          <w:rFonts w:ascii="Times New Roman" w:hAnsi="Times New Roman" w:cs="Times New Roman"/>
          <w:sz w:val="28"/>
          <w:szCs w:val="28"/>
          <w:lang w:val="uk-UA"/>
        </w:rPr>
        <w:t xml:space="preserve">та викликає певний інтерес. </w:t>
      </w:r>
    </w:p>
    <w:p w14:paraId="23FF11B6" w14:textId="77777777" w:rsidR="000C17F8" w:rsidRDefault="000C17F8" w:rsidP="00DE218C">
      <w:pPr>
        <w:spacing w:after="0" w:line="360" w:lineRule="auto"/>
        <w:ind w:firstLine="709"/>
        <w:jc w:val="both"/>
        <w:rPr>
          <w:rFonts w:ascii="Times New Roman" w:hAnsi="Times New Roman" w:cs="Times New Roman"/>
          <w:sz w:val="28"/>
          <w:szCs w:val="28"/>
          <w:lang w:val="uk-UA"/>
        </w:rPr>
      </w:pPr>
    </w:p>
    <w:p w14:paraId="7EFCB15F" w14:textId="77777777" w:rsidR="000C17F8" w:rsidRDefault="000C17F8" w:rsidP="00DE218C">
      <w:pPr>
        <w:spacing w:after="0" w:line="360" w:lineRule="auto"/>
        <w:ind w:firstLine="709"/>
        <w:jc w:val="both"/>
        <w:rPr>
          <w:rFonts w:ascii="Times New Roman" w:hAnsi="Times New Roman" w:cs="Times New Roman"/>
          <w:sz w:val="28"/>
          <w:szCs w:val="28"/>
          <w:lang w:val="uk-UA"/>
        </w:rPr>
      </w:pPr>
    </w:p>
    <w:p w14:paraId="2E759098" w14:textId="5E3E1A83" w:rsidR="004B5A53" w:rsidRDefault="004B5A53" w:rsidP="000C17F8">
      <w:pPr>
        <w:pStyle w:val="2"/>
        <w:numPr>
          <w:ilvl w:val="1"/>
          <w:numId w:val="8"/>
        </w:numPr>
        <w:spacing w:before="0" w:line="360" w:lineRule="auto"/>
        <w:jc w:val="center"/>
        <w:rPr>
          <w:rFonts w:ascii="Times New Roman" w:hAnsi="Times New Roman" w:cs="Times New Roman"/>
          <w:b/>
          <w:color w:val="auto"/>
          <w:sz w:val="28"/>
          <w:szCs w:val="28"/>
          <w:lang w:val="uk-UA"/>
        </w:rPr>
      </w:pPr>
      <w:bookmarkStart w:id="17" w:name="_Toc232350728"/>
      <w:proofErr w:type="spellStart"/>
      <w:r w:rsidRPr="006223D1">
        <w:rPr>
          <w:rFonts w:ascii="Times New Roman" w:hAnsi="Times New Roman" w:cs="Times New Roman"/>
          <w:b/>
          <w:color w:val="auto"/>
          <w:sz w:val="28"/>
          <w:szCs w:val="28"/>
          <w:lang w:val="uk-UA"/>
        </w:rPr>
        <w:t>Геотуризм</w:t>
      </w:r>
      <w:proofErr w:type="spellEnd"/>
      <w:r w:rsidRPr="006223D1">
        <w:rPr>
          <w:rFonts w:ascii="Times New Roman" w:hAnsi="Times New Roman" w:cs="Times New Roman"/>
          <w:b/>
          <w:color w:val="auto"/>
          <w:sz w:val="28"/>
          <w:szCs w:val="28"/>
          <w:lang w:val="uk-UA"/>
        </w:rPr>
        <w:t xml:space="preserve"> як складова сталого розвитку територій</w:t>
      </w:r>
      <w:bookmarkEnd w:id="17"/>
    </w:p>
    <w:p w14:paraId="4EC45D5A" w14:textId="77777777" w:rsidR="000C17F8" w:rsidRPr="000C17F8" w:rsidRDefault="000C17F8" w:rsidP="000C17F8">
      <w:pPr>
        <w:pStyle w:val="a3"/>
        <w:ind w:left="1200"/>
        <w:rPr>
          <w:lang w:val="uk-UA"/>
        </w:rPr>
      </w:pPr>
    </w:p>
    <w:p w14:paraId="6F38D508" w14:textId="321D2B34" w:rsidR="004B5A53" w:rsidRDefault="009F4452" w:rsidP="000C17F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це скорочена назва геологічного туризму. Тож розберемо це поняття по частинах. Перш за все розглянемо, що являє собою визначення «туризм».</w:t>
      </w:r>
    </w:p>
    <w:p w14:paraId="72518E7C" w14:textId="1988B49E" w:rsidR="009F4452" w:rsidRPr="009F4452" w:rsidRDefault="009F4452" w:rsidP="000C17F8">
      <w:pPr>
        <w:spacing w:after="0" w:line="360" w:lineRule="auto"/>
        <w:ind w:firstLine="709"/>
        <w:jc w:val="both"/>
        <w:rPr>
          <w:rFonts w:ascii="Times New Roman" w:hAnsi="Times New Roman" w:cs="Times New Roman"/>
          <w:sz w:val="28"/>
          <w:szCs w:val="28"/>
          <w:lang w:val="uk-UA"/>
        </w:rPr>
      </w:pPr>
      <w:r w:rsidRPr="009F4452">
        <w:rPr>
          <w:rFonts w:ascii="Times New Roman" w:hAnsi="Times New Roman" w:cs="Times New Roman"/>
          <w:sz w:val="28"/>
          <w:szCs w:val="28"/>
          <w:lang w:val="uk-UA"/>
        </w:rPr>
        <w:t xml:space="preserve">Згідно з визначенням Всесвітньої туристичної організації (ВТО), туризм – це соціальне, культурне та економічне явище, яке тягне за собою переміщення людей до країн або місць за межами їх звичайного середовища з особистими або </w:t>
      </w:r>
      <w:r>
        <w:rPr>
          <w:rFonts w:ascii="Times New Roman" w:hAnsi="Times New Roman" w:cs="Times New Roman"/>
          <w:sz w:val="28"/>
          <w:szCs w:val="28"/>
          <w:lang w:val="uk-UA"/>
        </w:rPr>
        <w:t>діловими/професійними цілями [</w:t>
      </w:r>
      <w:r w:rsidR="00DA7390">
        <w:rPr>
          <w:rFonts w:ascii="Times New Roman" w:hAnsi="Times New Roman" w:cs="Times New Roman"/>
          <w:sz w:val="28"/>
          <w:szCs w:val="28"/>
          <w:lang w:val="uk-UA"/>
        </w:rPr>
        <w:t>58</w:t>
      </w:r>
      <w:r w:rsidRPr="009F4452">
        <w:rPr>
          <w:rFonts w:ascii="Times New Roman" w:hAnsi="Times New Roman" w:cs="Times New Roman"/>
          <w:sz w:val="28"/>
          <w:szCs w:val="28"/>
          <w:lang w:val="uk-UA"/>
        </w:rPr>
        <w:t xml:space="preserve">]. </w:t>
      </w:r>
    </w:p>
    <w:p w14:paraId="3DD4318B" w14:textId="5D5F097C" w:rsidR="009F4452" w:rsidRDefault="009F4452" w:rsidP="000C17F8">
      <w:pPr>
        <w:spacing w:after="0" w:line="360" w:lineRule="auto"/>
        <w:ind w:firstLine="709"/>
        <w:jc w:val="both"/>
        <w:rPr>
          <w:rFonts w:ascii="Times New Roman" w:hAnsi="Times New Roman" w:cs="Times New Roman"/>
          <w:sz w:val="28"/>
          <w:szCs w:val="28"/>
          <w:lang w:val="uk-UA"/>
        </w:rPr>
      </w:pPr>
      <w:r w:rsidRPr="009F4452">
        <w:rPr>
          <w:rFonts w:ascii="Times New Roman" w:hAnsi="Times New Roman" w:cs="Times New Roman"/>
          <w:sz w:val="28"/>
          <w:szCs w:val="28"/>
          <w:lang w:val="uk-UA"/>
        </w:rPr>
        <w:t xml:space="preserve">Основним нормативно-правовим документом, що регулює особливості здійснення туристичної діяльності в Україні, є Закон України «Про туризм» від 18.11.2003 року. Цей закон тлумачить поняття «туризм» наступним чином: туризм </w:t>
      </w:r>
      <w:r w:rsidRPr="009F4452">
        <w:rPr>
          <w:rFonts w:ascii="Times New Roman" w:hAnsi="Times New Roman" w:cs="Times New Roman"/>
          <w:sz w:val="28"/>
          <w:szCs w:val="28"/>
          <w:lang w:val="uk-UA"/>
        </w:rPr>
        <w:lastRenderedPageBreak/>
        <w:t xml:space="preserve">– це тимчасовий виїзд особи з місця постійного проживання в оздоровчих, пізнавальних, </w:t>
      </w:r>
      <w:proofErr w:type="spellStart"/>
      <w:r w:rsidRPr="009F4452">
        <w:rPr>
          <w:rFonts w:ascii="Times New Roman" w:hAnsi="Times New Roman" w:cs="Times New Roman"/>
          <w:sz w:val="28"/>
          <w:szCs w:val="28"/>
          <w:lang w:val="uk-UA"/>
        </w:rPr>
        <w:t>професійно</w:t>
      </w:r>
      <w:proofErr w:type="spellEnd"/>
      <w:r w:rsidRPr="009F4452">
        <w:rPr>
          <w:rFonts w:ascii="Times New Roman" w:hAnsi="Times New Roman" w:cs="Times New Roman"/>
          <w:sz w:val="28"/>
          <w:szCs w:val="28"/>
          <w:lang w:val="uk-UA"/>
        </w:rPr>
        <w:t>-ділових чи інших цілях без здійснення оплачуваної діяльності в місці перебування</w:t>
      </w:r>
      <w:r w:rsidR="00005DF4">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31</w:t>
      </w:r>
      <w:r w:rsidR="00005DF4" w:rsidRPr="009F4452">
        <w:rPr>
          <w:rFonts w:ascii="Times New Roman" w:hAnsi="Times New Roman" w:cs="Times New Roman"/>
          <w:sz w:val="28"/>
          <w:szCs w:val="28"/>
          <w:lang w:val="uk-UA"/>
        </w:rPr>
        <w:t>].</w:t>
      </w:r>
    </w:p>
    <w:p w14:paraId="107D7D23" w14:textId="3F13B3D4" w:rsidR="000942CC" w:rsidRDefault="000942CC"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Теп</w:t>
      </w:r>
      <w:r w:rsidR="00102F6B">
        <w:rPr>
          <w:rFonts w:ascii="Times New Roman" w:hAnsi="Times New Roman" w:cs="Times New Roman"/>
          <w:sz w:val="28"/>
          <w:szCs w:val="28"/>
          <w:lang w:val="uk-UA"/>
        </w:rPr>
        <w:t>ер розглянемо термін «геологія». Геологія – це наука про Землю, яка вивчає походження, склад, структуру та процеси, що впливають на земну кору</w:t>
      </w:r>
      <w:r w:rsidR="005B5173">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59</w:t>
      </w:r>
      <w:r w:rsidR="005B5173" w:rsidRPr="009F4452">
        <w:rPr>
          <w:rFonts w:ascii="Times New Roman" w:hAnsi="Times New Roman" w:cs="Times New Roman"/>
          <w:sz w:val="28"/>
          <w:szCs w:val="28"/>
          <w:lang w:val="uk-UA"/>
        </w:rPr>
        <w:t>]</w:t>
      </w:r>
      <w:r w:rsidR="00102F6B">
        <w:rPr>
          <w:rFonts w:ascii="Times New Roman" w:hAnsi="Times New Roman" w:cs="Times New Roman"/>
          <w:sz w:val="28"/>
          <w:szCs w:val="28"/>
          <w:lang w:val="uk-UA"/>
        </w:rPr>
        <w:t xml:space="preserve">. </w:t>
      </w:r>
    </w:p>
    <w:p w14:paraId="393660D0" w14:textId="56022333" w:rsidR="00DC2B36" w:rsidRDefault="00DC2B36"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Еволюція поняття «</w:t>
      </w: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розпочалася у 1995 році з визначення </w:t>
      </w:r>
      <w:r w:rsidR="00627C04">
        <w:rPr>
          <w:rFonts w:ascii="Times New Roman" w:hAnsi="Times New Roman" w:cs="Times New Roman"/>
          <w:sz w:val="28"/>
          <w:szCs w:val="28"/>
          <w:lang w:val="uk-UA"/>
        </w:rPr>
        <w:t xml:space="preserve">британського вченого </w:t>
      </w:r>
      <w:r>
        <w:rPr>
          <w:rFonts w:ascii="Times New Roman" w:hAnsi="Times New Roman" w:cs="Times New Roman"/>
          <w:sz w:val="28"/>
          <w:szCs w:val="28"/>
          <w:lang w:val="uk-UA"/>
        </w:rPr>
        <w:t xml:space="preserve">Томаса </w:t>
      </w:r>
      <w:proofErr w:type="spellStart"/>
      <w:r>
        <w:rPr>
          <w:rFonts w:ascii="Times New Roman" w:hAnsi="Times New Roman" w:cs="Times New Roman"/>
          <w:sz w:val="28"/>
          <w:szCs w:val="28"/>
          <w:lang w:val="uk-UA"/>
        </w:rPr>
        <w:t>Хоуза</w:t>
      </w:r>
      <w:proofErr w:type="spellEnd"/>
      <w:r w:rsidR="003747C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747C0" w:rsidRPr="003747C0">
        <w:rPr>
          <w:rFonts w:ascii="Times New Roman" w:hAnsi="Times New Roman" w:cs="Times New Roman"/>
          <w:sz w:val="28"/>
          <w:szCs w:val="28"/>
          <w:lang w:val="uk-UA"/>
        </w:rPr>
        <w:t xml:space="preserve">У його інтерпретації </w:t>
      </w:r>
      <w:proofErr w:type="spellStart"/>
      <w:r w:rsidR="003747C0" w:rsidRPr="003747C0">
        <w:rPr>
          <w:rFonts w:ascii="Times New Roman" w:hAnsi="Times New Roman" w:cs="Times New Roman"/>
          <w:sz w:val="28"/>
          <w:szCs w:val="28"/>
          <w:lang w:val="uk-UA"/>
        </w:rPr>
        <w:t>геотуризм</w:t>
      </w:r>
      <w:proofErr w:type="spellEnd"/>
      <w:r w:rsidR="003747C0" w:rsidRPr="003747C0">
        <w:rPr>
          <w:rFonts w:ascii="Times New Roman" w:hAnsi="Times New Roman" w:cs="Times New Roman"/>
          <w:sz w:val="28"/>
          <w:szCs w:val="28"/>
          <w:lang w:val="uk-UA"/>
        </w:rPr>
        <w:t xml:space="preserve"> – це надання таких послуг і освітнього забезпечення, щоб, окрім естетичних вражень, туристи мали змогу отримати знання про особливості геологічних умов території. З початку 1990-х років саме праці цього вченого стали фунд</w:t>
      </w:r>
      <w:r w:rsidR="003747C0">
        <w:rPr>
          <w:rFonts w:ascii="Times New Roman" w:hAnsi="Times New Roman" w:cs="Times New Roman"/>
          <w:sz w:val="28"/>
          <w:szCs w:val="28"/>
          <w:lang w:val="uk-UA"/>
        </w:rPr>
        <w:t xml:space="preserve">аментом для вивчення </w:t>
      </w:r>
      <w:proofErr w:type="spellStart"/>
      <w:r w:rsidR="003747C0">
        <w:rPr>
          <w:rFonts w:ascii="Times New Roman" w:hAnsi="Times New Roman" w:cs="Times New Roman"/>
          <w:sz w:val="28"/>
          <w:szCs w:val="28"/>
          <w:lang w:val="uk-UA"/>
        </w:rPr>
        <w:t>геотуризму</w:t>
      </w:r>
      <w:proofErr w:type="spellEnd"/>
      <w:r w:rsidR="003747C0">
        <w:rPr>
          <w:rFonts w:ascii="Times New Roman" w:hAnsi="Times New Roman" w:cs="Times New Roman"/>
          <w:sz w:val="28"/>
          <w:szCs w:val="28"/>
          <w:lang w:val="uk-UA"/>
        </w:rPr>
        <w:t xml:space="preserve"> </w:t>
      </w:r>
      <w:r w:rsidR="00BE30CF">
        <w:rPr>
          <w:rFonts w:ascii="Times New Roman" w:hAnsi="Times New Roman" w:cs="Times New Roman"/>
          <w:sz w:val="28"/>
          <w:szCs w:val="28"/>
          <w:lang w:val="uk-UA"/>
        </w:rPr>
        <w:t>[</w:t>
      </w:r>
      <w:r w:rsidR="00DA7390">
        <w:rPr>
          <w:rFonts w:ascii="Times New Roman" w:hAnsi="Times New Roman" w:cs="Times New Roman"/>
          <w:sz w:val="28"/>
          <w:szCs w:val="28"/>
          <w:lang w:val="uk-UA"/>
        </w:rPr>
        <w:t>47</w:t>
      </w:r>
      <w:r w:rsidR="00BE30CF"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762CCEC5" w14:textId="429F9469" w:rsidR="00C917D0" w:rsidRPr="00DC2B36" w:rsidRDefault="00C917D0"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Офіційно термін «</w:t>
      </w: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w:t>
      </w:r>
      <w:r w:rsidRPr="00C917D0">
        <w:rPr>
          <w:rFonts w:ascii="Times New Roman" w:hAnsi="Times New Roman" w:cs="Times New Roman"/>
          <w:sz w:val="28"/>
          <w:szCs w:val="28"/>
          <w:lang w:val="uk-UA"/>
        </w:rPr>
        <w:t xml:space="preserve"> затверджений Національною Географ</w:t>
      </w:r>
      <w:r>
        <w:rPr>
          <w:rFonts w:ascii="Times New Roman" w:hAnsi="Times New Roman" w:cs="Times New Roman"/>
          <w:sz w:val="28"/>
          <w:szCs w:val="28"/>
          <w:lang w:val="uk-UA"/>
        </w:rPr>
        <w:t xml:space="preserve">ічною Спілкою </w:t>
      </w:r>
      <w:r w:rsidRPr="00C917D0">
        <w:rPr>
          <w:rFonts w:ascii="Times New Roman" w:hAnsi="Times New Roman" w:cs="Times New Roman"/>
          <w:sz w:val="28"/>
          <w:szCs w:val="28"/>
          <w:lang w:val="uk-UA"/>
        </w:rPr>
        <w:t>2004 р. Його визначен</w:t>
      </w:r>
      <w:r>
        <w:rPr>
          <w:rFonts w:ascii="Times New Roman" w:hAnsi="Times New Roman" w:cs="Times New Roman"/>
          <w:sz w:val="28"/>
          <w:szCs w:val="28"/>
          <w:lang w:val="uk-UA"/>
        </w:rPr>
        <w:t>ня впровадив перший менеджер</w:t>
      </w:r>
      <w:r w:rsidRPr="00C917D0">
        <w:rPr>
          <w:rFonts w:ascii="Times New Roman" w:hAnsi="Times New Roman" w:cs="Times New Roman"/>
          <w:sz w:val="28"/>
          <w:szCs w:val="28"/>
          <w:lang w:val="uk-UA"/>
        </w:rPr>
        <w:t xml:space="preserve"> з прийняття екологічно раціональ</w:t>
      </w:r>
      <w:r w:rsidR="000037BD">
        <w:rPr>
          <w:rFonts w:ascii="Times New Roman" w:hAnsi="Times New Roman" w:cs="Times New Roman"/>
          <w:sz w:val="28"/>
          <w:szCs w:val="28"/>
          <w:lang w:val="uk-UA"/>
        </w:rPr>
        <w:t xml:space="preserve">них рішень Джонатан Б. </w:t>
      </w:r>
      <w:proofErr w:type="spellStart"/>
      <w:r w:rsidR="000037BD">
        <w:rPr>
          <w:rFonts w:ascii="Times New Roman" w:hAnsi="Times New Roman" w:cs="Times New Roman"/>
          <w:sz w:val="28"/>
          <w:szCs w:val="28"/>
          <w:lang w:val="uk-UA"/>
        </w:rPr>
        <w:t>Тортелот</w:t>
      </w:r>
      <w:proofErr w:type="spellEnd"/>
      <w:r w:rsidR="000037BD">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44</w:t>
      </w:r>
      <w:r w:rsidR="000037BD" w:rsidRPr="009F4452">
        <w:rPr>
          <w:rFonts w:ascii="Times New Roman" w:hAnsi="Times New Roman" w:cs="Times New Roman"/>
          <w:sz w:val="28"/>
          <w:szCs w:val="28"/>
          <w:lang w:val="uk-UA"/>
        </w:rPr>
        <w:t>]</w:t>
      </w:r>
      <w:r w:rsidR="000037BD">
        <w:rPr>
          <w:rFonts w:ascii="Times New Roman" w:hAnsi="Times New Roman" w:cs="Times New Roman"/>
          <w:sz w:val="28"/>
          <w:szCs w:val="28"/>
          <w:lang w:val="uk-UA"/>
        </w:rPr>
        <w:t>.</w:t>
      </w:r>
    </w:p>
    <w:p w14:paraId="30055926" w14:textId="43E0CEE3" w:rsidR="00F8132D" w:rsidRDefault="00F8132D"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своїх </w:t>
      </w:r>
      <w:r w:rsidR="00474DCF">
        <w:rPr>
          <w:rFonts w:ascii="Times New Roman" w:hAnsi="Times New Roman" w:cs="Times New Roman"/>
          <w:sz w:val="28"/>
          <w:szCs w:val="28"/>
          <w:lang w:val="uk-UA"/>
        </w:rPr>
        <w:t>працях</w:t>
      </w:r>
      <w:r>
        <w:rPr>
          <w:rFonts w:ascii="Times New Roman" w:hAnsi="Times New Roman" w:cs="Times New Roman"/>
          <w:sz w:val="28"/>
          <w:szCs w:val="28"/>
          <w:lang w:val="uk-UA"/>
        </w:rPr>
        <w:t xml:space="preserve"> </w:t>
      </w:r>
      <w:r w:rsidR="00474DCF">
        <w:rPr>
          <w:rFonts w:ascii="Times New Roman" w:hAnsi="Times New Roman" w:cs="Times New Roman"/>
          <w:sz w:val="28"/>
          <w:szCs w:val="28"/>
          <w:lang w:val="uk-UA"/>
        </w:rPr>
        <w:t xml:space="preserve">Р. </w:t>
      </w:r>
      <w:proofErr w:type="spellStart"/>
      <w:r>
        <w:rPr>
          <w:rFonts w:ascii="Times New Roman" w:hAnsi="Times New Roman" w:cs="Times New Roman"/>
          <w:sz w:val="28"/>
          <w:szCs w:val="28"/>
          <w:lang w:val="uk-UA"/>
        </w:rPr>
        <w:t>Доулінг</w:t>
      </w:r>
      <w:proofErr w:type="spellEnd"/>
      <w:r>
        <w:rPr>
          <w:rFonts w:ascii="Times New Roman" w:hAnsi="Times New Roman" w:cs="Times New Roman"/>
          <w:sz w:val="28"/>
          <w:szCs w:val="28"/>
          <w:lang w:val="uk-UA"/>
        </w:rPr>
        <w:t xml:space="preserve"> і </w:t>
      </w:r>
      <w:r w:rsidR="00474DCF">
        <w:rPr>
          <w:rFonts w:ascii="Times New Roman" w:hAnsi="Times New Roman" w:cs="Times New Roman"/>
          <w:sz w:val="28"/>
          <w:szCs w:val="28"/>
          <w:lang w:val="uk-UA"/>
        </w:rPr>
        <w:t xml:space="preserve">Д. </w:t>
      </w:r>
      <w:proofErr w:type="spellStart"/>
      <w:r>
        <w:rPr>
          <w:rFonts w:ascii="Times New Roman" w:hAnsi="Times New Roman" w:cs="Times New Roman"/>
          <w:sz w:val="28"/>
          <w:szCs w:val="28"/>
          <w:lang w:val="uk-UA"/>
        </w:rPr>
        <w:t>Ньюсон</w:t>
      </w:r>
      <w:proofErr w:type="spellEnd"/>
      <w:r>
        <w:rPr>
          <w:rFonts w:ascii="Times New Roman" w:hAnsi="Times New Roman" w:cs="Times New Roman"/>
          <w:sz w:val="28"/>
          <w:szCs w:val="28"/>
          <w:lang w:val="uk-UA"/>
        </w:rPr>
        <w:t xml:space="preserve"> подають наступне визначення терміну «</w:t>
      </w: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w:t>
      </w:r>
      <w:proofErr w:type="spellStart"/>
      <w:r w:rsidR="00474DCF">
        <w:rPr>
          <w:rFonts w:ascii="Times New Roman" w:hAnsi="Times New Roman" w:cs="Times New Roman"/>
          <w:sz w:val="28"/>
          <w:szCs w:val="28"/>
          <w:lang w:val="uk-UA"/>
        </w:rPr>
        <w:t>Геотуризм</w:t>
      </w:r>
      <w:proofErr w:type="spellEnd"/>
      <w:r w:rsidR="00474DCF">
        <w:rPr>
          <w:rFonts w:ascii="Times New Roman" w:hAnsi="Times New Roman" w:cs="Times New Roman"/>
          <w:sz w:val="28"/>
          <w:szCs w:val="28"/>
          <w:lang w:val="uk-UA"/>
        </w:rPr>
        <w:t xml:space="preserve"> –</w:t>
      </w:r>
      <w:r w:rsidR="00474DCF" w:rsidRPr="00474DCF">
        <w:rPr>
          <w:rFonts w:ascii="Times New Roman" w:hAnsi="Times New Roman" w:cs="Times New Roman"/>
          <w:sz w:val="28"/>
          <w:szCs w:val="28"/>
          <w:lang w:val="uk-UA"/>
        </w:rPr>
        <w:t xml:space="preserve"> це напрям туризму, об’єктом якого є геологічні особливості місцевості. У науковій літературі існують два основні підходи до його трактування: «вузький» (геологічний) та «широкий» (географічний). Згідно з першим підходом, </w:t>
      </w:r>
      <w:proofErr w:type="spellStart"/>
      <w:r w:rsidR="00474DCF" w:rsidRPr="00474DCF">
        <w:rPr>
          <w:rFonts w:ascii="Times New Roman" w:hAnsi="Times New Roman" w:cs="Times New Roman"/>
          <w:sz w:val="28"/>
          <w:szCs w:val="28"/>
          <w:lang w:val="uk-UA"/>
        </w:rPr>
        <w:t>геотуризм</w:t>
      </w:r>
      <w:proofErr w:type="spellEnd"/>
      <w:r w:rsidR="00474DCF" w:rsidRPr="00474DCF">
        <w:rPr>
          <w:rFonts w:ascii="Times New Roman" w:hAnsi="Times New Roman" w:cs="Times New Roman"/>
          <w:sz w:val="28"/>
          <w:szCs w:val="28"/>
          <w:lang w:val="uk-UA"/>
        </w:rPr>
        <w:t xml:space="preserve"> розглядається як </w:t>
      </w:r>
      <w:proofErr w:type="spellStart"/>
      <w:r w:rsidR="00474DCF" w:rsidRPr="00474DCF">
        <w:rPr>
          <w:rFonts w:ascii="Times New Roman" w:hAnsi="Times New Roman" w:cs="Times New Roman"/>
          <w:sz w:val="28"/>
          <w:szCs w:val="28"/>
          <w:lang w:val="uk-UA"/>
        </w:rPr>
        <w:t>нішевий</w:t>
      </w:r>
      <w:proofErr w:type="spellEnd"/>
      <w:r w:rsidR="00474DCF" w:rsidRPr="00474DCF">
        <w:rPr>
          <w:rFonts w:ascii="Times New Roman" w:hAnsi="Times New Roman" w:cs="Times New Roman"/>
          <w:sz w:val="28"/>
          <w:szCs w:val="28"/>
          <w:lang w:val="uk-UA"/>
        </w:rPr>
        <w:t xml:space="preserve"> вид туризму на природних територіях, зосереджений суто на вивченні геології та ландшафту. Другий підхід є більш комплексним і визначає </w:t>
      </w:r>
      <w:proofErr w:type="spellStart"/>
      <w:r w:rsidR="00474DCF" w:rsidRPr="00474DCF">
        <w:rPr>
          <w:rFonts w:ascii="Times New Roman" w:hAnsi="Times New Roman" w:cs="Times New Roman"/>
          <w:sz w:val="28"/>
          <w:szCs w:val="28"/>
          <w:lang w:val="uk-UA"/>
        </w:rPr>
        <w:t>геотуризм</w:t>
      </w:r>
      <w:proofErr w:type="spellEnd"/>
      <w:r w:rsidR="00474DCF" w:rsidRPr="00474DCF">
        <w:rPr>
          <w:rFonts w:ascii="Times New Roman" w:hAnsi="Times New Roman" w:cs="Times New Roman"/>
          <w:sz w:val="28"/>
          <w:szCs w:val="28"/>
          <w:lang w:val="uk-UA"/>
        </w:rPr>
        <w:t xml:space="preserve"> як загальну стратегію сталого розвитку територій. У межах нашого дослідження ми схиляємося до першого визначення, доповнюючи його формою реалізації: </w:t>
      </w:r>
      <w:proofErr w:type="spellStart"/>
      <w:r w:rsidR="00474DCF" w:rsidRPr="00474DCF">
        <w:rPr>
          <w:rFonts w:ascii="Times New Roman" w:hAnsi="Times New Roman" w:cs="Times New Roman"/>
          <w:sz w:val="28"/>
          <w:szCs w:val="28"/>
          <w:lang w:val="uk-UA"/>
        </w:rPr>
        <w:t>геотуризм</w:t>
      </w:r>
      <w:proofErr w:type="spellEnd"/>
      <w:r w:rsidR="00474DCF" w:rsidRPr="00474DCF">
        <w:rPr>
          <w:rFonts w:ascii="Times New Roman" w:hAnsi="Times New Roman" w:cs="Times New Roman"/>
          <w:sz w:val="28"/>
          <w:szCs w:val="28"/>
          <w:lang w:val="uk-UA"/>
        </w:rPr>
        <w:t xml:space="preserve"> може здійснюватися як через самостійні подорожі, так і через організовані екскурсії до конкретних</w:t>
      </w:r>
      <w:r w:rsidR="00474DCF">
        <w:rPr>
          <w:rFonts w:ascii="Times New Roman" w:hAnsi="Times New Roman" w:cs="Times New Roman"/>
          <w:sz w:val="28"/>
          <w:szCs w:val="28"/>
          <w:lang w:val="uk-UA"/>
        </w:rPr>
        <w:t xml:space="preserve"> геологічних об’єктів</w:t>
      </w:r>
      <w:r>
        <w:rPr>
          <w:rFonts w:ascii="Times New Roman" w:hAnsi="Times New Roman" w:cs="Times New Roman"/>
          <w:sz w:val="28"/>
          <w:szCs w:val="28"/>
          <w:lang w:val="uk-UA"/>
        </w:rPr>
        <w:t>»</w:t>
      </w:r>
      <w:r w:rsidR="00474DCF">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49</w:t>
      </w:r>
      <w:r w:rsidR="00474DCF">
        <w:rPr>
          <w:rFonts w:ascii="Times New Roman" w:hAnsi="Times New Roman" w:cs="Times New Roman"/>
          <w:sz w:val="28"/>
          <w:szCs w:val="28"/>
          <w:lang w:val="uk-UA"/>
        </w:rPr>
        <w:t>, с. 26</w:t>
      </w:r>
      <w:r w:rsidR="00474DCF" w:rsidRPr="009F4452">
        <w:rPr>
          <w:rFonts w:ascii="Times New Roman" w:hAnsi="Times New Roman" w:cs="Times New Roman"/>
          <w:sz w:val="28"/>
          <w:szCs w:val="28"/>
          <w:lang w:val="uk-UA"/>
        </w:rPr>
        <w:t>]</w:t>
      </w:r>
      <w:r w:rsidR="00474DCF">
        <w:rPr>
          <w:rFonts w:ascii="Times New Roman" w:hAnsi="Times New Roman" w:cs="Times New Roman"/>
          <w:sz w:val="28"/>
          <w:szCs w:val="28"/>
          <w:lang w:val="uk-UA"/>
        </w:rPr>
        <w:t>.</w:t>
      </w:r>
    </w:p>
    <w:p w14:paraId="5839CAC3" w14:textId="0B06836F" w:rsidR="00BE30CF" w:rsidRDefault="00BE30CF"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Ці ж науковці пропонують схему, де представлена ієрархічна структура різних типів </w:t>
      </w:r>
      <w:proofErr w:type="spellStart"/>
      <w:r>
        <w:rPr>
          <w:rFonts w:ascii="Times New Roman" w:hAnsi="Times New Roman" w:cs="Times New Roman"/>
          <w:sz w:val="28"/>
          <w:szCs w:val="28"/>
          <w:lang w:val="uk-UA"/>
        </w:rPr>
        <w:t>геоатракцій</w:t>
      </w:r>
      <w:proofErr w:type="spellEnd"/>
      <w:r>
        <w:rPr>
          <w:rFonts w:ascii="Times New Roman" w:hAnsi="Times New Roman" w:cs="Times New Roman"/>
          <w:sz w:val="28"/>
          <w:szCs w:val="28"/>
          <w:lang w:val="uk-UA"/>
        </w:rPr>
        <w:t xml:space="preserve"> (</w:t>
      </w:r>
      <w:r w:rsidRPr="00D00722">
        <w:rPr>
          <w:rFonts w:ascii="Times New Roman" w:hAnsi="Times New Roman" w:cs="Times New Roman"/>
          <w:sz w:val="28"/>
          <w:szCs w:val="28"/>
          <w:lang w:val="uk-UA"/>
        </w:rPr>
        <w:t>рис. 1</w:t>
      </w:r>
      <w:r w:rsidR="00D00722" w:rsidRPr="00D00722">
        <w:rPr>
          <w:rFonts w:ascii="Times New Roman" w:hAnsi="Times New Roman" w:cs="Times New Roman"/>
          <w:sz w:val="28"/>
          <w:szCs w:val="28"/>
          <w:lang w:val="uk-UA"/>
        </w:rPr>
        <w:t>.1</w:t>
      </w:r>
      <w:r>
        <w:rPr>
          <w:rFonts w:ascii="Times New Roman" w:hAnsi="Times New Roman" w:cs="Times New Roman"/>
          <w:sz w:val="28"/>
          <w:szCs w:val="28"/>
          <w:lang w:val="uk-UA"/>
        </w:rPr>
        <w:t xml:space="preserve">). Її можна порівняти з кореневою системою дерева: подібно до того, як коріння живить стовбур, унікальні поєднання елементів ландшафту та їхня інтеграція у навколишнє середовище формують неповторність кожного </w:t>
      </w:r>
      <w:proofErr w:type="spellStart"/>
      <w:r>
        <w:rPr>
          <w:rFonts w:ascii="Times New Roman" w:hAnsi="Times New Roman" w:cs="Times New Roman"/>
          <w:sz w:val="28"/>
          <w:szCs w:val="28"/>
          <w:lang w:val="uk-UA"/>
        </w:rPr>
        <w:t>геотуристичного</w:t>
      </w:r>
      <w:proofErr w:type="spellEnd"/>
      <w:r>
        <w:rPr>
          <w:rFonts w:ascii="Times New Roman" w:hAnsi="Times New Roman" w:cs="Times New Roman"/>
          <w:sz w:val="28"/>
          <w:szCs w:val="28"/>
          <w:lang w:val="uk-UA"/>
        </w:rPr>
        <w:t xml:space="preserve"> напряму. Навіть якщо два геологічні об’єкти </w:t>
      </w:r>
      <w:r>
        <w:rPr>
          <w:rFonts w:ascii="Times New Roman" w:hAnsi="Times New Roman" w:cs="Times New Roman"/>
          <w:sz w:val="28"/>
          <w:szCs w:val="28"/>
          <w:lang w:val="uk-UA"/>
        </w:rPr>
        <w:lastRenderedPageBreak/>
        <w:t>розташовані в межах одного ландшафтного типу, вони мають унікальні характеристики, що визначають їхню індивідуальну привабливість [</w:t>
      </w:r>
      <w:r w:rsidR="00DA7390">
        <w:rPr>
          <w:rFonts w:ascii="Times New Roman" w:hAnsi="Times New Roman" w:cs="Times New Roman"/>
          <w:sz w:val="28"/>
          <w:szCs w:val="28"/>
          <w:lang w:val="uk-UA"/>
        </w:rPr>
        <w:t>47</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3C249161" w14:textId="77777777" w:rsidR="00BE30CF" w:rsidRPr="009F4452" w:rsidRDefault="00BE30CF" w:rsidP="00BE30CF">
      <w:pPr>
        <w:spacing w:after="0" w:line="360" w:lineRule="auto"/>
        <w:jc w:val="center"/>
        <w:rPr>
          <w:rFonts w:ascii="Times New Roman" w:hAnsi="Times New Roman" w:cs="Times New Roman"/>
          <w:sz w:val="28"/>
          <w:szCs w:val="28"/>
          <w:lang w:val="uk-UA"/>
        </w:rPr>
      </w:pPr>
      <w:r w:rsidRPr="00BE30CF">
        <w:rPr>
          <w:rFonts w:ascii="Times New Roman" w:hAnsi="Times New Roman" w:cs="Times New Roman"/>
          <w:noProof/>
          <w:sz w:val="28"/>
          <w:szCs w:val="28"/>
          <w:lang w:val="uk-UA" w:eastAsia="uk-UA"/>
        </w:rPr>
        <w:drawing>
          <wp:inline distT="0" distB="0" distL="0" distR="0" wp14:anchorId="6AC411D5" wp14:editId="7EECFEA7">
            <wp:extent cx="6120765" cy="3876412"/>
            <wp:effectExtent l="19050" t="19050" r="13335" b="10160"/>
            <wp:docPr id="1" name="Рисунок 1" descr="https://encyclopedia.pub/media/item_content/202108/sustainability1308874g001-61122eab86f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yclopedia.pub/media/item_content/202108/sustainability1308874g001-61122eab86f0f.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765" cy="3876412"/>
                    </a:xfrm>
                    <a:prstGeom prst="rect">
                      <a:avLst/>
                    </a:prstGeom>
                    <a:noFill/>
                    <a:ln>
                      <a:solidFill>
                        <a:schemeClr val="tx1"/>
                      </a:solidFill>
                    </a:ln>
                  </pic:spPr>
                </pic:pic>
              </a:graphicData>
            </a:graphic>
          </wp:inline>
        </w:drawing>
      </w:r>
    </w:p>
    <w:p w14:paraId="61E9F759" w14:textId="5D61D45E" w:rsidR="00BE30CF" w:rsidRDefault="00BE30CF" w:rsidP="00BE30CF">
      <w:pPr>
        <w:spacing w:after="0" w:line="360" w:lineRule="auto"/>
        <w:jc w:val="center"/>
        <w:rPr>
          <w:rFonts w:ascii="Times New Roman" w:hAnsi="Times New Roman" w:cs="Times New Roman"/>
          <w:b/>
          <w:sz w:val="28"/>
          <w:szCs w:val="28"/>
          <w:lang w:val="uk-UA"/>
        </w:rPr>
      </w:pPr>
      <w:r w:rsidRPr="00D00722">
        <w:rPr>
          <w:rFonts w:ascii="Times New Roman" w:hAnsi="Times New Roman" w:cs="Times New Roman"/>
          <w:b/>
          <w:i/>
          <w:sz w:val="28"/>
          <w:szCs w:val="28"/>
          <w:lang w:val="uk-UA"/>
        </w:rPr>
        <w:t>Рис. 1.</w:t>
      </w:r>
      <w:r w:rsidR="00D00722" w:rsidRPr="00D00722">
        <w:rPr>
          <w:rFonts w:ascii="Times New Roman" w:hAnsi="Times New Roman" w:cs="Times New Roman"/>
          <w:b/>
          <w:i/>
          <w:sz w:val="28"/>
          <w:szCs w:val="28"/>
          <w:lang w:val="uk-UA"/>
        </w:rPr>
        <w:t>1</w:t>
      </w:r>
      <w:r w:rsidR="004017BD">
        <w:rPr>
          <w:rFonts w:ascii="Times New Roman" w:hAnsi="Times New Roman" w:cs="Times New Roman"/>
          <w:b/>
          <w:i/>
          <w:sz w:val="28"/>
          <w:szCs w:val="28"/>
          <w:lang w:val="uk-UA"/>
        </w:rPr>
        <w:t>.</w:t>
      </w:r>
      <w:r w:rsidRPr="006223D1">
        <w:rPr>
          <w:rFonts w:ascii="Times New Roman" w:hAnsi="Times New Roman" w:cs="Times New Roman"/>
          <w:b/>
          <w:sz w:val="28"/>
          <w:szCs w:val="28"/>
          <w:lang w:val="uk-UA"/>
        </w:rPr>
        <w:t xml:space="preserve"> «Коренева система» </w:t>
      </w:r>
      <w:proofErr w:type="spellStart"/>
      <w:r w:rsidRPr="006223D1">
        <w:rPr>
          <w:rFonts w:ascii="Times New Roman" w:hAnsi="Times New Roman" w:cs="Times New Roman"/>
          <w:b/>
          <w:sz w:val="28"/>
          <w:szCs w:val="28"/>
          <w:lang w:val="uk-UA"/>
        </w:rPr>
        <w:t>геотуризму</w:t>
      </w:r>
      <w:proofErr w:type="spellEnd"/>
      <w:r>
        <w:rPr>
          <w:rFonts w:ascii="Times New Roman" w:hAnsi="Times New Roman" w:cs="Times New Roman"/>
          <w:sz w:val="28"/>
          <w:szCs w:val="28"/>
          <w:lang w:val="uk-UA"/>
        </w:rPr>
        <w:t xml:space="preserve"> </w:t>
      </w:r>
      <w:r w:rsidRPr="006223D1">
        <w:rPr>
          <w:rFonts w:ascii="Times New Roman" w:hAnsi="Times New Roman" w:cs="Times New Roman"/>
          <w:b/>
          <w:sz w:val="28"/>
          <w:szCs w:val="28"/>
          <w:lang w:val="uk-UA"/>
        </w:rPr>
        <w:t>[</w:t>
      </w:r>
      <w:r w:rsidR="00DA7390">
        <w:rPr>
          <w:rFonts w:ascii="Times New Roman" w:hAnsi="Times New Roman" w:cs="Times New Roman"/>
          <w:b/>
          <w:sz w:val="28"/>
          <w:szCs w:val="28"/>
          <w:lang w:val="uk-UA"/>
        </w:rPr>
        <w:t>47</w:t>
      </w:r>
      <w:r w:rsidRPr="006223D1">
        <w:rPr>
          <w:rFonts w:ascii="Times New Roman" w:hAnsi="Times New Roman" w:cs="Times New Roman"/>
          <w:b/>
          <w:sz w:val="28"/>
          <w:szCs w:val="28"/>
          <w:lang w:val="uk-UA"/>
        </w:rPr>
        <w:t>]</w:t>
      </w:r>
    </w:p>
    <w:p w14:paraId="118B4347" w14:textId="77777777" w:rsidR="000C17F8" w:rsidRDefault="000C17F8" w:rsidP="00BE30CF">
      <w:pPr>
        <w:spacing w:after="0" w:line="360" w:lineRule="auto"/>
        <w:jc w:val="center"/>
        <w:rPr>
          <w:rFonts w:ascii="Times New Roman" w:hAnsi="Times New Roman" w:cs="Times New Roman"/>
          <w:sz w:val="28"/>
          <w:szCs w:val="28"/>
          <w:lang w:val="uk-UA"/>
        </w:rPr>
      </w:pPr>
    </w:p>
    <w:p w14:paraId="67C30B9D" w14:textId="780A6F27" w:rsidR="00C842C5" w:rsidRPr="00C842C5" w:rsidRDefault="00C842C5"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ще декілька визначень даного поняття. </w:t>
      </w: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w:t>
      </w:r>
      <w:r w:rsidRPr="00C842C5">
        <w:rPr>
          <w:rFonts w:ascii="Times New Roman" w:hAnsi="Times New Roman" w:cs="Times New Roman"/>
          <w:sz w:val="28"/>
          <w:szCs w:val="28"/>
          <w:lang w:val="uk-UA"/>
        </w:rPr>
        <w:t xml:space="preserve"> це вид екотуризму, який передбачає відвідування природних або геологічних об'єктів. Ці місця можут</w:t>
      </w:r>
      <w:r>
        <w:rPr>
          <w:rFonts w:ascii="Times New Roman" w:hAnsi="Times New Roman" w:cs="Times New Roman"/>
          <w:sz w:val="28"/>
          <w:szCs w:val="28"/>
          <w:lang w:val="uk-UA"/>
        </w:rPr>
        <w:t>ь включати все –</w:t>
      </w:r>
      <w:r w:rsidRPr="00C842C5">
        <w:rPr>
          <w:rFonts w:ascii="Times New Roman" w:hAnsi="Times New Roman" w:cs="Times New Roman"/>
          <w:sz w:val="28"/>
          <w:szCs w:val="28"/>
          <w:lang w:val="uk-UA"/>
        </w:rPr>
        <w:t xml:space="preserve"> від гір і вулканів до гарячих джерел і печер</w:t>
      </w:r>
      <w:r>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54</w:t>
      </w:r>
      <w:r w:rsidRPr="009F4452">
        <w:rPr>
          <w:rFonts w:ascii="Times New Roman" w:hAnsi="Times New Roman" w:cs="Times New Roman"/>
          <w:sz w:val="28"/>
          <w:szCs w:val="28"/>
          <w:lang w:val="uk-UA"/>
        </w:rPr>
        <w:t>]</w:t>
      </w:r>
      <w:r w:rsidRPr="00C842C5">
        <w:rPr>
          <w:rFonts w:ascii="Times New Roman" w:hAnsi="Times New Roman" w:cs="Times New Roman"/>
          <w:sz w:val="28"/>
          <w:szCs w:val="28"/>
          <w:lang w:val="uk-UA"/>
        </w:rPr>
        <w:t>.</w:t>
      </w:r>
    </w:p>
    <w:p w14:paraId="40A170A9" w14:textId="08AA08F8" w:rsidR="004E7FD0" w:rsidRDefault="004E7FD0"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w:t>
      </w:r>
      <w:proofErr w:type="spellStart"/>
      <w:r>
        <w:rPr>
          <w:rFonts w:ascii="Times New Roman" w:hAnsi="Times New Roman" w:cs="Times New Roman"/>
          <w:sz w:val="28"/>
          <w:szCs w:val="28"/>
          <w:lang w:val="uk-UA"/>
        </w:rPr>
        <w:t>Хайді</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Мегерле</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є збором туристичних об’єктів, оцінка</w:t>
      </w:r>
      <w:r w:rsidRPr="004E7FD0">
        <w:rPr>
          <w:rFonts w:ascii="Times New Roman" w:hAnsi="Times New Roman" w:cs="Times New Roman"/>
          <w:sz w:val="28"/>
          <w:szCs w:val="28"/>
          <w:lang w:val="uk-UA"/>
        </w:rPr>
        <w:t xml:space="preserve"> та маркетинг широкого кола тем в історії та ландшафті Землі, включаючи взаємодію сучасного використання ландшафту людством з рослинністю, фауною, історією культурного ландшафту та сучасним використанням ландшафту</w:t>
      </w:r>
      <w:r>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44</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0C6BC915" w14:textId="46A4E731" w:rsidR="004E7FD0" w:rsidRDefault="00C839B5"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Тож</w:t>
      </w:r>
      <w:r w:rsidRPr="00C839B5">
        <w:rPr>
          <w:rFonts w:ascii="Times New Roman" w:hAnsi="Times New Roman" w:cs="Times New Roman"/>
          <w:sz w:val="28"/>
          <w:szCs w:val="28"/>
          <w:lang w:val="uk-UA"/>
        </w:rPr>
        <w:t xml:space="preserve">, загалом можна визначити, що </w:t>
      </w:r>
      <w:proofErr w:type="spellStart"/>
      <w:r w:rsidRPr="00C839B5">
        <w:rPr>
          <w:rFonts w:ascii="Times New Roman" w:hAnsi="Times New Roman" w:cs="Times New Roman"/>
          <w:sz w:val="28"/>
          <w:szCs w:val="28"/>
          <w:lang w:val="uk-UA"/>
        </w:rPr>
        <w:t>геотуризм</w:t>
      </w:r>
      <w:proofErr w:type="spellEnd"/>
      <w:r w:rsidRPr="00C839B5">
        <w:rPr>
          <w:rFonts w:ascii="Times New Roman" w:hAnsi="Times New Roman" w:cs="Times New Roman"/>
          <w:sz w:val="28"/>
          <w:szCs w:val="28"/>
          <w:lang w:val="uk-UA"/>
        </w:rPr>
        <w:t xml:space="preserve"> – це різновид пізнавального туризму, який ґрунтується на вивченні геологічних та геоморфологі</w:t>
      </w:r>
      <w:r>
        <w:rPr>
          <w:rFonts w:ascii="Times New Roman" w:hAnsi="Times New Roman" w:cs="Times New Roman"/>
          <w:sz w:val="28"/>
          <w:szCs w:val="28"/>
          <w:lang w:val="uk-UA"/>
        </w:rPr>
        <w:t>чних об’єктів і процесів з отри</w:t>
      </w:r>
      <w:r w:rsidRPr="00C839B5">
        <w:rPr>
          <w:rFonts w:ascii="Times New Roman" w:hAnsi="Times New Roman" w:cs="Times New Roman"/>
          <w:sz w:val="28"/>
          <w:szCs w:val="28"/>
          <w:lang w:val="uk-UA"/>
        </w:rPr>
        <w:t>манням захоплюючих естетичних вражень. Важливою фу</w:t>
      </w:r>
      <w:r>
        <w:rPr>
          <w:rFonts w:ascii="Times New Roman" w:hAnsi="Times New Roman" w:cs="Times New Roman"/>
          <w:sz w:val="28"/>
          <w:szCs w:val="28"/>
          <w:lang w:val="uk-UA"/>
        </w:rPr>
        <w:t xml:space="preserve">нкцією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xml:space="preserve"> є охорона гео</w:t>
      </w:r>
      <w:r w:rsidRPr="00C839B5">
        <w:rPr>
          <w:rFonts w:ascii="Times New Roman" w:hAnsi="Times New Roman" w:cs="Times New Roman"/>
          <w:sz w:val="28"/>
          <w:szCs w:val="28"/>
          <w:lang w:val="uk-UA"/>
        </w:rPr>
        <w:t xml:space="preserve">логічної спадщини, до якої належать </w:t>
      </w:r>
      <w:proofErr w:type="spellStart"/>
      <w:r w:rsidRPr="00C839B5">
        <w:rPr>
          <w:rFonts w:ascii="Times New Roman" w:hAnsi="Times New Roman" w:cs="Times New Roman"/>
          <w:sz w:val="28"/>
          <w:szCs w:val="28"/>
          <w:lang w:val="uk-UA"/>
        </w:rPr>
        <w:t>геопарки</w:t>
      </w:r>
      <w:proofErr w:type="spellEnd"/>
      <w:r w:rsidRPr="00C839B5">
        <w:rPr>
          <w:rFonts w:ascii="Times New Roman" w:hAnsi="Times New Roman" w:cs="Times New Roman"/>
          <w:sz w:val="28"/>
          <w:szCs w:val="28"/>
          <w:lang w:val="uk-UA"/>
        </w:rPr>
        <w:t xml:space="preserve"> та </w:t>
      </w:r>
      <w:proofErr w:type="spellStart"/>
      <w:r w:rsidRPr="00C839B5">
        <w:rPr>
          <w:rFonts w:ascii="Times New Roman" w:hAnsi="Times New Roman" w:cs="Times New Roman"/>
          <w:sz w:val="28"/>
          <w:szCs w:val="28"/>
          <w:lang w:val="uk-UA"/>
        </w:rPr>
        <w:t>геосайти</w:t>
      </w:r>
      <w:proofErr w:type="spellEnd"/>
      <w:r w:rsidRPr="00C839B5">
        <w:rPr>
          <w:rFonts w:ascii="Times New Roman" w:hAnsi="Times New Roman" w:cs="Times New Roman"/>
          <w:sz w:val="28"/>
          <w:szCs w:val="28"/>
          <w:lang w:val="uk-UA"/>
        </w:rPr>
        <w:t xml:space="preserve"> (</w:t>
      </w:r>
      <w:proofErr w:type="spellStart"/>
      <w:r w:rsidRPr="00C839B5">
        <w:rPr>
          <w:rFonts w:ascii="Times New Roman" w:hAnsi="Times New Roman" w:cs="Times New Roman"/>
          <w:sz w:val="28"/>
          <w:szCs w:val="28"/>
          <w:lang w:val="uk-UA"/>
        </w:rPr>
        <w:t>геомісця</w:t>
      </w:r>
      <w:proofErr w:type="spellEnd"/>
      <w:r w:rsidRPr="00C839B5">
        <w:rPr>
          <w:rFonts w:ascii="Times New Roman" w:hAnsi="Times New Roman" w:cs="Times New Roman"/>
          <w:sz w:val="28"/>
          <w:szCs w:val="28"/>
          <w:lang w:val="uk-UA"/>
        </w:rPr>
        <w:t xml:space="preserve">) – в Україні це геологічні пам’ятки природи, </w:t>
      </w:r>
      <w:proofErr w:type="spellStart"/>
      <w:r w:rsidRPr="00C839B5">
        <w:rPr>
          <w:rFonts w:ascii="Times New Roman" w:hAnsi="Times New Roman" w:cs="Times New Roman"/>
          <w:sz w:val="28"/>
          <w:szCs w:val="28"/>
          <w:lang w:val="uk-UA"/>
        </w:rPr>
        <w:t>загальногеологічні</w:t>
      </w:r>
      <w:proofErr w:type="spellEnd"/>
      <w:r w:rsidRPr="00C839B5">
        <w:rPr>
          <w:rFonts w:ascii="Times New Roman" w:hAnsi="Times New Roman" w:cs="Times New Roman"/>
          <w:sz w:val="28"/>
          <w:szCs w:val="28"/>
          <w:lang w:val="uk-UA"/>
        </w:rPr>
        <w:t xml:space="preserve"> </w:t>
      </w:r>
      <w:r w:rsidRPr="00C839B5">
        <w:rPr>
          <w:rFonts w:ascii="Times New Roman" w:hAnsi="Times New Roman" w:cs="Times New Roman"/>
          <w:sz w:val="28"/>
          <w:szCs w:val="28"/>
          <w:lang w:val="uk-UA"/>
        </w:rPr>
        <w:lastRenderedPageBreak/>
        <w:t>заказн</w:t>
      </w:r>
      <w:r>
        <w:rPr>
          <w:rFonts w:ascii="Times New Roman" w:hAnsi="Times New Roman" w:cs="Times New Roman"/>
          <w:sz w:val="28"/>
          <w:szCs w:val="28"/>
          <w:lang w:val="uk-UA"/>
        </w:rPr>
        <w:t>ики або певні частини заповідни</w:t>
      </w:r>
      <w:r w:rsidRPr="00C839B5">
        <w:rPr>
          <w:rFonts w:ascii="Times New Roman" w:hAnsi="Times New Roman" w:cs="Times New Roman"/>
          <w:sz w:val="28"/>
          <w:szCs w:val="28"/>
          <w:lang w:val="uk-UA"/>
        </w:rPr>
        <w:t>ків чи національних природних або регіональних ландшафтних парків</w:t>
      </w:r>
      <w:r>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44</w:t>
      </w:r>
      <w:r w:rsidRPr="009F4452">
        <w:rPr>
          <w:rFonts w:ascii="Times New Roman" w:hAnsi="Times New Roman" w:cs="Times New Roman"/>
          <w:sz w:val="28"/>
          <w:szCs w:val="28"/>
          <w:lang w:val="uk-UA"/>
        </w:rPr>
        <w:t>]</w:t>
      </w:r>
      <w:r w:rsidRPr="00C839B5">
        <w:rPr>
          <w:rFonts w:ascii="Times New Roman" w:hAnsi="Times New Roman" w:cs="Times New Roman"/>
          <w:sz w:val="28"/>
          <w:szCs w:val="28"/>
          <w:lang w:val="uk-UA"/>
        </w:rPr>
        <w:t>.</w:t>
      </w:r>
    </w:p>
    <w:p w14:paraId="1E0DDB43" w14:textId="3DCD4369" w:rsidR="00CC5F5B" w:rsidRDefault="00CC5F5B"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Варто зазначити також основні функції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Такими є:</w:t>
      </w:r>
    </w:p>
    <w:p w14:paraId="14A14866" w14:textId="77777777" w:rsidR="00CC5F5B" w:rsidRDefault="00CC5F5B" w:rsidP="000C17F8">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пізнавальна – реалізується через розширення знань туристів про природні особливості регіону та надання доступу до унікальних, маловідомих геологічних локацій під час подорожі;</w:t>
      </w:r>
    </w:p>
    <w:p w14:paraId="0A63273B" w14:textId="77777777" w:rsidR="00CC5F5B" w:rsidRDefault="00CC5F5B" w:rsidP="000C17F8">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соціально-культурна – забезпечує інтелектуальне збагачення відвідувачів через вивчення глобальних геологічних процесів та історії становлення Землі. Ця функція дозволяє туристам взаємодіяти з геологічною спадщиною, приміряючи на себе роль дослідників-науковців;</w:t>
      </w:r>
    </w:p>
    <w:p w14:paraId="18E4C26D" w14:textId="77777777" w:rsidR="00CC5F5B" w:rsidRDefault="00CC5F5B" w:rsidP="000C17F8">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екологічна – підкреслює приналежність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xml:space="preserve"> до екологічно орієнтованих видів діяльності, що базується на принципах раціонального природокористування та мінімізації антропогенного тиску на ландшафти;</w:t>
      </w:r>
    </w:p>
    <w:p w14:paraId="1B0387B9" w14:textId="77777777" w:rsidR="00CC5F5B" w:rsidRDefault="00CC5F5B" w:rsidP="000C17F8">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просвітницька – спрямована на поширення спеціалізованих знань про геологічну будову місцевості, детальне вивчення морфологічних особливостей пам’яток природи та популяризацію природничих наук;</w:t>
      </w:r>
    </w:p>
    <w:p w14:paraId="717A798E" w14:textId="4F0BCC8C" w:rsidR="00CC5F5B" w:rsidRPr="00CC5F5B" w:rsidRDefault="00CC5F5B" w:rsidP="000C17F8">
      <w:pPr>
        <w:pStyle w:val="a3"/>
        <w:numPr>
          <w:ilvl w:val="0"/>
          <w:numId w:val="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медико-біологічна – полягає у забезпеченні рекреаційного ефекту, що сприяє фізичному та психоемоційному відновленню особистості завдяки перебуванню в межах специфічних геологічних об’єктів [</w:t>
      </w:r>
      <w:r w:rsidR="00DA7390">
        <w:rPr>
          <w:rFonts w:ascii="Times New Roman" w:hAnsi="Times New Roman" w:cs="Times New Roman"/>
          <w:sz w:val="28"/>
          <w:szCs w:val="28"/>
          <w:lang w:val="uk-UA"/>
        </w:rPr>
        <w:t>15</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02962304" w14:textId="069FF634" w:rsidR="004E7FD0" w:rsidRDefault="0061574F" w:rsidP="000C17F8">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базується на концепції сталого розвитку, що охоплює три «стовпи»: екологічний, соціальний та економічний. Тож головною метою є не лише демонстрація геологічних об’єктів, а й збереження географічного характеру </w:t>
      </w:r>
      <w:proofErr w:type="spellStart"/>
      <w:r>
        <w:rPr>
          <w:rFonts w:ascii="Times New Roman" w:hAnsi="Times New Roman" w:cs="Times New Roman"/>
          <w:sz w:val="28"/>
          <w:szCs w:val="28"/>
          <w:lang w:val="uk-UA"/>
        </w:rPr>
        <w:t>дестинації</w:t>
      </w:r>
      <w:proofErr w:type="spellEnd"/>
      <w:r>
        <w:rPr>
          <w:rFonts w:ascii="Times New Roman" w:hAnsi="Times New Roman" w:cs="Times New Roman"/>
          <w:sz w:val="28"/>
          <w:szCs w:val="28"/>
          <w:lang w:val="uk-UA"/>
        </w:rPr>
        <w:t xml:space="preserve">, її цілісності та самобутності. </w:t>
      </w:r>
    </w:p>
    <w:p w14:paraId="54CA0F9E" w14:textId="30CACDA9" w:rsidR="0061574F" w:rsidRDefault="0061574F"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Програма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xml:space="preserve"> </w:t>
      </w:r>
      <w:proofErr w:type="spellStart"/>
      <w:r w:rsidRPr="0061574F">
        <w:rPr>
          <w:rFonts w:ascii="Times New Roman" w:hAnsi="Times New Roman" w:cs="Times New Roman"/>
          <w:sz w:val="28"/>
          <w:szCs w:val="28"/>
          <w:lang w:val="uk-UA"/>
        </w:rPr>
        <w:t>National</w:t>
      </w:r>
      <w:proofErr w:type="spellEnd"/>
      <w:r w:rsidRPr="0061574F">
        <w:rPr>
          <w:rFonts w:ascii="Times New Roman" w:hAnsi="Times New Roman" w:cs="Times New Roman"/>
          <w:sz w:val="28"/>
          <w:szCs w:val="28"/>
          <w:lang w:val="uk-UA"/>
        </w:rPr>
        <w:t xml:space="preserve"> </w:t>
      </w:r>
      <w:proofErr w:type="spellStart"/>
      <w:r w:rsidRPr="0061574F">
        <w:rPr>
          <w:rFonts w:ascii="Times New Roman" w:hAnsi="Times New Roman" w:cs="Times New Roman"/>
          <w:sz w:val="28"/>
          <w:szCs w:val="28"/>
          <w:lang w:val="uk-UA"/>
        </w:rPr>
        <w:t>Geographic</w:t>
      </w:r>
      <w:proofErr w:type="spellEnd"/>
      <w:r>
        <w:rPr>
          <w:rFonts w:ascii="Times New Roman" w:hAnsi="Times New Roman" w:cs="Times New Roman"/>
          <w:sz w:val="28"/>
          <w:szCs w:val="28"/>
          <w:lang w:val="uk-UA"/>
        </w:rPr>
        <w:t xml:space="preserve"> базується на принципах сталого розвитку. В основі програми лежить Хартія географічного сталого розвитку </w:t>
      </w:r>
      <w:r w:rsidRPr="0061574F">
        <w:rPr>
          <w:rFonts w:ascii="Times New Roman" w:hAnsi="Times New Roman" w:cs="Times New Roman"/>
          <w:sz w:val="28"/>
          <w:szCs w:val="28"/>
          <w:lang w:val="uk-UA"/>
        </w:rPr>
        <w:t>(GST)</w:t>
      </w:r>
      <w:r>
        <w:rPr>
          <w:rFonts w:ascii="Times New Roman" w:hAnsi="Times New Roman" w:cs="Times New Roman"/>
          <w:sz w:val="28"/>
          <w:szCs w:val="28"/>
          <w:lang w:val="uk-UA"/>
        </w:rPr>
        <w:t>, яка включає 13 фундаментальних принципів [</w:t>
      </w:r>
      <w:r w:rsidR="00DA7390">
        <w:rPr>
          <w:rFonts w:ascii="Times New Roman" w:hAnsi="Times New Roman" w:cs="Times New Roman"/>
          <w:sz w:val="28"/>
          <w:szCs w:val="28"/>
          <w:lang w:val="uk-UA"/>
        </w:rPr>
        <w:t>44</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6C5FEF5" w14:textId="53348B49" w:rsid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086092">
        <w:rPr>
          <w:rFonts w:ascii="Times New Roman" w:hAnsi="Times New Roman" w:cs="Times New Roman"/>
          <w:b/>
          <w:i/>
          <w:sz w:val="28"/>
          <w:szCs w:val="28"/>
          <w:lang w:val="uk-UA"/>
        </w:rPr>
        <w:t>Ц</w:t>
      </w:r>
      <w:r w:rsidR="0061574F" w:rsidRPr="00086092">
        <w:rPr>
          <w:rFonts w:ascii="Times New Roman" w:hAnsi="Times New Roman" w:cs="Times New Roman"/>
          <w:b/>
          <w:i/>
          <w:sz w:val="28"/>
          <w:szCs w:val="28"/>
          <w:lang w:val="uk-UA"/>
        </w:rPr>
        <w:t>ілісність місця</w:t>
      </w:r>
      <w:r w:rsidR="0061574F">
        <w:rPr>
          <w:rFonts w:ascii="Times New Roman" w:hAnsi="Times New Roman" w:cs="Times New Roman"/>
          <w:sz w:val="28"/>
          <w:szCs w:val="28"/>
          <w:lang w:val="uk-UA"/>
        </w:rPr>
        <w:t xml:space="preserve">. </w:t>
      </w:r>
      <w:r w:rsidR="0061574F" w:rsidRPr="0061574F">
        <w:rPr>
          <w:rFonts w:ascii="Times New Roman" w:hAnsi="Times New Roman" w:cs="Times New Roman"/>
          <w:sz w:val="28"/>
          <w:szCs w:val="28"/>
          <w:lang w:val="uk-UA"/>
        </w:rPr>
        <w:t>Покращення та вдосконалення географічних характеристик місця таким чином, щоб воно відрізнялося від місцевих жителів та відображало їхню природну та культурну спадщину, щоб сприяти ринковій дифер</w:t>
      </w:r>
      <w:r>
        <w:rPr>
          <w:rFonts w:ascii="Times New Roman" w:hAnsi="Times New Roman" w:cs="Times New Roman"/>
          <w:sz w:val="28"/>
          <w:szCs w:val="28"/>
          <w:lang w:val="uk-UA"/>
        </w:rPr>
        <w:t>енціації та культурній гордості.</w:t>
      </w:r>
    </w:p>
    <w:p w14:paraId="54D2F6B0" w14:textId="21D04577" w:rsid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Pr="00086092">
        <w:rPr>
          <w:rFonts w:ascii="Times New Roman" w:hAnsi="Times New Roman" w:cs="Times New Roman"/>
          <w:b/>
          <w:i/>
          <w:sz w:val="28"/>
          <w:szCs w:val="28"/>
          <w:lang w:val="uk-UA"/>
        </w:rPr>
        <w:t>М</w:t>
      </w:r>
      <w:r w:rsidR="0061574F" w:rsidRPr="00086092">
        <w:rPr>
          <w:rFonts w:ascii="Times New Roman" w:hAnsi="Times New Roman" w:cs="Times New Roman"/>
          <w:b/>
          <w:i/>
          <w:sz w:val="28"/>
          <w:szCs w:val="28"/>
          <w:lang w:val="uk-UA"/>
        </w:rPr>
        <w:t>іжнародні стандарти</w:t>
      </w:r>
      <w:r w:rsidR="0061574F">
        <w:rPr>
          <w:rFonts w:ascii="Times New Roman" w:hAnsi="Times New Roman" w:cs="Times New Roman"/>
          <w:sz w:val="28"/>
          <w:szCs w:val="28"/>
          <w:lang w:val="uk-UA"/>
        </w:rPr>
        <w:t>. Д</w:t>
      </w:r>
      <w:r w:rsidR="008060B8">
        <w:rPr>
          <w:rFonts w:ascii="Times New Roman" w:hAnsi="Times New Roman" w:cs="Times New Roman"/>
          <w:sz w:val="28"/>
          <w:szCs w:val="28"/>
          <w:lang w:val="uk-UA"/>
        </w:rPr>
        <w:t>отримування</w:t>
      </w:r>
      <w:r w:rsidR="0061574F" w:rsidRPr="0061574F">
        <w:rPr>
          <w:rFonts w:ascii="Times New Roman" w:hAnsi="Times New Roman" w:cs="Times New Roman"/>
          <w:sz w:val="28"/>
          <w:szCs w:val="28"/>
          <w:lang w:val="uk-UA"/>
        </w:rPr>
        <w:t xml:space="preserve"> Міжнародного кодексу етики Всесвітньої туристичної організації та Хартійних принципів культурного туризму, встановлених Мі</w:t>
      </w:r>
      <w:r w:rsidR="0061574F">
        <w:rPr>
          <w:rFonts w:ascii="Times New Roman" w:hAnsi="Times New Roman" w:cs="Times New Roman"/>
          <w:sz w:val="28"/>
          <w:szCs w:val="28"/>
          <w:lang w:val="uk-UA"/>
        </w:rPr>
        <w:t>жнародною радо</w:t>
      </w:r>
      <w:r>
        <w:rPr>
          <w:rFonts w:ascii="Times New Roman" w:hAnsi="Times New Roman" w:cs="Times New Roman"/>
          <w:sz w:val="28"/>
          <w:szCs w:val="28"/>
          <w:lang w:val="uk-UA"/>
        </w:rPr>
        <w:t>ю туристичних пам’яток та місць.</w:t>
      </w:r>
    </w:p>
    <w:p w14:paraId="3C4E972D" w14:textId="4E05A6D1" w:rsid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Pr="00086092">
        <w:rPr>
          <w:rFonts w:ascii="Times New Roman" w:hAnsi="Times New Roman" w:cs="Times New Roman"/>
          <w:b/>
          <w:i/>
          <w:sz w:val="28"/>
          <w:szCs w:val="28"/>
          <w:lang w:val="uk-UA"/>
        </w:rPr>
        <w:t>В</w:t>
      </w:r>
      <w:r w:rsidR="0061574F" w:rsidRPr="00086092">
        <w:rPr>
          <w:rFonts w:ascii="Times New Roman" w:hAnsi="Times New Roman" w:cs="Times New Roman"/>
          <w:b/>
          <w:i/>
          <w:sz w:val="28"/>
          <w:szCs w:val="28"/>
          <w:lang w:val="uk-UA"/>
        </w:rPr>
        <w:t>ибірковість ринку</w:t>
      </w:r>
      <w:r w:rsidR="0061574F">
        <w:rPr>
          <w:rFonts w:ascii="Times New Roman" w:hAnsi="Times New Roman" w:cs="Times New Roman"/>
          <w:sz w:val="28"/>
          <w:szCs w:val="28"/>
          <w:lang w:val="uk-UA"/>
        </w:rPr>
        <w:t>. З</w:t>
      </w:r>
      <w:r w:rsidR="0061574F" w:rsidRPr="0061574F">
        <w:rPr>
          <w:rFonts w:ascii="Times New Roman" w:hAnsi="Times New Roman" w:cs="Times New Roman"/>
          <w:sz w:val="28"/>
          <w:szCs w:val="28"/>
          <w:lang w:val="uk-UA"/>
        </w:rPr>
        <w:t>аохочення зростання сегментів туристичного ринку, які з більшою ймовірністю цінуватимуть, поважатимуть та поширюватимуть інформац</w:t>
      </w:r>
      <w:r w:rsidR="0061574F">
        <w:rPr>
          <w:rFonts w:ascii="Times New Roman" w:hAnsi="Times New Roman" w:cs="Times New Roman"/>
          <w:sz w:val="28"/>
          <w:szCs w:val="28"/>
          <w:lang w:val="uk-UA"/>
        </w:rPr>
        <w:t>ію пр</w:t>
      </w:r>
      <w:r>
        <w:rPr>
          <w:rFonts w:ascii="Times New Roman" w:hAnsi="Times New Roman" w:cs="Times New Roman"/>
          <w:sz w:val="28"/>
          <w:szCs w:val="28"/>
          <w:lang w:val="uk-UA"/>
        </w:rPr>
        <w:t>о особливі риси місцевості.</w:t>
      </w:r>
    </w:p>
    <w:p w14:paraId="2E0A8000" w14:textId="49DD8FCB" w:rsidR="0061574F" w:rsidRP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086092">
        <w:rPr>
          <w:rFonts w:ascii="Times New Roman" w:hAnsi="Times New Roman" w:cs="Times New Roman"/>
          <w:b/>
          <w:i/>
          <w:sz w:val="28"/>
          <w:szCs w:val="28"/>
          <w:lang w:val="uk-UA"/>
        </w:rPr>
        <w:t>Р</w:t>
      </w:r>
      <w:r w:rsidR="0061574F" w:rsidRPr="00086092">
        <w:rPr>
          <w:rFonts w:ascii="Times New Roman" w:hAnsi="Times New Roman" w:cs="Times New Roman"/>
          <w:b/>
          <w:i/>
          <w:sz w:val="28"/>
          <w:szCs w:val="28"/>
          <w:lang w:val="uk-UA"/>
        </w:rPr>
        <w:t>ізноманітність ринку</w:t>
      </w:r>
      <w:r w:rsidR="0061574F">
        <w:rPr>
          <w:rFonts w:ascii="Times New Roman" w:hAnsi="Times New Roman" w:cs="Times New Roman"/>
          <w:sz w:val="28"/>
          <w:szCs w:val="28"/>
          <w:lang w:val="uk-UA"/>
        </w:rPr>
        <w:t>.</w:t>
      </w:r>
      <w:r w:rsidR="0061574F" w:rsidRPr="0061574F">
        <w:rPr>
          <w:rFonts w:ascii="Times New Roman" w:hAnsi="Times New Roman" w:cs="Times New Roman"/>
          <w:sz w:val="28"/>
          <w:szCs w:val="28"/>
          <w:lang w:val="uk-UA"/>
        </w:rPr>
        <w:t xml:space="preserve"> Заохочувати повний спектр відповідних варіантів харчування та розміщення, щоб зацікавити всі демографічні групи на ринку </w:t>
      </w:r>
      <w:proofErr w:type="spellStart"/>
      <w:r w:rsidR="0061574F" w:rsidRPr="0061574F">
        <w:rPr>
          <w:rFonts w:ascii="Times New Roman" w:hAnsi="Times New Roman" w:cs="Times New Roman"/>
          <w:sz w:val="28"/>
          <w:szCs w:val="28"/>
          <w:lang w:val="uk-UA"/>
        </w:rPr>
        <w:t>геотуризму</w:t>
      </w:r>
      <w:proofErr w:type="spellEnd"/>
      <w:r w:rsidR="0061574F" w:rsidRPr="0061574F">
        <w:rPr>
          <w:rFonts w:ascii="Times New Roman" w:hAnsi="Times New Roman" w:cs="Times New Roman"/>
          <w:sz w:val="28"/>
          <w:szCs w:val="28"/>
          <w:lang w:val="uk-UA"/>
        </w:rPr>
        <w:t xml:space="preserve"> та максимізувати економічну стійкість у короткострокові</w:t>
      </w:r>
      <w:r w:rsidR="0061574F">
        <w:rPr>
          <w:rFonts w:ascii="Times New Roman" w:hAnsi="Times New Roman" w:cs="Times New Roman"/>
          <w:sz w:val="28"/>
          <w:szCs w:val="28"/>
          <w:lang w:val="uk-UA"/>
        </w:rPr>
        <w:t>й та довгостро</w:t>
      </w:r>
      <w:r>
        <w:rPr>
          <w:rFonts w:ascii="Times New Roman" w:hAnsi="Times New Roman" w:cs="Times New Roman"/>
          <w:sz w:val="28"/>
          <w:szCs w:val="28"/>
          <w:lang w:val="uk-UA"/>
        </w:rPr>
        <w:t>ковій перспективі.</w:t>
      </w:r>
    </w:p>
    <w:p w14:paraId="63DD53FE" w14:textId="77777777" w:rsidR="0061574F" w:rsidRP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086092">
        <w:rPr>
          <w:rFonts w:ascii="Times New Roman" w:hAnsi="Times New Roman" w:cs="Times New Roman"/>
          <w:b/>
          <w:i/>
          <w:sz w:val="28"/>
          <w:szCs w:val="28"/>
          <w:lang w:val="uk-UA"/>
        </w:rPr>
        <w:t>З</w:t>
      </w:r>
      <w:r w:rsidR="0061574F" w:rsidRPr="00086092">
        <w:rPr>
          <w:rFonts w:ascii="Times New Roman" w:hAnsi="Times New Roman" w:cs="Times New Roman"/>
          <w:b/>
          <w:i/>
          <w:sz w:val="28"/>
          <w:szCs w:val="28"/>
          <w:lang w:val="uk-UA"/>
        </w:rPr>
        <w:t>адоволення туристів</w:t>
      </w:r>
      <w:r w:rsidR="0061574F">
        <w:rPr>
          <w:rFonts w:ascii="Times New Roman" w:hAnsi="Times New Roman" w:cs="Times New Roman"/>
          <w:sz w:val="28"/>
          <w:szCs w:val="28"/>
          <w:lang w:val="uk-UA"/>
        </w:rPr>
        <w:t>.</w:t>
      </w:r>
      <w:r w:rsidR="0061574F" w:rsidRPr="0061574F">
        <w:rPr>
          <w:rFonts w:ascii="Times New Roman" w:hAnsi="Times New Roman" w:cs="Times New Roman"/>
          <w:sz w:val="28"/>
          <w:szCs w:val="28"/>
          <w:lang w:val="uk-UA"/>
        </w:rPr>
        <w:t xml:space="preserve"> </w:t>
      </w:r>
      <w:r w:rsidR="008060B8">
        <w:rPr>
          <w:rFonts w:ascii="Times New Roman" w:hAnsi="Times New Roman" w:cs="Times New Roman"/>
          <w:sz w:val="28"/>
          <w:szCs w:val="28"/>
          <w:lang w:val="uk-UA"/>
        </w:rPr>
        <w:t>Створення умов для отримання позитивного туристичного досвіду, що стимулює потворні візити та активне поширення інформації про унікальні риси місцевості серед потенційних мандрівників</w:t>
      </w:r>
      <w:r>
        <w:rPr>
          <w:rFonts w:ascii="Times New Roman" w:hAnsi="Times New Roman" w:cs="Times New Roman"/>
          <w:sz w:val="28"/>
          <w:szCs w:val="28"/>
          <w:lang w:val="uk-UA"/>
        </w:rPr>
        <w:t>.</w:t>
      </w:r>
    </w:p>
    <w:p w14:paraId="3CEC28DE" w14:textId="77777777" w:rsidR="0061574F" w:rsidRP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r w:rsidRPr="00086092">
        <w:rPr>
          <w:rFonts w:ascii="Times New Roman" w:hAnsi="Times New Roman" w:cs="Times New Roman"/>
          <w:b/>
          <w:i/>
          <w:sz w:val="28"/>
          <w:szCs w:val="28"/>
          <w:lang w:val="uk-UA"/>
        </w:rPr>
        <w:t>З</w:t>
      </w:r>
      <w:r w:rsidR="0061574F" w:rsidRPr="00086092">
        <w:rPr>
          <w:rFonts w:ascii="Times New Roman" w:hAnsi="Times New Roman" w:cs="Times New Roman"/>
          <w:b/>
          <w:i/>
          <w:sz w:val="28"/>
          <w:szCs w:val="28"/>
          <w:lang w:val="uk-UA"/>
        </w:rPr>
        <w:t>алучення громади</w:t>
      </w:r>
      <w:r w:rsidR="0061574F">
        <w:rPr>
          <w:rFonts w:ascii="Times New Roman" w:hAnsi="Times New Roman" w:cs="Times New Roman"/>
          <w:sz w:val="28"/>
          <w:szCs w:val="28"/>
          <w:lang w:val="uk-UA"/>
        </w:rPr>
        <w:t>. Налагоджувати</w:t>
      </w:r>
      <w:r w:rsidR="0061574F" w:rsidRPr="0061574F">
        <w:rPr>
          <w:rFonts w:ascii="Times New Roman" w:hAnsi="Times New Roman" w:cs="Times New Roman"/>
          <w:sz w:val="28"/>
          <w:szCs w:val="28"/>
          <w:lang w:val="uk-UA"/>
        </w:rPr>
        <w:t xml:space="preserve"> партнерські відносини з місцевим малим бізнесом та громадсь</w:t>
      </w:r>
      <w:r w:rsidR="0061574F">
        <w:rPr>
          <w:rFonts w:ascii="Times New Roman" w:hAnsi="Times New Roman" w:cs="Times New Roman"/>
          <w:sz w:val="28"/>
          <w:szCs w:val="28"/>
          <w:lang w:val="uk-UA"/>
        </w:rPr>
        <w:t>кими організаціями, забезпечувати</w:t>
      </w:r>
      <w:r w:rsidR="0061574F" w:rsidRPr="0061574F">
        <w:rPr>
          <w:rFonts w:ascii="Times New Roman" w:hAnsi="Times New Roman" w:cs="Times New Roman"/>
          <w:sz w:val="28"/>
          <w:szCs w:val="28"/>
          <w:lang w:val="uk-UA"/>
        </w:rPr>
        <w:t xml:space="preserve"> унікальний та автентичний досвід для ві</w:t>
      </w:r>
      <w:r w:rsidR="0061574F">
        <w:rPr>
          <w:rFonts w:ascii="Times New Roman" w:hAnsi="Times New Roman" w:cs="Times New Roman"/>
          <w:sz w:val="28"/>
          <w:szCs w:val="28"/>
          <w:lang w:val="uk-UA"/>
        </w:rPr>
        <w:t>двідувачів та ефективно просувати</w:t>
      </w:r>
      <w:r w:rsidR="0061574F" w:rsidRPr="0061574F">
        <w:rPr>
          <w:rFonts w:ascii="Times New Roman" w:hAnsi="Times New Roman" w:cs="Times New Roman"/>
          <w:sz w:val="28"/>
          <w:szCs w:val="28"/>
          <w:lang w:val="uk-UA"/>
        </w:rPr>
        <w:t xml:space="preserve"> місцевість, базуючись на місц</w:t>
      </w:r>
      <w:r>
        <w:rPr>
          <w:rFonts w:ascii="Times New Roman" w:hAnsi="Times New Roman" w:cs="Times New Roman"/>
          <w:sz w:val="28"/>
          <w:szCs w:val="28"/>
          <w:lang w:val="uk-UA"/>
        </w:rPr>
        <w:t>евих ресурсах, коли це можливо.</w:t>
      </w:r>
    </w:p>
    <w:p w14:paraId="4AE88E36" w14:textId="77777777" w:rsidR="0061574F" w:rsidRP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 </w:t>
      </w:r>
      <w:r w:rsidRPr="00086092">
        <w:rPr>
          <w:rFonts w:ascii="Times New Roman" w:hAnsi="Times New Roman" w:cs="Times New Roman"/>
          <w:b/>
          <w:i/>
          <w:sz w:val="28"/>
          <w:szCs w:val="28"/>
          <w:lang w:val="uk-UA"/>
        </w:rPr>
        <w:t>П</w:t>
      </w:r>
      <w:r w:rsidR="0061574F" w:rsidRPr="00086092">
        <w:rPr>
          <w:rFonts w:ascii="Times New Roman" w:hAnsi="Times New Roman" w:cs="Times New Roman"/>
          <w:b/>
          <w:i/>
          <w:sz w:val="28"/>
          <w:szCs w:val="28"/>
          <w:lang w:val="uk-UA"/>
        </w:rPr>
        <w:t>ереваги для громади</w:t>
      </w:r>
      <w:r w:rsidR="0061574F">
        <w:rPr>
          <w:rFonts w:ascii="Times New Roman" w:hAnsi="Times New Roman" w:cs="Times New Roman"/>
          <w:sz w:val="28"/>
          <w:szCs w:val="28"/>
          <w:lang w:val="uk-UA"/>
        </w:rPr>
        <w:t xml:space="preserve">. </w:t>
      </w:r>
      <w:r w:rsidR="008060B8">
        <w:rPr>
          <w:rFonts w:ascii="Times New Roman" w:hAnsi="Times New Roman" w:cs="Times New Roman"/>
          <w:sz w:val="28"/>
          <w:szCs w:val="28"/>
          <w:lang w:val="uk-UA"/>
        </w:rPr>
        <w:t xml:space="preserve">Сприяння інтеграції малого та середнього бізнесу в </w:t>
      </w:r>
      <w:proofErr w:type="spellStart"/>
      <w:r w:rsidR="008060B8">
        <w:rPr>
          <w:rFonts w:ascii="Times New Roman" w:hAnsi="Times New Roman" w:cs="Times New Roman"/>
          <w:sz w:val="28"/>
          <w:szCs w:val="28"/>
          <w:lang w:val="uk-UA"/>
        </w:rPr>
        <w:t>геотуристичну</w:t>
      </w:r>
      <w:proofErr w:type="spellEnd"/>
      <w:r w:rsidR="008060B8">
        <w:rPr>
          <w:rFonts w:ascii="Times New Roman" w:hAnsi="Times New Roman" w:cs="Times New Roman"/>
          <w:sz w:val="28"/>
          <w:szCs w:val="28"/>
          <w:lang w:val="uk-UA"/>
        </w:rPr>
        <w:t xml:space="preserve"> інфраструктуру з метою максимізації соціального ефекту та економічного добробуту місцевого населення через прозорі управлінські рішення</w:t>
      </w:r>
      <w:r>
        <w:rPr>
          <w:rFonts w:ascii="Times New Roman" w:hAnsi="Times New Roman" w:cs="Times New Roman"/>
          <w:sz w:val="28"/>
          <w:szCs w:val="28"/>
          <w:lang w:val="uk-UA"/>
        </w:rPr>
        <w:t>.</w:t>
      </w:r>
    </w:p>
    <w:p w14:paraId="56A484FC" w14:textId="77777777" w:rsidR="00086092"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w:t>
      </w:r>
      <w:r w:rsidRPr="00086092">
        <w:rPr>
          <w:rFonts w:ascii="Times New Roman" w:hAnsi="Times New Roman" w:cs="Times New Roman"/>
          <w:b/>
          <w:i/>
          <w:sz w:val="28"/>
          <w:szCs w:val="28"/>
          <w:lang w:val="uk-UA"/>
        </w:rPr>
        <w:t>З</w:t>
      </w:r>
      <w:r w:rsidR="0061574F" w:rsidRPr="00086092">
        <w:rPr>
          <w:rFonts w:ascii="Times New Roman" w:hAnsi="Times New Roman" w:cs="Times New Roman"/>
          <w:b/>
          <w:i/>
          <w:sz w:val="28"/>
          <w:szCs w:val="28"/>
          <w:lang w:val="uk-UA"/>
        </w:rPr>
        <w:t>ахист та підвищення привабливості місць призначення</w:t>
      </w:r>
      <w:r w:rsidR="0061574F">
        <w:rPr>
          <w:rFonts w:ascii="Times New Roman" w:hAnsi="Times New Roman" w:cs="Times New Roman"/>
          <w:sz w:val="28"/>
          <w:szCs w:val="28"/>
          <w:lang w:val="uk-UA"/>
        </w:rPr>
        <w:t>.</w:t>
      </w:r>
      <w:r w:rsidR="0061574F" w:rsidRPr="0061574F">
        <w:rPr>
          <w:rFonts w:ascii="Times New Roman" w:hAnsi="Times New Roman" w:cs="Times New Roman"/>
          <w:sz w:val="28"/>
          <w:szCs w:val="28"/>
          <w:lang w:val="uk-UA"/>
        </w:rPr>
        <w:t xml:space="preserve"> </w:t>
      </w:r>
      <w:r w:rsidR="008060B8">
        <w:rPr>
          <w:rFonts w:ascii="Times New Roman" w:hAnsi="Times New Roman" w:cs="Times New Roman"/>
          <w:sz w:val="28"/>
          <w:szCs w:val="28"/>
          <w:lang w:val="uk-UA"/>
        </w:rPr>
        <w:t xml:space="preserve">Стимулювання суб’єктів господарювання до збереження природних екосистем, об’єктів культурної спадщини та етнокультурної автентичності </w:t>
      </w:r>
      <w:proofErr w:type="spellStart"/>
      <w:r w:rsidR="008060B8">
        <w:rPr>
          <w:rFonts w:ascii="Times New Roman" w:hAnsi="Times New Roman" w:cs="Times New Roman"/>
          <w:sz w:val="28"/>
          <w:szCs w:val="28"/>
          <w:lang w:val="uk-UA"/>
        </w:rPr>
        <w:t>дестинації</w:t>
      </w:r>
      <w:proofErr w:type="spellEnd"/>
      <w:r w:rsidR="008060B8">
        <w:rPr>
          <w:rFonts w:ascii="Times New Roman" w:hAnsi="Times New Roman" w:cs="Times New Roman"/>
          <w:sz w:val="28"/>
          <w:szCs w:val="28"/>
          <w:lang w:val="uk-UA"/>
        </w:rPr>
        <w:t>. Запобігання деградації територій забезпечується через дотримання гранично допустимих норм рекреаційного навантаження та розробку економічно ефективних бізнес-моделей у межах визначеної екологічної місткості</w:t>
      </w:r>
      <w:r>
        <w:rPr>
          <w:rFonts w:ascii="Times New Roman" w:hAnsi="Times New Roman" w:cs="Times New Roman"/>
          <w:sz w:val="28"/>
          <w:szCs w:val="28"/>
          <w:lang w:val="uk-UA"/>
        </w:rPr>
        <w:t xml:space="preserve">. </w:t>
      </w:r>
    </w:p>
    <w:p w14:paraId="008E8973" w14:textId="77777777" w:rsidR="0061574F" w:rsidRPr="0061574F" w:rsidRDefault="00086092"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w:t>
      </w:r>
      <w:r w:rsidRPr="00086092">
        <w:rPr>
          <w:rFonts w:ascii="Times New Roman" w:hAnsi="Times New Roman" w:cs="Times New Roman"/>
          <w:b/>
          <w:i/>
          <w:sz w:val="28"/>
          <w:szCs w:val="28"/>
          <w:lang w:val="uk-UA"/>
        </w:rPr>
        <w:t>З</w:t>
      </w:r>
      <w:r w:rsidR="0061574F" w:rsidRPr="00086092">
        <w:rPr>
          <w:rFonts w:ascii="Times New Roman" w:hAnsi="Times New Roman" w:cs="Times New Roman"/>
          <w:b/>
          <w:i/>
          <w:sz w:val="28"/>
          <w:szCs w:val="28"/>
          <w:lang w:val="uk-UA"/>
        </w:rPr>
        <w:t>емлекористування</w:t>
      </w:r>
      <w:r w:rsidR="0061574F">
        <w:rPr>
          <w:rFonts w:ascii="Times New Roman" w:hAnsi="Times New Roman" w:cs="Times New Roman"/>
          <w:sz w:val="28"/>
          <w:szCs w:val="28"/>
          <w:lang w:val="uk-UA"/>
        </w:rPr>
        <w:t xml:space="preserve">. </w:t>
      </w:r>
      <w:r w:rsidR="008060B8">
        <w:rPr>
          <w:rFonts w:ascii="Times New Roman" w:hAnsi="Times New Roman" w:cs="Times New Roman"/>
          <w:sz w:val="28"/>
          <w:szCs w:val="28"/>
          <w:lang w:val="uk-UA"/>
        </w:rPr>
        <w:t xml:space="preserve">Прогнозування антропогенного тиску та впровадження методів запобігання надмірній забудові та деградації територій. Зокрема, це стосується обмеження розповсюдження рекреаційних об’єктів уздовж берегових ліній та острівних територіях </w:t>
      </w:r>
      <w:r w:rsidR="008060B8" w:rsidRPr="008060B8">
        <w:rPr>
          <w:rFonts w:ascii="Times New Roman" w:hAnsi="Times New Roman" w:cs="Times New Roman"/>
          <w:sz w:val="28"/>
          <w:szCs w:val="28"/>
          <w:lang w:val="uk-UA"/>
        </w:rPr>
        <w:t xml:space="preserve">з метою збереження ландшафтного </w:t>
      </w:r>
      <w:r w:rsidR="008060B8" w:rsidRPr="008060B8">
        <w:rPr>
          <w:rFonts w:ascii="Times New Roman" w:hAnsi="Times New Roman" w:cs="Times New Roman"/>
          <w:sz w:val="28"/>
          <w:szCs w:val="28"/>
          <w:lang w:val="uk-UA"/>
        </w:rPr>
        <w:lastRenderedPageBreak/>
        <w:t>різноманіття та забезпечення доступу місцевого населення до водних ресурсів. Водночас стратегія передбачає дифере</w:t>
      </w:r>
      <w:r w:rsidR="008060B8">
        <w:rPr>
          <w:rFonts w:ascii="Times New Roman" w:hAnsi="Times New Roman" w:cs="Times New Roman"/>
          <w:sz w:val="28"/>
          <w:szCs w:val="28"/>
          <w:lang w:val="uk-UA"/>
        </w:rPr>
        <w:t>нційований підхід до локації об’</w:t>
      </w:r>
      <w:r w:rsidR="008060B8" w:rsidRPr="008060B8">
        <w:rPr>
          <w:rFonts w:ascii="Times New Roman" w:hAnsi="Times New Roman" w:cs="Times New Roman"/>
          <w:sz w:val="28"/>
          <w:szCs w:val="28"/>
          <w:lang w:val="uk-UA"/>
        </w:rPr>
        <w:t>єктів масового туризму (тематичних парків, конференц-центрів): їх розміщення доцільно спрямовувати на території з низькою екологічною чи культурною цінністю, що дозволяє зберегти автентичний характер найбільш вразливих ділянок</w:t>
      </w:r>
      <w:r>
        <w:rPr>
          <w:rFonts w:ascii="Times New Roman" w:hAnsi="Times New Roman" w:cs="Times New Roman"/>
          <w:sz w:val="28"/>
          <w:szCs w:val="28"/>
          <w:lang w:val="uk-UA"/>
        </w:rPr>
        <w:t>.</w:t>
      </w:r>
    </w:p>
    <w:p w14:paraId="773BA258" w14:textId="77777777" w:rsidR="0061574F" w:rsidRPr="0061574F" w:rsidRDefault="0061574F"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r w:rsidR="00086092" w:rsidRPr="00086092">
        <w:rPr>
          <w:rFonts w:ascii="Times New Roman" w:hAnsi="Times New Roman" w:cs="Times New Roman"/>
          <w:b/>
          <w:i/>
          <w:sz w:val="28"/>
          <w:szCs w:val="28"/>
          <w:lang w:val="uk-UA"/>
        </w:rPr>
        <w:t>З</w:t>
      </w:r>
      <w:r w:rsidR="008060B8" w:rsidRPr="00086092">
        <w:rPr>
          <w:rFonts w:ascii="Times New Roman" w:hAnsi="Times New Roman" w:cs="Times New Roman"/>
          <w:b/>
          <w:i/>
          <w:sz w:val="28"/>
          <w:szCs w:val="28"/>
          <w:lang w:val="uk-UA"/>
        </w:rPr>
        <w:t>береження ресурсів</w:t>
      </w:r>
      <w:r w:rsidR="008060B8">
        <w:rPr>
          <w:rFonts w:ascii="Times New Roman" w:hAnsi="Times New Roman" w:cs="Times New Roman"/>
          <w:sz w:val="28"/>
          <w:szCs w:val="28"/>
          <w:lang w:val="uk-UA"/>
        </w:rPr>
        <w:t>.</w:t>
      </w:r>
      <w:r w:rsidRPr="0061574F">
        <w:rPr>
          <w:rFonts w:ascii="Times New Roman" w:hAnsi="Times New Roman" w:cs="Times New Roman"/>
          <w:sz w:val="28"/>
          <w:szCs w:val="28"/>
          <w:lang w:val="uk-UA"/>
        </w:rPr>
        <w:t xml:space="preserve"> </w:t>
      </w:r>
      <w:r w:rsidR="00A36A6E">
        <w:rPr>
          <w:rFonts w:ascii="Times New Roman" w:hAnsi="Times New Roman" w:cs="Times New Roman"/>
          <w:sz w:val="28"/>
          <w:szCs w:val="28"/>
          <w:lang w:val="uk-UA"/>
        </w:rPr>
        <w:t>Впровадження принципів екологічної відповідальності в діяльність туристичних підприємств через раціональне використання природних ресурсів (енергії, води) та контроль за рівнем ві</w:t>
      </w:r>
      <w:r w:rsidR="00086092">
        <w:rPr>
          <w:rFonts w:ascii="Times New Roman" w:hAnsi="Times New Roman" w:cs="Times New Roman"/>
          <w:sz w:val="28"/>
          <w:szCs w:val="28"/>
          <w:lang w:val="uk-UA"/>
        </w:rPr>
        <w:t>дходів і забруднення середовища.</w:t>
      </w:r>
    </w:p>
    <w:p w14:paraId="45CFF232" w14:textId="77777777" w:rsidR="0061574F" w:rsidRPr="0061574F" w:rsidRDefault="0061574F"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086092" w:rsidRPr="00086092">
        <w:rPr>
          <w:rFonts w:ascii="Times New Roman" w:hAnsi="Times New Roman" w:cs="Times New Roman"/>
          <w:b/>
          <w:i/>
          <w:sz w:val="28"/>
          <w:szCs w:val="28"/>
          <w:lang w:val="uk-UA"/>
        </w:rPr>
        <w:t>П</w:t>
      </w:r>
      <w:r w:rsidR="00A36A6E" w:rsidRPr="00086092">
        <w:rPr>
          <w:rFonts w:ascii="Times New Roman" w:hAnsi="Times New Roman" w:cs="Times New Roman"/>
          <w:b/>
          <w:i/>
          <w:sz w:val="28"/>
          <w:szCs w:val="28"/>
          <w:lang w:val="uk-UA"/>
        </w:rPr>
        <w:t>ланування</w:t>
      </w:r>
      <w:r w:rsidR="00A36A6E">
        <w:rPr>
          <w:rFonts w:ascii="Times New Roman" w:hAnsi="Times New Roman" w:cs="Times New Roman"/>
          <w:sz w:val="28"/>
          <w:szCs w:val="28"/>
          <w:lang w:val="uk-UA"/>
        </w:rPr>
        <w:t>.</w:t>
      </w:r>
      <w:r w:rsidRPr="0061574F">
        <w:rPr>
          <w:rFonts w:ascii="Times New Roman" w:hAnsi="Times New Roman" w:cs="Times New Roman"/>
          <w:sz w:val="28"/>
          <w:szCs w:val="28"/>
          <w:lang w:val="uk-UA"/>
        </w:rPr>
        <w:t xml:space="preserve"> </w:t>
      </w:r>
      <w:proofErr w:type="spellStart"/>
      <w:r w:rsidR="00A36A6E">
        <w:rPr>
          <w:rFonts w:ascii="Times New Roman" w:hAnsi="Times New Roman" w:cs="Times New Roman"/>
          <w:sz w:val="28"/>
          <w:szCs w:val="28"/>
          <w:lang w:val="uk-UA"/>
        </w:rPr>
        <w:t>Пріоритезація</w:t>
      </w:r>
      <w:proofErr w:type="spellEnd"/>
      <w:r w:rsidR="00A36A6E">
        <w:rPr>
          <w:rFonts w:ascii="Times New Roman" w:hAnsi="Times New Roman" w:cs="Times New Roman"/>
          <w:sz w:val="28"/>
          <w:szCs w:val="28"/>
          <w:lang w:val="uk-UA"/>
        </w:rPr>
        <w:t xml:space="preserve"> довгострокового збереження </w:t>
      </w:r>
      <w:proofErr w:type="spellStart"/>
      <w:r w:rsidR="00A36A6E">
        <w:rPr>
          <w:rFonts w:ascii="Times New Roman" w:hAnsi="Times New Roman" w:cs="Times New Roman"/>
          <w:sz w:val="28"/>
          <w:szCs w:val="28"/>
          <w:lang w:val="uk-UA"/>
        </w:rPr>
        <w:t>геотуристичного</w:t>
      </w:r>
      <w:proofErr w:type="spellEnd"/>
      <w:r w:rsidR="00A36A6E">
        <w:rPr>
          <w:rFonts w:ascii="Times New Roman" w:hAnsi="Times New Roman" w:cs="Times New Roman"/>
          <w:sz w:val="28"/>
          <w:szCs w:val="28"/>
          <w:lang w:val="uk-UA"/>
        </w:rPr>
        <w:t xml:space="preserve"> характеру місцевості над короткостроковою економічною вигодою. </w:t>
      </w:r>
      <w:r w:rsidR="00A36A6E" w:rsidRPr="00A36A6E">
        <w:rPr>
          <w:rFonts w:ascii="Times New Roman" w:hAnsi="Times New Roman" w:cs="Times New Roman"/>
          <w:sz w:val="28"/>
          <w:szCs w:val="28"/>
          <w:lang w:val="uk-UA"/>
        </w:rPr>
        <w:t xml:space="preserve">Соціальна політика </w:t>
      </w:r>
      <w:proofErr w:type="spellStart"/>
      <w:r w:rsidR="00A36A6E" w:rsidRPr="00A36A6E">
        <w:rPr>
          <w:rFonts w:ascii="Times New Roman" w:hAnsi="Times New Roman" w:cs="Times New Roman"/>
          <w:sz w:val="28"/>
          <w:szCs w:val="28"/>
          <w:lang w:val="uk-UA"/>
        </w:rPr>
        <w:t>дестинації</w:t>
      </w:r>
      <w:proofErr w:type="spellEnd"/>
      <w:r w:rsidR="00A36A6E" w:rsidRPr="00A36A6E">
        <w:rPr>
          <w:rFonts w:ascii="Times New Roman" w:hAnsi="Times New Roman" w:cs="Times New Roman"/>
          <w:sz w:val="28"/>
          <w:szCs w:val="28"/>
          <w:lang w:val="uk-UA"/>
        </w:rPr>
        <w:t xml:space="preserve"> повинна передбачати гармонійний розвиток нових громад, що виникають внаслідок міграційних процесів, перетворюючи їх на органічну частину привабливого іміджу регіону. Державне регулювання має бути орієнтоване на диверсифікацію господарської діяльності та запобігання практикам, що нівелюють принципи </w:t>
      </w:r>
      <w:proofErr w:type="spellStart"/>
      <w:r w:rsidR="00A36A6E" w:rsidRPr="00A36A6E">
        <w:rPr>
          <w:rFonts w:ascii="Times New Roman" w:hAnsi="Times New Roman" w:cs="Times New Roman"/>
          <w:sz w:val="28"/>
          <w:szCs w:val="28"/>
          <w:lang w:val="uk-UA"/>
        </w:rPr>
        <w:t>геотуризму</w:t>
      </w:r>
      <w:proofErr w:type="spellEnd"/>
      <w:r w:rsidR="00A36A6E" w:rsidRPr="00A36A6E">
        <w:rPr>
          <w:rFonts w:ascii="Times New Roman" w:hAnsi="Times New Roman" w:cs="Times New Roman"/>
          <w:sz w:val="28"/>
          <w:szCs w:val="28"/>
          <w:lang w:val="uk-UA"/>
        </w:rPr>
        <w:t xml:space="preserve"> або створюють надмірне навантаження на ресурси території</w:t>
      </w:r>
      <w:r w:rsidR="00086092">
        <w:rPr>
          <w:rFonts w:ascii="Times New Roman" w:hAnsi="Times New Roman" w:cs="Times New Roman"/>
          <w:sz w:val="28"/>
          <w:szCs w:val="28"/>
          <w:lang w:val="uk-UA"/>
        </w:rPr>
        <w:t>.</w:t>
      </w:r>
    </w:p>
    <w:p w14:paraId="558B40A7" w14:textId="77777777" w:rsidR="0061574F" w:rsidRPr="0061574F" w:rsidRDefault="0061574F"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r w:rsidR="00086092" w:rsidRPr="00086092">
        <w:rPr>
          <w:rFonts w:ascii="Times New Roman" w:hAnsi="Times New Roman" w:cs="Times New Roman"/>
          <w:b/>
          <w:i/>
          <w:sz w:val="28"/>
          <w:szCs w:val="28"/>
          <w:lang w:val="uk-UA"/>
        </w:rPr>
        <w:t>І</w:t>
      </w:r>
      <w:r w:rsidR="00A36A6E" w:rsidRPr="00086092">
        <w:rPr>
          <w:rFonts w:ascii="Times New Roman" w:hAnsi="Times New Roman" w:cs="Times New Roman"/>
          <w:b/>
          <w:i/>
          <w:sz w:val="28"/>
          <w:szCs w:val="28"/>
          <w:lang w:val="uk-UA"/>
        </w:rPr>
        <w:t>нтерактивна інтерпретація</w:t>
      </w:r>
      <w:r w:rsidR="00A36A6E">
        <w:rPr>
          <w:rFonts w:ascii="Times New Roman" w:hAnsi="Times New Roman" w:cs="Times New Roman"/>
          <w:sz w:val="28"/>
          <w:szCs w:val="28"/>
          <w:lang w:val="uk-UA"/>
        </w:rPr>
        <w:t>.</w:t>
      </w:r>
      <w:r w:rsidRPr="0061574F">
        <w:rPr>
          <w:rFonts w:ascii="Times New Roman" w:hAnsi="Times New Roman" w:cs="Times New Roman"/>
          <w:sz w:val="28"/>
          <w:szCs w:val="28"/>
          <w:lang w:val="uk-UA"/>
        </w:rPr>
        <w:t xml:space="preserve"> </w:t>
      </w:r>
      <w:r w:rsidR="00A36A6E">
        <w:rPr>
          <w:rFonts w:ascii="Times New Roman" w:hAnsi="Times New Roman" w:cs="Times New Roman"/>
          <w:sz w:val="28"/>
          <w:szCs w:val="28"/>
          <w:lang w:val="uk-UA"/>
        </w:rPr>
        <w:t xml:space="preserve">Забезпечення двостороннього процесу інтерпретації </w:t>
      </w:r>
      <w:proofErr w:type="spellStart"/>
      <w:r w:rsidR="00A36A6E">
        <w:rPr>
          <w:rFonts w:ascii="Times New Roman" w:hAnsi="Times New Roman" w:cs="Times New Roman"/>
          <w:sz w:val="28"/>
          <w:szCs w:val="28"/>
          <w:lang w:val="uk-UA"/>
        </w:rPr>
        <w:t>дестинації</w:t>
      </w:r>
      <w:proofErr w:type="spellEnd"/>
      <w:r w:rsidR="00A36A6E">
        <w:rPr>
          <w:rFonts w:ascii="Times New Roman" w:hAnsi="Times New Roman" w:cs="Times New Roman"/>
          <w:sz w:val="28"/>
          <w:szCs w:val="28"/>
          <w:lang w:val="uk-UA"/>
        </w:rPr>
        <w:t xml:space="preserve">, де як гості, так і господарі стають активними учасниками пізнавального процесу. Залучення мешканців до презентації локальних ресурсів дозволяє підвищити якість </w:t>
      </w:r>
      <w:proofErr w:type="spellStart"/>
      <w:r w:rsidR="00A36A6E">
        <w:rPr>
          <w:rFonts w:ascii="Times New Roman" w:hAnsi="Times New Roman" w:cs="Times New Roman"/>
          <w:sz w:val="28"/>
          <w:szCs w:val="28"/>
          <w:lang w:val="uk-UA"/>
        </w:rPr>
        <w:t>турпродукту</w:t>
      </w:r>
      <w:proofErr w:type="spellEnd"/>
      <w:r w:rsidR="00A36A6E">
        <w:rPr>
          <w:rFonts w:ascii="Times New Roman" w:hAnsi="Times New Roman" w:cs="Times New Roman"/>
          <w:sz w:val="28"/>
          <w:szCs w:val="28"/>
          <w:lang w:val="uk-UA"/>
        </w:rPr>
        <w:t xml:space="preserve"> та зміцнити соціальний капітал громади через актуалізацію власн</w:t>
      </w:r>
      <w:r w:rsidR="00086092">
        <w:rPr>
          <w:rFonts w:ascii="Times New Roman" w:hAnsi="Times New Roman" w:cs="Times New Roman"/>
          <w:sz w:val="28"/>
          <w:szCs w:val="28"/>
          <w:lang w:val="uk-UA"/>
        </w:rPr>
        <w:t>ої історико-культурної цінності.</w:t>
      </w:r>
    </w:p>
    <w:p w14:paraId="5A3C345D" w14:textId="2F6279DE" w:rsidR="0061574F" w:rsidRDefault="0061574F" w:rsidP="000C17F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r w:rsidR="00086092" w:rsidRPr="00086092">
        <w:rPr>
          <w:rFonts w:ascii="Times New Roman" w:hAnsi="Times New Roman" w:cs="Times New Roman"/>
          <w:b/>
          <w:i/>
          <w:sz w:val="28"/>
          <w:szCs w:val="28"/>
          <w:lang w:val="uk-UA"/>
        </w:rPr>
        <w:t>О</w:t>
      </w:r>
      <w:r w:rsidR="00A36A6E" w:rsidRPr="00086092">
        <w:rPr>
          <w:rFonts w:ascii="Times New Roman" w:hAnsi="Times New Roman" w:cs="Times New Roman"/>
          <w:b/>
          <w:i/>
          <w:sz w:val="28"/>
          <w:szCs w:val="28"/>
          <w:lang w:val="uk-UA"/>
        </w:rPr>
        <w:t>цінювання</w:t>
      </w:r>
      <w:r w:rsidR="00A36A6E">
        <w:rPr>
          <w:rFonts w:ascii="Times New Roman" w:hAnsi="Times New Roman" w:cs="Times New Roman"/>
          <w:sz w:val="28"/>
          <w:szCs w:val="28"/>
          <w:lang w:val="uk-UA"/>
        </w:rPr>
        <w:t>.</w:t>
      </w:r>
      <w:r w:rsidRPr="0061574F">
        <w:rPr>
          <w:rFonts w:ascii="Times New Roman" w:hAnsi="Times New Roman" w:cs="Times New Roman"/>
          <w:sz w:val="28"/>
          <w:szCs w:val="28"/>
          <w:lang w:val="uk-UA"/>
        </w:rPr>
        <w:t xml:space="preserve"> </w:t>
      </w:r>
      <w:r w:rsidR="00A36A6E" w:rsidRPr="00A36A6E">
        <w:rPr>
          <w:rFonts w:ascii="Times New Roman" w:hAnsi="Times New Roman" w:cs="Times New Roman"/>
          <w:sz w:val="28"/>
          <w:szCs w:val="28"/>
          <w:lang w:val="uk-UA"/>
        </w:rPr>
        <w:t xml:space="preserve">Запровадження періодичного незалежного оцінювання стану </w:t>
      </w:r>
      <w:proofErr w:type="spellStart"/>
      <w:r w:rsidR="00A36A6E" w:rsidRPr="00A36A6E">
        <w:rPr>
          <w:rFonts w:ascii="Times New Roman" w:hAnsi="Times New Roman" w:cs="Times New Roman"/>
          <w:sz w:val="28"/>
          <w:szCs w:val="28"/>
          <w:lang w:val="uk-UA"/>
        </w:rPr>
        <w:t>геотуристичної</w:t>
      </w:r>
      <w:proofErr w:type="spellEnd"/>
      <w:r w:rsidR="00A36A6E" w:rsidRPr="00A36A6E">
        <w:rPr>
          <w:rFonts w:ascii="Times New Roman" w:hAnsi="Times New Roman" w:cs="Times New Roman"/>
          <w:sz w:val="28"/>
          <w:szCs w:val="28"/>
          <w:lang w:val="uk-UA"/>
        </w:rPr>
        <w:t xml:space="preserve"> діяльності, результати якого підлягають відкритому публікуванню</w:t>
      </w:r>
      <w:r>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44</w:t>
      </w:r>
      <w:r w:rsidRPr="009F4452">
        <w:rPr>
          <w:rFonts w:ascii="Times New Roman" w:hAnsi="Times New Roman" w:cs="Times New Roman"/>
          <w:sz w:val="28"/>
          <w:szCs w:val="28"/>
          <w:lang w:val="uk-UA"/>
        </w:rPr>
        <w:t>]</w:t>
      </w:r>
      <w:r w:rsidRPr="0061574F">
        <w:rPr>
          <w:rFonts w:ascii="Times New Roman" w:hAnsi="Times New Roman" w:cs="Times New Roman"/>
          <w:sz w:val="28"/>
          <w:szCs w:val="28"/>
          <w:lang w:val="uk-UA"/>
        </w:rPr>
        <w:t>.</w:t>
      </w:r>
    </w:p>
    <w:p w14:paraId="10A209A6" w14:textId="77777777" w:rsidR="00890852" w:rsidRDefault="00890852" w:rsidP="000C17F8">
      <w:pPr>
        <w:spacing w:after="0" w:line="360" w:lineRule="auto"/>
        <w:ind w:firstLine="709"/>
        <w:jc w:val="both"/>
        <w:rPr>
          <w:rFonts w:ascii="Times New Roman" w:hAnsi="Times New Roman" w:cs="Times New Roman"/>
          <w:sz w:val="28"/>
          <w:szCs w:val="28"/>
          <w:lang w:val="uk-UA"/>
        </w:rPr>
      </w:pPr>
    </w:p>
    <w:p w14:paraId="08ACE9D1" w14:textId="77777777" w:rsidR="005D316C" w:rsidRDefault="005D316C" w:rsidP="000C17F8">
      <w:pPr>
        <w:spacing w:after="0" w:line="360" w:lineRule="auto"/>
        <w:ind w:firstLine="709"/>
        <w:jc w:val="both"/>
        <w:rPr>
          <w:rFonts w:ascii="Times New Roman" w:hAnsi="Times New Roman" w:cs="Times New Roman"/>
          <w:sz w:val="28"/>
          <w:szCs w:val="28"/>
          <w:lang w:val="uk-UA"/>
        </w:rPr>
      </w:pPr>
    </w:p>
    <w:p w14:paraId="4EFB66D1" w14:textId="77777777" w:rsidR="005D316C" w:rsidRDefault="005D316C" w:rsidP="000C17F8">
      <w:pPr>
        <w:spacing w:after="0" w:line="360" w:lineRule="auto"/>
        <w:ind w:firstLine="709"/>
        <w:jc w:val="both"/>
        <w:rPr>
          <w:rFonts w:ascii="Times New Roman" w:hAnsi="Times New Roman" w:cs="Times New Roman"/>
          <w:sz w:val="28"/>
          <w:szCs w:val="28"/>
          <w:lang w:val="uk-UA"/>
        </w:rPr>
      </w:pPr>
    </w:p>
    <w:p w14:paraId="52B1AAA0" w14:textId="77777777" w:rsidR="004B5A53" w:rsidRPr="00F952AF" w:rsidRDefault="004B5A53" w:rsidP="00890852">
      <w:pPr>
        <w:pStyle w:val="2"/>
        <w:spacing w:before="0" w:line="360" w:lineRule="auto"/>
        <w:ind w:firstLine="708"/>
        <w:jc w:val="center"/>
        <w:rPr>
          <w:rFonts w:ascii="Times New Roman" w:hAnsi="Times New Roman" w:cs="Times New Roman"/>
          <w:b/>
          <w:sz w:val="28"/>
          <w:szCs w:val="28"/>
          <w:lang w:val="uk-UA"/>
        </w:rPr>
      </w:pPr>
      <w:bookmarkStart w:id="18" w:name="_Toc232350729"/>
      <w:r w:rsidRPr="006E6BF8">
        <w:rPr>
          <w:rFonts w:ascii="Times New Roman" w:hAnsi="Times New Roman" w:cs="Times New Roman"/>
          <w:b/>
          <w:color w:val="auto"/>
          <w:sz w:val="28"/>
          <w:szCs w:val="28"/>
          <w:lang w:val="uk-UA"/>
        </w:rPr>
        <w:lastRenderedPageBreak/>
        <w:t>1.3. Роль геологічної спадщини у формуванні туристичної привабливості регіонів</w:t>
      </w:r>
      <w:bookmarkEnd w:id="18"/>
    </w:p>
    <w:p w14:paraId="2DA79BF5" w14:textId="3358CC7E" w:rsidR="00890852" w:rsidRDefault="00890852" w:rsidP="00C10A5C">
      <w:pPr>
        <w:spacing w:after="0" w:line="360" w:lineRule="auto"/>
        <w:jc w:val="both"/>
        <w:rPr>
          <w:rFonts w:ascii="Times New Roman" w:hAnsi="Times New Roman" w:cs="Times New Roman"/>
          <w:sz w:val="28"/>
          <w:szCs w:val="28"/>
          <w:lang w:val="uk-UA"/>
        </w:rPr>
      </w:pPr>
    </w:p>
    <w:p w14:paraId="04EBA9F9" w14:textId="0E6E2B4B" w:rsidR="004B5A53" w:rsidRDefault="00547DC9"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Є досить багато наукових праць, де висвітлено значення поняття «туристичної привабливості регіонів». Для прикладу, можна взяти визначення М. </w:t>
      </w:r>
      <w:proofErr w:type="spellStart"/>
      <w:r>
        <w:rPr>
          <w:rFonts w:ascii="Times New Roman" w:hAnsi="Times New Roman" w:cs="Times New Roman"/>
          <w:sz w:val="28"/>
          <w:szCs w:val="28"/>
          <w:lang w:val="uk-UA"/>
        </w:rPr>
        <w:t>Омуш</w:t>
      </w:r>
      <w:proofErr w:type="spellEnd"/>
      <w:r>
        <w:rPr>
          <w:rFonts w:ascii="Times New Roman" w:hAnsi="Times New Roman" w:cs="Times New Roman"/>
          <w:sz w:val="28"/>
          <w:szCs w:val="28"/>
          <w:lang w:val="uk-UA"/>
        </w:rPr>
        <w:t xml:space="preserve">: </w:t>
      </w:r>
      <w:r w:rsidRPr="00547DC9">
        <w:rPr>
          <w:rFonts w:ascii="Times New Roman" w:hAnsi="Times New Roman" w:cs="Times New Roman"/>
          <w:sz w:val="28"/>
          <w:szCs w:val="28"/>
          <w:lang w:val="uk-UA"/>
        </w:rPr>
        <w:t>«туристично привабливою вважають територію, яка має потенціал для розвитку туризму, сукупність економічних і психологічних характеристик регіональних туристичних комплексів, що відповідають попиту, потребам туристів, вимогам інвесторів і забезпечують досягнення передбачуваного соціально-економічного ефекту»</w:t>
      </w:r>
      <w:r>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7</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5FE473DF" w14:textId="5140548B" w:rsidR="00FD478F" w:rsidRDefault="00FD478F"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 </w:t>
      </w:r>
      <w:proofErr w:type="spellStart"/>
      <w:r>
        <w:rPr>
          <w:rFonts w:ascii="Times New Roman" w:hAnsi="Times New Roman" w:cs="Times New Roman"/>
          <w:sz w:val="28"/>
          <w:szCs w:val="28"/>
          <w:lang w:val="uk-UA"/>
        </w:rPr>
        <w:t>Савіцькою</w:t>
      </w:r>
      <w:proofErr w:type="spellEnd"/>
      <w:r>
        <w:rPr>
          <w:rFonts w:ascii="Times New Roman" w:hAnsi="Times New Roman" w:cs="Times New Roman"/>
          <w:sz w:val="28"/>
          <w:szCs w:val="28"/>
          <w:lang w:val="uk-UA"/>
        </w:rPr>
        <w:t xml:space="preserve">, Н. </w:t>
      </w:r>
      <w:proofErr w:type="spellStart"/>
      <w:r>
        <w:rPr>
          <w:rFonts w:ascii="Times New Roman" w:hAnsi="Times New Roman" w:cs="Times New Roman"/>
          <w:sz w:val="28"/>
          <w:szCs w:val="28"/>
          <w:lang w:val="uk-UA"/>
        </w:rPr>
        <w:t>Савіцькою</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І.Кулиняком</w:t>
      </w:r>
      <w:proofErr w:type="spellEnd"/>
      <w:r>
        <w:rPr>
          <w:rFonts w:ascii="Times New Roman" w:hAnsi="Times New Roman" w:cs="Times New Roman"/>
          <w:sz w:val="28"/>
          <w:szCs w:val="28"/>
          <w:lang w:val="uk-UA"/>
        </w:rPr>
        <w:t xml:space="preserve">, </w:t>
      </w:r>
      <w:r w:rsidR="00462D35">
        <w:rPr>
          <w:rFonts w:ascii="Times New Roman" w:hAnsi="Times New Roman" w:cs="Times New Roman"/>
          <w:sz w:val="28"/>
          <w:szCs w:val="28"/>
          <w:lang w:val="uk-UA"/>
        </w:rPr>
        <w:t>туристична привабливість – це наявність такого туристичного потенціалу території, за умови експлуатації якого забезпечено оптимальне туристично-рекреаційне навантаження, повне збереження туристичних ресурсів та можливість отримання відповідного соціально-економічного ефекту без порушення екологічної рівноваги довкілля [</w:t>
      </w:r>
      <w:r w:rsidR="00DA7390">
        <w:rPr>
          <w:rFonts w:ascii="Times New Roman" w:hAnsi="Times New Roman" w:cs="Times New Roman"/>
          <w:sz w:val="28"/>
          <w:szCs w:val="28"/>
          <w:lang w:val="uk-UA"/>
        </w:rPr>
        <w:t>13</w:t>
      </w:r>
      <w:r w:rsidR="00462D35">
        <w:rPr>
          <w:rFonts w:ascii="Times New Roman" w:hAnsi="Times New Roman" w:cs="Times New Roman"/>
          <w:sz w:val="28"/>
          <w:szCs w:val="28"/>
          <w:lang w:val="uk-UA"/>
        </w:rPr>
        <w:t>, с. 132</w:t>
      </w:r>
      <w:r w:rsidR="00462D35" w:rsidRPr="009F4452">
        <w:rPr>
          <w:rFonts w:ascii="Times New Roman" w:hAnsi="Times New Roman" w:cs="Times New Roman"/>
          <w:sz w:val="28"/>
          <w:szCs w:val="28"/>
          <w:lang w:val="uk-UA"/>
        </w:rPr>
        <w:t>]</w:t>
      </w:r>
      <w:r w:rsidR="00462D35">
        <w:rPr>
          <w:rFonts w:ascii="Times New Roman" w:hAnsi="Times New Roman" w:cs="Times New Roman"/>
          <w:sz w:val="28"/>
          <w:szCs w:val="28"/>
          <w:lang w:val="uk-UA"/>
        </w:rPr>
        <w:t>.</w:t>
      </w:r>
    </w:p>
    <w:p w14:paraId="5A3E179D" w14:textId="776E8886" w:rsidR="00462D35" w:rsidRDefault="00462D35"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Український науковець О. Музиченко-Козловська вважає туристично-привабливою територію, яка користується популярністю у туристів і яка перетворюється у туристичний центр [</w:t>
      </w:r>
      <w:r w:rsidR="00DA7390">
        <w:rPr>
          <w:rFonts w:ascii="Times New Roman" w:hAnsi="Times New Roman" w:cs="Times New Roman"/>
          <w:sz w:val="28"/>
          <w:szCs w:val="28"/>
          <w:lang w:val="uk-UA"/>
        </w:rPr>
        <w:t>13</w:t>
      </w:r>
      <w:r>
        <w:rPr>
          <w:rFonts w:ascii="Times New Roman" w:hAnsi="Times New Roman" w:cs="Times New Roman"/>
          <w:sz w:val="28"/>
          <w:szCs w:val="28"/>
          <w:lang w:val="uk-UA"/>
        </w:rPr>
        <w:t>, с. 132</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1B1CC791" w14:textId="797A43D8" w:rsidR="00462D35" w:rsidRDefault="00462D35"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іноземних науковців, то для них туристична приваблива територія – це сукупність привабливих або «</w:t>
      </w:r>
      <w:proofErr w:type="spellStart"/>
      <w:r>
        <w:rPr>
          <w:rFonts w:ascii="Times New Roman" w:hAnsi="Times New Roman" w:cs="Times New Roman"/>
          <w:sz w:val="28"/>
          <w:szCs w:val="28"/>
          <w:lang w:val="uk-UA"/>
        </w:rPr>
        <w:t>атрактивних</w:t>
      </w:r>
      <w:proofErr w:type="spellEnd"/>
      <w:r>
        <w:rPr>
          <w:rFonts w:ascii="Times New Roman" w:hAnsi="Times New Roman" w:cs="Times New Roman"/>
          <w:sz w:val="28"/>
          <w:szCs w:val="28"/>
          <w:lang w:val="uk-UA"/>
        </w:rPr>
        <w:t>» характеристик, серед яких природна краса, культурні ресурси, заклади дозвілля та відпочинку, послуги у сфері гостинності та інші допоміжні послуги [</w:t>
      </w:r>
      <w:r w:rsidR="00DA7390">
        <w:rPr>
          <w:rFonts w:ascii="Times New Roman" w:hAnsi="Times New Roman" w:cs="Times New Roman"/>
          <w:sz w:val="28"/>
          <w:szCs w:val="28"/>
          <w:lang w:val="uk-UA"/>
        </w:rPr>
        <w:t>13</w:t>
      </w:r>
      <w:r>
        <w:rPr>
          <w:rFonts w:ascii="Times New Roman" w:hAnsi="Times New Roman" w:cs="Times New Roman"/>
          <w:sz w:val="28"/>
          <w:szCs w:val="28"/>
          <w:lang w:val="uk-UA"/>
        </w:rPr>
        <w:t>, с. 132</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A20BDDF" w14:textId="3ADF1021" w:rsidR="00C10A5C" w:rsidRDefault="00AD4B44"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Фундаментом туристичної привабливості території виступає сукупність природно-рекреаційного та історико-культурного потенціалу, причому їх синергічне поєднання забезпечує найвищу конкурентоспроможність. Проте</w:t>
      </w:r>
      <w:r w:rsidR="0057260F">
        <w:rPr>
          <w:rFonts w:ascii="Times New Roman" w:hAnsi="Times New Roman" w:cs="Times New Roman"/>
          <w:sz w:val="28"/>
          <w:szCs w:val="28"/>
          <w:lang w:val="uk-UA"/>
        </w:rPr>
        <w:t>,</w:t>
      </w:r>
      <w:r>
        <w:rPr>
          <w:rFonts w:ascii="Times New Roman" w:hAnsi="Times New Roman" w:cs="Times New Roman"/>
          <w:sz w:val="28"/>
          <w:szCs w:val="28"/>
          <w:lang w:val="uk-UA"/>
        </w:rPr>
        <w:t xml:space="preserve"> наявність самих лише ресурсів не є вичерпним показником </w:t>
      </w:r>
      <w:proofErr w:type="spellStart"/>
      <w:r>
        <w:rPr>
          <w:rFonts w:ascii="Times New Roman" w:hAnsi="Times New Roman" w:cs="Times New Roman"/>
          <w:sz w:val="28"/>
          <w:szCs w:val="28"/>
          <w:lang w:val="uk-UA"/>
        </w:rPr>
        <w:t>атрактивності</w:t>
      </w:r>
      <w:proofErr w:type="spellEnd"/>
      <w:r>
        <w:rPr>
          <w:rFonts w:ascii="Times New Roman" w:hAnsi="Times New Roman" w:cs="Times New Roman"/>
          <w:sz w:val="28"/>
          <w:szCs w:val="28"/>
          <w:lang w:val="uk-UA"/>
        </w:rPr>
        <w:t xml:space="preserve"> території. Дана категорія є динамічною та залежить від низки екзогенних факторів, серед яких ключову роль відіграє розвиток матеріально-технічної бази: наявність сучасних засобів розміщення, спеціалізованої інфраструктури та висока якість сервісного наповнення туристичного продукту [</w:t>
      </w:r>
      <w:r w:rsidR="00DA7390">
        <w:rPr>
          <w:rFonts w:ascii="Times New Roman" w:hAnsi="Times New Roman" w:cs="Times New Roman"/>
          <w:sz w:val="28"/>
          <w:szCs w:val="28"/>
          <w:lang w:val="uk-UA"/>
        </w:rPr>
        <w:t>48</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1520F6B2" w14:textId="3EC913D7" w:rsidR="00BD79E2" w:rsidRDefault="000746F7"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Геологічна спадщина перестає розглядатися як об’єкт суто наукового інтересу, а й формує ще й унікальний імідж регіону. Геологічні об’єкти, такі як відслонення гірських порід, печери, каньйони, залишкові форми рельєфу, виступають фундаментом природної автентичності </w:t>
      </w:r>
      <w:proofErr w:type="spellStart"/>
      <w:r>
        <w:rPr>
          <w:rFonts w:ascii="Times New Roman" w:hAnsi="Times New Roman" w:cs="Times New Roman"/>
          <w:sz w:val="28"/>
          <w:szCs w:val="28"/>
          <w:lang w:val="uk-UA"/>
        </w:rPr>
        <w:t>дестинації</w:t>
      </w:r>
      <w:proofErr w:type="spellEnd"/>
      <w:r>
        <w:rPr>
          <w:rFonts w:ascii="Times New Roman" w:hAnsi="Times New Roman" w:cs="Times New Roman"/>
          <w:sz w:val="28"/>
          <w:szCs w:val="28"/>
          <w:lang w:val="uk-UA"/>
        </w:rPr>
        <w:t>. Їхня унікальність полягає у неповторності. На відміну від об’єктів антропогенного походження, геологічні пам’ятки неможливо штучно відтворити в іншому місці, що створює природну монополію території на конкретний туристичний продукт.</w:t>
      </w:r>
    </w:p>
    <w:p w14:paraId="2CA4C69C" w14:textId="7405013D" w:rsidR="000746F7" w:rsidRDefault="000746F7"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Роль геологічної складової у формуванні туристичного бренду реалізується через декілька ключових аспектів. Пер</w:t>
      </w:r>
      <w:r w:rsidR="00E4213E">
        <w:rPr>
          <w:rFonts w:ascii="Times New Roman" w:hAnsi="Times New Roman" w:cs="Times New Roman"/>
          <w:sz w:val="28"/>
          <w:szCs w:val="28"/>
          <w:lang w:val="uk-UA"/>
        </w:rPr>
        <w:t>ш</w:t>
      </w:r>
      <w:r>
        <w:rPr>
          <w:rFonts w:ascii="Times New Roman" w:hAnsi="Times New Roman" w:cs="Times New Roman"/>
          <w:sz w:val="28"/>
          <w:szCs w:val="28"/>
          <w:lang w:val="uk-UA"/>
        </w:rPr>
        <w:t xml:space="preserve"> за все, такі об’єкти стають, так званими, «візуальними якорями». Специфічні форми рельєфу чи унікальні колірні гами гірських порід формують впізнаваний образ місцевості, який легко ідентифікується туристами та стає основою</w:t>
      </w:r>
      <w:r w:rsidR="000D10C7">
        <w:rPr>
          <w:rFonts w:ascii="Times New Roman" w:hAnsi="Times New Roman" w:cs="Times New Roman"/>
          <w:sz w:val="28"/>
          <w:szCs w:val="28"/>
          <w:lang w:val="uk-UA"/>
        </w:rPr>
        <w:t xml:space="preserve"> для візуальної стилістики бренду (логотипів, рекламної продукції тощо)</w:t>
      </w:r>
      <w:r w:rsidR="001578F3">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49</w:t>
      </w:r>
      <w:r w:rsidR="001578F3" w:rsidRPr="009F4452">
        <w:rPr>
          <w:rFonts w:ascii="Times New Roman" w:hAnsi="Times New Roman" w:cs="Times New Roman"/>
          <w:sz w:val="28"/>
          <w:szCs w:val="28"/>
          <w:lang w:val="uk-UA"/>
        </w:rPr>
        <w:t>]</w:t>
      </w:r>
      <w:r w:rsidR="000D10C7">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0D10C7">
        <w:rPr>
          <w:rFonts w:ascii="Times New Roman" w:hAnsi="Times New Roman" w:cs="Times New Roman"/>
          <w:sz w:val="28"/>
          <w:szCs w:val="28"/>
          <w:lang w:val="uk-UA"/>
        </w:rPr>
        <w:t>Для прикладу, місто Коростишів Житомирської області асоціюється у туристів із виходом докембрійських гранітів.</w:t>
      </w:r>
    </w:p>
    <w:p w14:paraId="48640E23" w14:textId="142BAE0D" w:rsidR="000D10C7" w:rsidRDefault="00DC3FB8"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000D10C7">
        <w:rPr>
          <w:rFonts w:ascii="Times New Roman" w:hAnsi="Times New Roman" w:cs="Times New Roman"/>
          <w:sz w:val="28"/>
          <w:szCs w:val="28"/>
          <w:lang w:val="uk-UA"/>
        </w:rPr>
        <w:t>еологічні об’єкти дозволяють наповнити бренд більш глибоким змістовним контекстом – ідеєю «пам’яті Землі». Тобто, дає змогу позиціонувати регіон не просто як місце для відпочинку, а як простір для інтелектуального збагачення та подорожі крізь геологічні епохи. Така змістовна наповненість апелює до зростаючого сегменту свідомих туристів, які шукають унікальний досвід. Бренд, який побудований на геологічній спадщині, автоматично набуває рис екологічності, стійкості та наукової цінності.</w:t>
      </w:r>
    </w:p>
    <w:p w14:paraId="417F28C9" w14:textId="77921EE6" w:rsidR="00DC3FB8" w:rsidRDefault="007C71BC"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Зрештою, включення геолого-геоморфологічних комплексів до структури регіонального туристичного планування сприяє якісній диференціації територіального продукту. За умов високої конкуренції на ринку туристичних послуг саме специфічні геологічні характеристики </w:t>
      </w:r>
      <w:proofErr w:type="spellStart"/>
      <w:r>
        <w:rPr>
          <w:rFonts w:ascii="Times New Roman" w:hAnsi="Times New Roman" w:cs="Times New Roman"/>
          <w:sz w:val="28"/>
          <w:szCs w:val="28"/>
          <w:lang w:val="uk-UA"/>
        </w:rPr>
        <w:t>дестинації</w:t>
      </w:r>
      <w:proofErr w:type="spellEnd"/>
      <w:r>
        <w:rPr>
          <w:rFonts w:ascii="Times New Roman" w:hAnsi="Times New Roman" w:cs="Times New Roman"/>
          <w:sz w:val="28"/>
          <w:szCs w:val="28"/>
          <w:lang w:val="uk-UA"/>
        </w:rPr>
        <w:t xml:space="preserve"> виступають чинником її ідентифікації серед інших туристичних локацій регіону. Розбудова локальної </w:t>
      </w:r>
      <w:proofErr w:type="spellStart"/>
      <w:r>
        <w:rPr>
          <w:rFonts w:ascii="Times New Roman" w:hAnsi="Times New Roman" w:cs="Times New Roman"/>
          <w:sz w:val="28"/>
          <w:szCs w:val="28"/>
          <w:lang w:val="uk-UA"/>
        </w:rPr>
        <w:t>геотуристичної</w:t>
      </w:r>
      <w:proofErr w:type="spellEnd"/>
      <w:r>
        <w:rPr>
          <w:rFonts w:ascii="Times New Roman" w:hAnsi="Times New Roman" w:cs="Times New Roman"/>
          <w:sz w:val="28"/>
          <w:szCs w:val="28"/>
          <w:lang w:val="uk-UA"/>
        </w:rPr>
        <w:t xml:space="preserve"> мережі чи обґрунтування створення </w:t>
      </w:r>
      <w:proofErr w:type="spellStart"/>
      <w:r>
        <w:rPr>
          <w:rFonts w:ascii="Times New Roman" w:hAnsi="Times New Roman" w:cs="Times New Roman"/>
          <w:sz w:val="28"/>
          <w:szCs w:val="28"/>
          <w:lang w:val="uk-UA"/>
        </w:rPr>
        <w:t>геопарків</w:t>
      </w:r>
      <w:proofErr w:type="spellEnd"/>
      <w:r w:rsidR="001578F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дозволяє інтегрувати розрізнені природні пам’ятки в єдиний комплекс. Такий підхід активізує залучення інвестицій у регіон та оптимізує розвиток інфраструктурного забезпечення </w:t>
      </w:r>
      <w:r w:rsidR="001578F3">
        <w:rPr>
          <w:rFonts w:ascii="Times New Roman" w:hAnsi="Times New Roman" w:cs="Times New Roman"/>
          <w:sz w:val="28"/>
          <w:szCs w:val="28"/>
          <w:lang w:val="uk-UA"/>
        </w:rPr>
        <w:t>[</w:t>
      </w:r>
      <w:r w:rsidR="00DA7390">
        <w:rPr>
          <w:rFonts w:ascii="Times New Roman" w:hAnsi="Times New Roman" w:cs="Times New Roman"/>
          <w:sz w:val="28"/>
          <w:szCs w:val="28"/>
          <w:lang w:val="uk-UA"/>
        </w:rPr>
        <w:t>45</w:t>
      </w:r>
      <w:r w:rsidR="001578F3" w:rsidRPr="009F4452">
        <w:rPr>
          <w:rFonts w:ascii="Times New Roman" w:hAnsi="Times New Roman" w:cs="Times New Roman"/>
          <w:sz w:val="28"/>
          <w:szCs w:val="28"/>
          <w:lang w:val="uk-UA"/>
        </w:rPr>
        <w:t>]</w:t>
      </w:r>
      <w:r w:rsidR="00B567AC">
        <w:rPr>
          <w:rFonts w:ascii="Times New Roman" w:hAnsi="Times New Roman" w:cs="Times New Roman"/>
          <w:sz w:val="28"/>
          <w:szCs w:val="28"/>
          <w:lang w:val="uk-UA"/>
        </w:rPr>
        <w:t>.</w:t>
      </w:r>
    </w:p>
    <w:p w14:paraId="464C7937" w14:textId="3E59AB0D" w:rsidR="00BD79E2" w:rsidRDefault="007C71BC"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Міжнародний досвід свідчить, що в багатьох країнах світу унікальні геолого-геоморфологічні комплекси, які мають виражену наукову та естетичну цінність, наділені офіційним природоохоронним статусом.</w:t>
      </w:r>
      <w:r w:rsidR="00CE3673" w:rsidRPr="00CE3673">
        <w:rPr>
          <w:rFonts w:ascii="Times New Roman" w:hAnsi="Times New Roman" w:cs="Times New Roman"/>
          <w:sz w:val="28"/>
          <w:szCs w:val="28"/>
          <w:lang w:val="uk-UA"/>
        </w:rPr>
        <w:t xml:space="preserve"> З-поміж них можна назвати вулкани Везувій в Італії та Кіліманджаро в Кенії, Метеори у Греції, норвезькі фіорди, провалля </w:t>
      </w:r>
      <w:proofErr w:type="spellStart"/>
      <w:r w:rsidR="00CE3673" w:rsidRPr="00CE3673">
        <w:rPr>
          <w:rFonts w:ascii="Times New Roman" w:hAnsi="Times New Roman" w:cs="Times New Roman"/>
          <w:sz w:val="28"/>
          <w:szCs w:val="28"/>
          <w:lang w:val="uk-UA"/>
        </w:rPr>
        <w:t>Вердон</w:t>
      </w:r>
      <w:proofErr w:type="spellEnd"/>
      <w:r w:rsidR="00CE3673" w:rsidRPr="00CE3673">
        <w:rPr>
          <w:rFonts w:ascii="Times New Roman" w:hAnsi="Times New Roman" w:cs="Times New Roman"/>
          <w:sz w:val="28"/>
          <w:szCs w:val="28"/>
          <w:lang w:val="uk-UA"/>
        </w:rPr>
        <w:t xml:space="preserve"> у Франції, Дорогу Гігантів у Північній Ірландії, узбережжя </w:t>
      </w:r>
      <w:proofErr w:type="spellStart"/>
      <w:r w:rsidR="00CE3673" w:rsidRPr="00CE3673">
        <w:rPr>
          <w:rFonts w:ascii="Times New Roman" w:hAnsi="Times New Roman" w:cs="Times New Roman"/>
          <w:sz w:val="28"/>
          <w:szCs w:val="28"/>
          <w:lang w:val="uk-UA"/>
        </w:rPr>
        <w:t>Дорсет</w:t>
      </w:r>
      <w:proofErr w:type="spellEnd"/>
      <w:r w:rsidR="00CE3673" w:rsidRPr="00CE3673">
        <w:rPr>
          <w:rFonts w:ascii="Times New Roman" w:hAnsi="Times New Roman" w:cs="Times New Roman"/>
          <w:sz w:val="28"/>
          <w:szCs w:val="28"/>
          <w:lang w:val="uk-UA"/>
        </w:rPr>
        <w:t xml:space="preserve"> в Англії, водоспад Ніагара та Вежу Диявола в Канаді, Скам’янілий ліс на острові Лесбос, Великий каньйон у США та ін. Навіть поява у 1872 р. першого у світі національного парку </w:t>
      </w:r>
      <w:proofErr w:type="spellStart"/>
      <w:r w:rsidR="00CE3673" w:rsidRPr="00CE3673">
        <w:rPr>
          <w:rFonts w:ascii="Times New Roman" w:hAnsi="Times New Roman" w:cs="Times New Roman"/>
          <w:sz w:val="28"/>
          <w:szCs w:val="28"/>
          <w:lang w:val="uk-UA"/>
        </w:rPr>
        <w:t>Єллоустоун</w:t>
      </w:r>
      <w:proofErr w:type="spellEnd"/>
      <w:r w:rsidR="00CE3673" w:rsidRPr="00CE3673">
        <w:rPr>
          <w:rFonts w:ascii="Times New Roman" w:hAnsi="Times New Roman" w:cs="Times New Roman"/>
          <w:sz w:val="28"/>
          <w:szCs w:val="28"/>
          <w:lang w:val="uk-UA"/>
        </w:rPr>
        <w:t xml:space="preserve"> у США приурочена до одного з найбільш </w:t>
      </w:r>
      <w:proofErr w:type="spellStart"/>
      <w:r w:rsidR="00CE3673" w:rsidRPr="00CE3673">
        <w:rPr>
          <w:rFonts w:ascii="Times New Roman" w:hAnsi="Times New Roman" w:cs="Times New Roman"/>
          <w:sz w:val="28"/>
          <w:szCs w:val="28"/>
          <w:lang w:val="uk-UA"/>
        </w:rPr>
        <w:t>атрак</w:t>
      </w:r>
      <w:r w:rsidR="00B87702">
        <w:rPr>
          <w:rFonts w:ascii="Times New Roman" w:hAnsi="Times New Roman" w:cs="Times New Roman"/>
          <w:sz w:val="28"/>
          <w:szCs w:val="28"/>
          <w:lang w:val="uk-UA"/>
        </w:rPr>
        <w:t>тивних</w:t>
      </w:r>
      <w:proofErr w:type="spellEnd"/>
      <w:r w:rsidR="00CE3673" w:rsidRPr="00CE3673">
        <w:rPr>
          <w:rFonts w:ascii="Times New Roman" w:hAnsi="Times New Roman" w:cs="Times New Roman"/>
          <w:sz w:val="28"/>
          <w:szCs w:val="28"/>
          <w:lang w:val="uk-UA"/>
        </w:rPr>
        <w:t xml:space="preserve"> і знакових геолого-геоморфологічних об’єктів на Землі.</w:t>
      </w:r>
      <w:r w:rsidR="00D4074B">
        <w:rPr>
          <w:rFonts w:ascii="Times New Roman" w:hAnsi="Times New Roman" w:cs="Times New Roman"/>
          <w:sz w:val="28"/>
          <w:szCs w:val="28"/>
          <w:lang w:val="uk-UA"/>
        </w:rPr>
        <w:t xml:space="preserve"> Саме такі об’єкти спонукають певну категорію туристів відвідати ту чи іншу країну.</w:t>
      </w:r>
    </w:p>
    <w:p w14:paraId="7ED316C8" w14:textId="0DFFC0A7" w:rsidR="00D4074B" w:rsidRDefault="00FE64FB"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прикладу, існує Європейська мережа </w:t>
      </w:r>
      <w:proofErr w:type="spellStart"/>
      <w:r>
        <w:rPr>
          <w:rFonts w:ascii="Times New Roman" w:hAnsi="Times New Roman" w:cs="Times New Roman"/>
          <w:sz w:val="28"/>
          <w:szCs w:val="28"/>
          <w:lang w:val="uk-UA"/>
        </w:rPr>
        <w:t>геопарків</w:t>
      </w:r>
      <w:proofErr w:type="spellEnd"/>
      <w:r>
        <w:rPr>
          <w:rFonts w:ascii="Times New Roman" w:hAnsi="Times New Roman" w:cs="Times New Roman"/>
          <w:sz w:val="28"/>
          <w:szCs w:val="28"/>
          <w:lang w:val="uk-UA"/>
        </w:rPr>
        <w:t xml:space="preserve"> (</w:t>
      </w:r>
      <w:r w:rsidRPr="00FE64FB">
        <w:rPr>
          <w:rFonts w:ascii="Times New Roman" w:hAnsi="Times New Roman" w:cs="Times New Roman"/>
          <w:sz w:val="28"/>
          <w:szCs w:val="28"/>
          <w:lang w:val="uk-UA"/>
        </w:rPr>
        <w:t>EGN</w:t>
      </w:r>
      <w:r>
        <w:rPr>
          <w:rFonts w:ascii="Times New Roman" w:hAnsi="Times New Roman" w:cs="Times New Roman"/>
          <w:sz w:val="28"/>
          <w:szCs w:val="28"/>
          <w:lang w:val="uk-UA"/>
        </w:rPr>
        <w:t xml:space="preserve">), яка була заснована у червні 2000 року на установчій конференції на острові Лесбос (Греція). Створенню організації передувала серія консультативних зустрічей експертів протягом 1999-2000 років у Франції, Німеччині, Греції та Іспанії, результатом яких стала розробка цілісної концепції «Європейського </w:t>
      </w:r>
      <w:proofErr w:type="spellStart"/>
      <w:r>
        <w:rPr>
          <w:rFonts w:ascii="Times New Roman" w:hAnsi="Times New Roman" w:cs="Times New Roman"/>
          <w:sz w:val="28"/>
          <w:szCs w:val="28"/>
          <w:lang w:val="uk-UA"/>
        </w:rPr>
        <w:t>геопарку</w:t>
      </w:r>
      <w:proofErr w:type="spellEnd"/>
      <w:r>
        <w:rPr>
          <w:rFonts w:ascii="Times New Roman" w:hAnsi="Times New Roman" w:cs="Times New Roman"/>
          <w:sz w:val="28"/>
          <w:szCs w:val="28"/>
          <w:lang w:val="uk-UA"/>
        </w:rPr>
        <w:t xml:space="preserve">». Фундаторами виступили чотири території: Геологічний заповідник Провансу (Франції), Скам’янілий ліс Лесбосу (Греція), </w:t>
      </w:r>
      <w:proofErr w:type="spellStart"/>
      <w:r>
        <w:rPr>
          <w:rFonts w:ascii="Times New Roman" w:hAnsi="Times New Roman" w:cs="Times New Roman"/>
          <w:sz w:val="28"/>
          <w:szCs w:val="28"/>
          <w:lang w:val="uk-UA"/>
        </w:rPr>
        <w:t>Геопарк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Вулканейфель</w:t>
      </w:r>
      <w:proofErr w:type="spellEnd"/>
      <w:r>
        <w:rPr>
          <w:rFonts w:ascii="Times New Roman" w:hAnsi="Times New Roman" w:cs="Times New Roman"/>
          <w:sz w:val="28"/>
          <w:szCs w:val="28"/>
          <w:lang w:val="uk-UA"/>
        </w:rPr>
        <w:t xml:space="preserve"> (Німеччина) та Культурний парк </w:t>
      </w:r>
      <w:proofErr w:type="spellStart"/>
      <w:r>
        <w:rPr>
          <w:rFonts w:ascii="Times New Roman" w:hAnsi="Times New Roman" w:cs="Times New Roman"/>
          <w:sz w:val="28"/>
          <w:szCs w:val="28"/>
          <w:lang w:val="uk-UA"/>
        </w:rPr>
        <w:t>Маестрасго</w:t>
      </w:r>
      <w:proofErr w:type="spellEnd"/>
      <w:r>
        <w:rPr>
          <w:rFonts w:ascii="Times New Roman" w:hAnsi="Times New Roman" w:cs="Times New Roman"/>
          <w:sz w:val="28"/>
          <w:szCs w:val="28"/>
          <w:lang w:val="uk-UA"/>
        </w:rPr>
        <w:t xml:space="preserve"> (Іспанія).</w:t>
      </w:r>
    </w:p>
    <w:p w14:paraId="480229B1" w14:textId="3C7C0481" w:rsidR="00890852" w:rsidRDefault="00FE64FB" w:rsidP="00277648">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основу діяльності даної мережі покладено ідею сталого розвитку, що базується на синергії охорони геологічної спадщини з науково-освітньою та туристичною сферами. Стратегія мережі тісно корелює з нормативами Відділу наук про Землю ЮНЕСКО. Пріоритетним завданням організації є налагодження міжрегіонального співробітництва для популяризації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xml:space="preserve"> та створення спільних інформаційних і туристичних продуктів на міжнародному рівні</w:t>
      </w:r>
      <w:r w:rsidR="00E65469">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10</w:t>
      </w:r>
      <w:r w:rsidR="00E65469" w:rsidRPr="009F4452">
        <w:rPr>
          <w:rFonts w:ascii="Times New Roman" w:hAnsi="Times New Roman" w:cs="Times New Roman"/>
          <w:sz w:val="28"/>
          <w:szCs w:val="28"/>
          <w:lang w:val="uk-UA"/>
        </w:rPr>
        <w:t>]</w:t>
      </w:r>
      <w:r w:rsidR="00E65469">
        <w:rPr>
          <w:rFonts w:ascii="Times New Roman" w:hAnsi="Times New Roman" w:cs="Times New Roman"/>
          <w:sz w:val="28"/>
          <w:szCs w:val="28"/>
          <w:lang w:val="uk-UA"/>
        </w:rPr>
        <w:t xml:space="preserve">.  </w:t>
      </w:r>
    </w:p>
    <w:p w14:paraId="30BDCE39" w14:textId="77777777" w:rsidR="005D0BC8" w:rsidRDefault="005D0BC8" w:rsidP="00277648">
      <w:pPr>
        <w:spacing w:after="0" w:line="360" w:lineRule="auto"/>
        <w:ind w:firstLine="709"/>
        <w:jc w:val="both"/>
        <w:rPr>
          <w:rFonts w:ascii="Times New Roman" w:hAnsi="Times New Roman" w:cs="Times New Roman"/>
          <w:sz w:val="28"/>
          <w:szCs w:val="28"/>
          <w:lang w:val="uk-UA"/>
        </w:rPr>
      </w:pPr>
    </w:p>
    <w:p w14:paraId="520F168B" w14:textId="049B5386" w:rsidR="00594A1E" w:rsidRDefault="00890852"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Отже, г</w:t>
      </w:r>
      <w:r w:rsidR="00594A1E">
        <w:rPr>
          <w:rFonts w:ascii="Times New Roman" w:hAnsi="Times New Roman" w:cs="Times New Roman"/>
          <w:sz w:val="28"/>
          <w:szCs w:val="28"/>
          <w:lang w:val="uk-UA"/>
        </w:rPr>
        <w:t>еологічні об’єкти є невід’ємною частиною природної спадщини, яка акумулює в собі пам’ять про еволюцію Землі. Аналіз наукових підходів засвідчив багатогранність термінологічного апарату: від класичних «геологічних пам’яток» в українській практиці до ширших понять «</w:t>
      </w:r>
      <w:proofErr w:type="spellStart"/>
      <w:r w:rsidR="00594A1E">
        <w:rPr>
          <w:rFonts w:ascii="Times New Roman" w:hAnsi="Times New Roman" w:cs="Times New Roman"/>
          <w:sz w:val="28"/>
          <w:szCs w:val="28"/>
          <w:lang w:val="uk-UA"/>
        </w:rPr>
        <w:t>геотоп</w:t>
      </w:r>
      <w:proofErr w:type="spellEnd"/>
      <w:r w:rsidR="00594A1E">
        <w:rPr>
          <w:rFonts w:ascii="Times New Roman" w:hAnsi="Times New Roman" w:cs="Times New Roman"/>
          <w:sz w:val="28"/>
          <w:szCs w:val="28"/>
          <w:lang w:val="uk-UA"/>
        </w:rPr>
        <w:t>» та «</w:t>
      </w:r>
      <w:proofErr w:type="spellStart"/>
      <w:r w:rsidR="00594A1E">
        <w:rPr>
          <w:rFonts w:ascii="Times New Roman" w:hAnsi="Times New Roman" w:cs="Times New Roman"/>
          <w:sz w:val="28"/>
          <w:szCs w:val="28"/>
          <w:lang w:val="uk-UA"/>
        </w:rPr>
        <w:t>геосайт</w:t>
      </w:r>
      <w:proofErr w:type="spellEnd"/>
      <w:r w:rsidR="00594A1E">
        <w:rPr>
          <w:rFonts w:ascii="Times New Roman" w:hAnsi="Times New Roman" w:cs="Times New Roman"/>
          <w:sz w:val="28"/>
          <w:szCs w:val="28"/>
          <w:lang w:val="uk-UA"/>
        </w:rPr>
        <w:t xml:space="preserve">», що домінують у </w:t>
      </w:r>
      <w:r w:rsidR="00594A1E">
        <w:rPr>
          <w:rFonts w:ascii="Times New Roman" w:hAnsi="Times New Roman" w:cs="Times New Roman"/>
          <w:sz w:val="28"/>
          <w:szCs w:val="28"/>
          <w:lang w:val="uk-UA"/>
        </w:rPr>
        <w:lastRenderedPageBreak/>
        <w:t xml:space="preserve">європейському науковому просторі. Класифікація таких об’єктів </w:t>
      </w:r>
      <w:proofErr w:type="spellStart"/>
      <w:r w:rsidR="00594A1E">
        <w:rPr>
          <w:rFonts w:ascii="Times New Roman" w:hAnsi="Times New Roman" w:cs="Times New Roman"/>
          <w:sz w:val="28"/>
          <w:szCs w:val="28"/>
          <w:lang w:val="uk-UA"/>
        </w:rPr>
        <w:t>грунтується</w:t>
      </w:r>
      <w:proofErr w:type="spellEnd"/>
      <w:r w:rsidR="00594A1E">
        <w:rPr>
          <w:rFonts w:ascii="Times New Roman" w:hAnsi="Times New Roman" w:cs="Times New Roman"/>
          <w:sz w:val="28"/>
          <w:szCs w:val="28"/>
          <w:lang w:val="uk-UA"/>
        </w:rPr>
        <w:t xml:space="preserve"> на предметному (стратиграфічні, петрографічні, палеонтологічні тощо) та ієрархічному принципах, що дозволяє чітко визначити їхню наукову та пізнавальну значущість. </w:t>
      </w:r>
    </w:p>
    <w:p w14:paraId="27E0A91D" w14:textId="55DFDF0B" w:rsidR="00594A1E" w:rsidRDefault="00594A1E" w:rsidP="00890852">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виступає сучасною формою інтеграції геологічної спадщини у суспільне життя, поєднуючи у собі пізнавальну, екологічну та рекреаційну функції. Напрям базується на концепції сталого розвитку, де охорона унікальних природних утворень нерозривно пов’язана з економічною підтримкою місцевих громад та просвітницькою діяльністю.</w:t>
      </w:r>
    </w:p>
    <w:p w14:paraId="70C49679" w14:textId="087C9F03" w:rsidR="00E65469" w:rsidRPr="004B5A53" w:rsidRDefault="00594A1E" w:rsidP="0089085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Геологічна спадщина відіграє критичну роль у формуванні туристичної привабливості регіонів, виступаючи «візуальним якорем» та основою для створення неповторного територіального бренду. Використання світового досвіду, зокрема мереж </w:t>
      </w:r>
      <w:proofErr w:type="spellStart"/>
      <w:r>
        <w:rPr>
          <w:rFonts w:ascii="Times New Roman" w:hAnsi="Times New Roman" w:cs="Times New Roman"/>
          <w:sz w:val="28"/>
          <w:szCs w:val="28"/>
          <w:lang w:val="uk-UA"/>
        </w:rPr>
        <w:t>геопарків</w:t>
      </w:r>
      <w:proofErr w:type="spellEnd"/>
      <w:r>
        <w:rPr>
          <w:rFonts w:ascii="Times New Roman" w:hAnsi="Times New Roman" w:cs="Times New Roman"/>
          <w:sz w:val="28"/>
          <w:szCs w:val="28"/>
          <w:lang w:val="uk-UA"/>
        </w:rPr>
        <w:t xml:space="preserve"> ЮНЕСКО, демонструє, що систематизація геологічних атракцій у цілісні маршрути дозволяє перетворити розрізнені об’єкти на потужний ресурс для інтелектуального збагачення туристів та підвищення інвестиційного потенціалу територій</w:t>
      </w:r>
      <w:r w:rsidR="00176537">
        <w:rPr>
          <w:rFonts w:ascii="Times New Roman" w:hAnsi="Times New Roman" w:cs="Times New Roman"/>
          <w:sz w:val="28"/>
          <w:szCs w:val="28"/>
          <w:lang w:val="uk-UA"/>
        </w:rPr>
        <w:t>.</w:t>
      </w:r>
      <w:r w:rsidR="00E65469">
        <w:rPr>
          <w:rFonts w:ascii="Times New Roman" w:hAnsi="Times New Roman" w:cs="Times New Roman"/>
          <w:sz w:val="28"/>
          <w:szCs w:val="28"/>
          <w:lang w:val="uk-UA"/>
        </w:rPr>
        <w:tab/>
      </w:r>
    </w:p>
    <w:p w14:paraId="40CD9119" w14:textId="77777777" w:rsidR="000F57FA" w:rsidRDefault="000F57FA">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CD92DC9" w14:textId="7D4AC604" w:rsidR="004B5A53" w:rsidRDefault="007E4FD7" w:rsidP="000F57FA">
      <w:pPr>
        <w:pStyle w:val="1"/>
        <w:spacing w:before="0" w:line="360" w:lineRule="auto"/>
        <w:jc w:val="center"/>
        <w:rPr>
          <w:rFonts w:ascii="Times New Roman" w:hAnsi="Times New Roman" w:cs="Times New Roman"/>
          <w:b/>
          <w:color w:val="auto"/>
          <w:sz w:val="28"/>
          <w:szCs w:val="28"/>
          <w:lang w:val="uk-UA"/>
        </w:rPr>
      </w:pPr>
      <w:bookmarkStart w:id="19" w:name="_Toc232350730"/>
      <w:r w:rsidRPr="000F57FA">
        <w:rPr>
          <w:rFonts w:ascii="Times New Roman" w:hAnsi="Times New Roman" w:cs="Times New Roman"/>
          <w:b/>
          <w:color w:val="auto"/>
          <w:sz w:val="28"/>
          <w:szCs w:val="28"/>
          <w:lang w:val="uk-UA"/>
        </w:rPr>
        <w:lastRenderedPageBreak/>
        <w:t>РОЗДІЛ 2</w:t>
      </w:r>
      <w:r w:rsidR="00890852">
        <w:rPr>
          <w:rFonts w:ascii="Times New Roman" w:hAnsi="Times New Roman" w:cs="Times New Roman"/>
          <w:b/>
          <w:color w:val="auto"/>
          <w:sz w:val="28"/>
          <w:szCs w:val="28"/>
          <w:lang w:val="uk-UA"/>
        </w:rPr>
        <w:t xml:space="preserve">. </w:t>
      </w:r>
      <w:r w:rsidR="004B5A53" w:rsidRPr="000F57FA">
        <w:rPr>
          <w:rFonts w:ascii="Times New Roman" w:hAnsi="Times New Roman" w:cs="Times New Roman"/>
          <w:b/>
          <w:color w:val="auto"/>
          <w:sz w:val="28"/>
          <w:szCs w:val="28"/>
          <w:lang w:val="uk-UA"/>
        </w:rPr>
        <w:t>ГЕОЛОГІЧНІ ОБ’ЄКТИ ПРИРОДНОЇ СПАДЩИНИ КИЇВСЬКОЇ ОБЛАСТІ</w:t>
      </w:r>
      <w:bookmarkEnd w:id="19"/>
    </w:p>
    <w:p w14:paraId="425C8205" w14:textId="77777777" w:rsidR="00890852" w:rsidRPr="00890852" w:rsidRDefault="00890852" w:rsidP="00890852">
      <w:pPr>
        <w:rPr>
          <w:lang w:val="uk-UA"/>
        </w:rPr>
      </w:pPr>
    </w:p>
    <w:p w14:paraId="72BE3F6C" w14:textId="77777777" w:rsidR="004B5A53" w:rsidRDefault="004B5A53" w:rsidP="000F57FA">
      <w:pPr>
        <w:pStyle w:val="2"/>
        <w:spacing w:before="0" w:line="360" w:lineRule="auto"/>
        <w:ind w:firstLine="708"/>
        <w:jc w:val="both"/>
        <w:rPr>
          <w:rFonts w:ascii="Times New Roman" w:hAnsi="Times New Roman" w:cs="Times New Roman"/>
          <w:b/>
          <w:color w:val="auto"/>
          <w:sz w:val="28"/>
          <w:szCs w:val="28"/>
          <w:lang w:val="uk-UA"/>
        </w:rPr>
      </w:pPr>
      <w:bookmarkStart w:id="20" w:name="_Toc232350731"/>
      <w:r w:rsidRPr="000F57FA">
        <w:rPr>
          <w:rFonts w:ascii="Times New Roman" w:hAnsi="Times New Roman" w:cs="Times New Roman"/>
          <w:b/>
          <w:color w:val="auto"/>
          <w:sz w:val="28"/>
          <w:szCs w:val="28"/>
          <w:lang w:val="uk-UA"/>
        </w:rPr>
        <w:t>2.1. Геолого-геоморфологічні особливості території Київської області</w:t>
      </w:r>
      <w:bookmarkEnd w:id="20"/>
    </w:p>
    <w:p w14:paraId="56D357F0" w14:textId="77777777" w:rsidR="00890852" w:rsidRPr="00890852" w:rsidRDefault="00890852" w:rsidP="00890852">
      <w:pPr>
        <w:rPr>
          <w:lang w:val="uk-UA"/>
        </w:rPr>
      </w:pPr>
    </w:p>
    <w:p w14:paraId="07941669" w14:textId="5FBE2A40" w:rsidR="004D528F" w:rsidRDefault="00621E00"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Геологічна будова виступає як первинний чинник, що визначає генетичне походження, літологічний склад та вікову послідовність формування території. Саме через особливості залягання гірських порід, тектонічні порушення та стратиграфічні характеристики закладається наукова цінність геологічних об’єктів. Геологічне середовище є носієм інформації про еволюцію планети, що є ключовим елементом освітнього та наукового потенціалу будь-якої природоохоронної території.</w:t>
      </w:r>
    </w:p>
    <w:p w14:paraId="572C7D81" w14:textId="1D67C393" w:rsidR="00621E00" w:rsidRDefault="00621E00"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Рельєф виконує роль морфологічного каркасу, який робить геологічні структури доступними для візуального сприйняття. Згідно з дослідженнями Я. Кравчука, геоморфологічні процеси (ерозія, вивітрювання, карстоутворення) трансформують внутрішню геологічну основу у виразні зовнішні форми: каньйони, останці, печери чи мальовничі відслонення. Цим займається наука під назвою геоморфологія.</w:t>
      </w:r>
    </w:p>
    <w:p w14:paraId="60D7A304" w14:textId="38BA79EB" w:rsidR="004D528F" w:rsidRDefault="004D528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Геоморфологія – це геолого-географічна наука про форми земної поверхні і Землі в цілому, їх походження, зовнішній вигляд, еволюцію і закономірності географічного поширення. В дослівному перекладі – це наука про форми рельєфу поверхні Землі [</w:t>
      </w:r>
      <w:r w:rsidR="00DA7390">
        <w:rPr>
          <w:rFonts w:ascii="Times New Roman" w:hAnsi="Times New Roman" w:cs="Times New Roman"/>
          <w:sz w:val="28"/>
          <w:szCs w:val="28"/>
          <w:lang w:val="uk-UA"/>
        </w:rPr>
        <w:t>14</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4B95B289" w14:textId="5D5F7730" w:rsidR="00D84E12" w:rsidRDefault="00D84E1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Територія України має складну тектонічну будову, яка формувалася протягом тривалої геологічної історії. Відповідно, утворюються різні тектонічні структури – це ділянки земної кори, обмежені глибинними розломами. Розрізняють платформні тектонічні структури (платформи, щити, плити, западини) та складчасті структури [</w:t>
      </w:r>
      <w:r w:rsidR="00DA7390">
        <w:rPr>
          <w:rFonts w:ascii="Times New Roman" w:hAnsi="Times New Roman" w:cs="Times New Roman"/>
          <w:sz w:val="28"/>
          <w:szCs w:val="28"/>
          <w:lang w:val="uk-UA"/>
        </w:rPr>
        <w:t>53</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8EF02B1" w14:textId="77777777" w:rsidR="00E65469" w:rsidRDefault="00A517E7"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Київська область розташована на півночі України. Розташована в басейні середньої течії Дніпра, більшою частиною на </w:t>
      </w:r>
      <w:r w:rsidRPr="00A517E7">
        <w:rPr>
          <w:rFonts w:ascii="Times New Roman" w:hAnsi="Times New Roman" w:cs="Times New Roman"/>
          <w:sz w:val="28"/>
          <w:szCs w:val="28"/>
          <w:lang w:val="uk-UA"/>
        </w:rPr>
        <w:t xml:space="preserve">Правобережжі. </w:t>
      </w:r>
      <w:r w:rsidR="00D84E12">
        <w:rPr>
          <w:rFonts w:ascii="Times New Roman" w:hAnsi="Times New Roman" w:cs="Times New Roman"/>
          <w:sz w:val="28"/>
          <w:szCs w:val="28"/>
          <w:lang w:val="uk-UA"/>
        </w:rPr>
        <w:t>Тож,</w:t>
      </w:r>
      <w:r w:rsidR="0036332A">
        <w:rPr>
          <w:rFonts w:ascii="Times New Roman" w:hAnsi="Times New Roman" w:cs="Times New Roman"/>
          <w:sz w:val="28"/>
          <w:szCs w:val="28"/>
          <w:lang w:val="uk-UA"/>
        </w:rPr>
        <w:t xml:space="preserve"> геологічна будова даної території відзначається неоднорідністю, що зумовлено поєднанням </w:t>
      </w:r>
      <w:r w:rsidR="0036332A">
        <w:rPr>
          <w:rFonts w:ascii="Times New Roman" w:hAnsi="Times New Roman" w:cs="Times New Roman"/>
          <w:sz w:val="28"/>
          <w:szCs w:val="28"/>
          <w:lang w:val="uk-UA"/>
        </w:rPr>
        <w:lastRenderedPageBreak/>
        <w:t>двох контрастних тектонічних структур: Українського щита</w:t>
      </w:r>
      <w:r w:rsidR="00B30145">
        <w:rPr>
          <w:rFonts w:ascii="Times New Roman" w:hAnsi="Times New Roman" w:cs="Times New Roman"/>
          <w:sz w:val="28"/>
          <w:szCs w:val="28"/>
          <w:lang w:val="uk-UA"/>
        </w:rPr>
        <w:t xml:space="preserve"> (Волинського, Бузько-</w:t>
      </w:r>
      <w:proofErr w:type="spellStart"/>
      <w:r w:rsidR="00B30145">
        <w:rPr>
          <w:rFonts w:ascii="Times New Roman" w:hAnsi="Times New Roman" w:cs="Times New Roman"/>
          <w:sz w:val="28"/>
          <w:szCs w:val="28"/>
          <w:lang w:val="uk-UA"/>
        </w:rPr>
        <w:t>Росинського</w:t>
      </w:r>
      <w:proofErr w:type="spellEnd"/>
      <w:r w:rsidR="00B30145">
        <w:rPr>
          <w:rFonts w:ascii="Times New Roman" w:hAnsi="Times New Roman" w:cs="Times New Roman"/>
          <w:sz w:val="28"/>
          <w:szCs w:val="28"/>
          <w:lang w:val="uk-UA"/>
        </w:rPr>
        <w:t xml:space="preserve"> та Кіровоградського </w:t>
      </w:r>
      <w:proofErr w:type="spellStart"/>
      <w:r w:rsidR="00B30145">
        <w:rPr>
          <w:rFonts w:ascii="Times New Roman" w:hAnsi="Times New Roman" w:cs="Times New Roman"/>
          <w:sz w:val="28"/>
          <w:szCs w:val="28"/>
          <w:lang w:val="uk-UA"/>
        </w:rPr>
        <w:t>мегаблоків</w:t>
      </w:r>
      <w:proofErr w:type="spellEnd"/>
      <w:r w:rsidR="00B30145">
        <w:rPr>
          <w:rFonts w:ascii="Times New Roman" w:hAnsi="Times New Roman" w:cs="Times New Roman"/>
          <w:sz w:val="28"/>
          <w:szCs w:val="28"/>
          <w:lang w:val="uk-UA"/>
        </w:rPr>
        <w:t>)</w:t>
      </w:r>
      <w:r w:rsidR="0036332A">
        <w:rPr>
          <w:rFonts w:ascii="Times New Roman" w:hAnsi="Times New Roman" w:cs="Times New Roman"/>
          <w:sz w:val="28"/>
          <w:szCs w:val="28"/>
          <w:lang w:val="uk-UA"/>
        </w:rPr>
        <w:t xml:space="preserve"> та </w:t>
      </w:r>
      <w:proofErr w:type="spellStart"/>
      <w:r w:rsidR="0036332A">
        <w:rPr>
          <w:rFonts w:ascii="Times New Roman" w:hAnsi="Times New Roman" w:cs="Times New Roman"/>
          <w:sz w:val="28"/>
          <w:szCs w:val="28"/>
          <w:lang w:val="uk-UA"/>
        </w:rPr>
        <w:t>Дніпровсько</w:t>
      </w:r>
      <w:proofErr w:type="spellEnd"/>
      <w:r w:rsidR="0036332A">
        <w:rPr>
          <w:rFonts w:ascii="Times New Roman" w:hAnsi="Times New Roman" w:cs="Times New Roman"/>
          <w:sz w:val="28"/>
          <w:szCs w:val="28"/>
          <w:lang w:val="uk-UA"/>
        </w:rPr>
        <w:t>-Донецької западини. Південно-західна частина регіону територіально збігається з виходами докембрійського фундаменту щита</w:t>
      </w:r>
      <w:r w:rsidR="00C6607E">
        <w:rPr>
          <w:rFonts w:ascii="Times New Roman" w:hAnsi="Times New Roman" w:cs="Times New Roman"/>
          <w:sz w:val="28"/>
          <w:szCs w:val="28"/>
          <w:lang w:val="uk-UA"/>
        </w:rPr>
        <w:t>. Кристалічні породи в цій частині залягають під малопотужним шаром осадових відкладів, а в місцях інтенсивної ерозії – зокрема в долинах річок – вони виходять безпосередньо на денну поверхню, формуючи унікальні геологічні відслонення</w:t>
      </w:r>
      <w:r w:rsidR="00B30145">
        <w:rPr>
          <w:rFonts w:ascii="Times New Roman" w:hAnsi="Times New Roman" w:cs="Times New Roman"/>
          <w:sz w:val="28"/>
          <w:szCs w:val="28"/>
          <w:lang w:val="uk-UA"/>
        </w:rPr>
        <w:t xml:space="preserve"> </w:t>
      </w:r>
      <w:r w:rsidR="00C6607E">
        <w:rPr>
          <w:rFonts w:ascii="Times New Roman" w:hAnsi="Times New Roman" w:cs="Times New Roman"/>
          <w:sz w:val="28"/>
          <w:szCs w:val="28"/>
          <w:lang w:val="uk-UA"/>
        </w:rPr>
        <w:t>.</w:t>
      </w:r>
    </w:p>
    <w:p w14:paraId="144720BD" w14:textId="656974B0" w:rsidR="00C6607E" w:rsidRDefault="00C6607E"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Натомість північні та північно-східні райони області розташовані в межах </w:t>
      </w:r>
      <w:proofErr w:type="spellStart"/>
      <w:r>
        <w:rPr>
          <w:rFonts w:ascii="Times New Roman" w:hAnsi="Times New Roman" w:cs="Times New Roman"/>
          <w:sz w:val="28"/>
          <w:szCs w:val="28"/>
          <w:lang w:val="uk-UA"/>
        </w:rPr>
        <w:t>Дніпровсько</w:t>
      </w:r>
      <w:proofErr w:type="spellEnd"/>
      <w:r>
        <w:rPr>
          <w:rFonts w:ascii="Times New Roman" w:hAnsi="Times New Roman" w:cs="Times New Roman"/>
          <w:sz w:val="28"/>
          <w:szCs w:val="28"/>
          <w:lang w:val="uk-UA"/>
        </w:rPr>
        <w:t>-Донецької западини. У цій частині кристалічний фундамент різко занурюється на значну глибину, поступаючись місцем потужним товщам осадових порід палеозойського, мезозойського та кайнозойського віків. Сама поверхня докембрійської основи є нерівною. Тривалі процеси денудації та континентального розвитку призвели до чергування ерозійних знижень із тектонічними підняттями [</w:t>
      </w:r>
      <w:r w:rsidR="00DA7390">
        <w:rPr>
          <w:rFonts w:ascii="Times New Roman" w:hAnsi="Times New Roman" w:cs="Times New Roman"/>
          <w:sz w:val="28"/>
          <w:szCs w:val="28"/>
          <w:lang w:val="uk-UA"/>
        </w:rPr>
        <w:t>8</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Розташування області в межах даних структур можна переглянути у додатку </w:t>
      </w:r>
      <w:r w:rsidRPr="00D00722">
        <w:rPr>
          <w:rFonts w:ascii="Times New Roman" w:hAnsi="Times New Roman" w:cs="Times New Roman"/>
          <w:sz w:val="28"/>
          <w:szCs w:val="28"/>
          <w:lang w:val="uk-UA"/>
        </w:rPr>
        <w:t>Б (рис. Б.1</w:t>
      </w:r>
      <w:r w:rsidR="00B30145" w:rsidRPr="00D00722">
        <w:rPr>
          <w:rFonts w:ascii="Times New Roman" w:hAnsi="Times New Roman" w:cs="Times New Roman"/>
          <w:sz w:val="28"/>
          <w:szCs w:val="28"/>
          <w:lang w:val="uk-UA"/>
        </w:rPr>
        <w:t>-Б.2</w:t>
      </w:r>
      <w:r w:rsidRPr="00D00722">
        <w:rPr>
          <w:rFonts w:ascii="Times New Roman" w:hAnsi="Times New Roman" w:cs="Times New Roman"/>
          <w:sz w:val="28"/>
          <w:szCs w:val="28"/>
          <w:lang w:val="uk-UA"/>
        </w:rPr>
        <w:t>).</w:t>
      </w:r>
    </w:p>
    <w:p w14:paraId="07BF9D60" w14:textId="57428B9E" w:rsidR="00E65469" w:rsidRDefault="00644E5C"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Орографічна будова області також вирізняється різноманітністю, охоплюючи частини трьох великих природних зон. Рельєф Правобережжя характеризується загальним нахилом у східному та північно-східному напрямках, тоді як Лівобережжя нахилене до долини Дніпра. Найбільш піднесеною частиною області є її південний захід, де абсолютні висоти сягають 273 м. У північних районах ці показники знижуються до 190 м, а на Лівобережжі коливаються в межах 90-140 м</w:t>
      </w:r>
      <w:r w:rsidR="002C40DB">
        <w:rPr>
          <w:rFonts w:ascii="Times New Roman" w:hAnsi="Times New Roman" w:cs="Times New Roman"/>
          <w:sz w:val="28"/>
          <w:szCs w:val="28"/>
          <w:lang w:val="uk-UA"/>
        </w:rPr>
        <w:t xml:space="preserve"> [</w:t>
      </w:r>
      <w:r w:rsidR="00DA7390">
        <w:rPr>
          <w:rFonts w:ascii="Times New Roman" w:hAnsi="Times New Roman" w:cs="Times New Roman"/>
          <w:sz w:val="28"/>
          <w:szCs w:val="28"/>
          <w:lang w:val="uk-UA"/>
        </w:rPr>
        <w:t>8</w:t>
      </w:r>
      <w:r w:rsidR="002C40DB"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5D050D84" w14:textId="62141A92" w:rsidR="00644E5C" w:rsidRDefault="00133257"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Особливу роль у формуванні сучасного вигляду рельєфу Київщини відіграло Дніпровське зледеніння</w:t>
      </w:r>
      <w:r w:rsidR="008201E9">
        <w:rPr>
          <w:rFonts w:ascii="Times New Roman" w:hAnsi="Times New Roman" w:cs="Times New Roman"/>
          <w:sz w:val="28"/>
          <w:szCs w:val="28"/>
          <w:lang w:val="uk-UA"/>
        </w:rPr>
        <w:t xml:space="preserve"> (охопило практично всю область)</w:t>
      </w:r>
      <w:r>
        <w:rPr>
          <w:rFonts w:ascii="Times New Roman" w:hAnsi="Times New Roman" w:cs="Times New Roman"/>
          <w:sz w:val="28"/>
          <w:szCs w:val="28"/>
          <w:lang w:val="uk-UA"/>
        </w:rPr>
        <w:t xml:space="preserve">. У свій період потужний льодовиковий покрив охоплював більшу частину півночі України, включаючи сучасні межі області. Наслідком цього процесу стало накопичення специфічних льодовикових відкладів – </w:t>
      </w:r>
      <w:proofErr w:type="spellStart"/>
      <w:r>
        <w:rPr>
          <w:rFonts w:ascii="Times New Roman" w:hAnsi="Times New Roman" w:cs="Times New Roman"/>
          <w:sz w:val="28"/>
          <w:szCs w:val="28"/>
          <w:lang w:val="uk-UA"/>
        </w:rPr>
        <w:t>морени</w:t>
      </w:r>
      <w:proofErr w:type="spellEnd"/>
      <w:r>
        <w:rPr>
          <w:rFonts w:ascii="Times New Roman" w:hAnsi="Times New Roman" w:cs="Times New Roman"/>
          <w:sz w:val="28"/>
          <w:szCs w:val="28"/>
          <w:lang w:val="uk-UA"/>
        </w:rPr>
        <w:t xml:space="preserve"> та водно-льодовикових пісків.</w:t>
      </w:r>
    </w:p>
    <w:p w14:paraId="25E47026" w14:textId="54E3E66C" w:rsidR="00133257" w:rsidRDefault="00133257"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відступу льодовика під впливом епейрогенічних рухів земної кори остаточно сформувалися основні геоморфологічні одиниці – Поліська низовина та Придніпровська височина. Поступова стабілізація гідрологічного режиму та </w:t>
      </w:r>
      <w:r>
        <w:rPr>
          <w:rFonts w:ascii="Times New Roman" w:hAnsi="Times New Roman" w:cs="Times New Roman"/>
          <w:sz w:val="28"/>
          <w:szCs w:val="28"/>
          <w:lang w:val="uk-UA"/>
        </w:rPr>
        <w:lastRenderedPageBreak/>
        <w:t>зменшення інтенсивності водно-льодовикових потоків призвели до накопичення в долині Дніпра потужних шарів піщано-мулистих відкладів. Подальша еволюція річкової системи та періодичні зміни її режиму зумовили формування сучасної терасованої долини Дніпра, що складається із заплави та кількох надзаплавних терас [</w:t>
      </w:r>
      <w:r w:rsidR="00DA7390">
        <w:rPr>
          <w:rFonts w:ascii="Times New Roman" w:hAnsi="Times New Roman" w:cs="Times New Roman"/>
          <w:sz w:val="28"/>
          <w:szCs w:val="28"/>
          <w:lang w:val="uk-UA"/>
        </w:rPr>
        <w:t>52</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7AF2A8F" w14:textId="3C5F6AC8" w:rsidR="00D23E66" w:rsidRDefault="006864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Особливістю Придніпровської височини (південно-західна частина області) є густе </w:t>
      </w:r>
      <w:proofErr w:type="spellStart"/>
      <w:r>
        <w:rPr>
          <w:rFonts w:ascii="Times New Roman" w:hAnsi="Times New Roman" w:cs="Times New Roman"/>
          <w:sz w:val="28"/>
          <w:szCs w:val="28"/>
          <w:lang w:val="uk-UA"/>
        </w:rPr>
        <w:t>яружно</w:t>
      </w:r>
      <w:proofErr w:type="spellEnd"/>
      <w:r>
        <w:rPr>
          <w:rFonts w:ascii="Times New Roman" w:hAnsi="Times New Roman" w:cs="Times New Roman"/>
          <w:sz w:val="28"/>
          <w:szCs w:val="28"/>
          <w:lang w:val="uk-UA"/>
        </w:rPr>
        <w:t>-балкове розчленування, глибина якого в окремих місцях сягає 110 м. Це створює динамічний ландшафт із мережею річкових долин та балок. На противагу цьому, Поліська низовина (північна частина області) має значно меншу амплітуду висот, де визначальну роль у формуванні поверхні відіграють широкі заплави та тераси Дніпра, Прип’яті, Десни та інших річок. Характерною рисою тут є поширення еолових форм рельєфу – піщаних валів, пасом та горбів висотою до 25 м. Придніпровська низовина (лівобережна частині) представляє собою типову терасову рівнину зі слабким розчленуванням та незначними коливаннями висот [</w:t>
      </w:r>
      <w:r w:rsidR="00DA7390">
        <w:rPr>
          <w:rFonts w:ascii="Times New Roman" w:hAnsi="Times New Roman" w:cs="Times New Roman"/>
          <w:sz w:val="28"/>
          <w:szCs w:val="28"/>
          <w:lang w:val="uk-UA"/>
        </w:rPr>
        <w:t>8</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D23E66">
        <w:rPr>
          <w:rFonts w:ascii="Times New Roman" w:hAnsi="Times New Roman" w:cs="Times New Roman"/>
          <w:sz w:val="28"/>
          <w:szCs w:val="28"/>
          <w:lang w:val="uk-UA"/>
        </w:rPr>
        <w:t xml:space="preserve">Рельєф Київської області </w:t>
      </w:r>
      <w:r w:rsidR="004968A5">
        <w:rPr>
          <w:rFonts w:ascii="Times New Roman" w:hAnsi="Times New Roman" w:cs="Times New Roman"/>
          <w:sz w:val="28"/>
          <w:szCs w:val="28"/>
          <w:lang w:val="uk-UA"/>
        </w:rPr>
        <w:t>ві</w:t>
      </w:r>
      <w:r w:rsidR="00B30145">
        <w:rPr>
          <w:rFonts w:ascii="Times New Roman" w:hAnsi="Times New Roman" w:cs="Times New Roman"/>
          <w:sz w:val="28"/>
          <w:szCs w:val="28"/>
          <w:lang w:val="uk-UA"/>
        </w:rPr>
        <w:t>дображений у додатку Б (</w:t>
      </w:r>
      <w:r w:rsidR="00B30145" w:rsidRPr="00D00722">
        <w:rPr>
          <w:rFonts w:ascii="Times New Roman" w:hAnsi="Times New Roman" w:cs="Times New Roman"/>
          <w:sz w:val="28"/>
          <w:szCs w:val="28"/>
          <w:lang w:val="uk-UA"/>
        </w:rPr>
        <w:t>рис. Б.3</w:t>
      </w:r>
      <w:r w:rsidR="004968A5" w:rsidRPr="00D00722">
        <w:rPr>
          <w:rFonts w:ascii="Times New Roman" w:hAnsi="Times New Roman" w:cs="Times New Roman"/>
          <w:sz w:val="28"/>
          <w:szCs w:val="28"/>
          <w:lang w:val="uk-UA"/>
        </w:rPr>
        <w:t>).</w:t>
      </w:r>
    </w:p>
    <w:p w14:paraId="2600981A" w14:textId="51D76BB1" w:rsidR="00E65469" w:rsidRDefault="007F2316"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Основою району є магматичні та метаморфічні утворення Українського кристалічного щита</w:t>
      </w:r>
      <w:r w:rsidR="00BD6E50">
        <w:rPr>
          <w:rFonts w:ascii="Times New Roman" w:hAnsi="Times New Roman" w:cs="Times New Roman"/>
          <w:sz w:val="28"/>
          <w:szCs w:val="28"/>
          <w:lang w:val="uk-UA"/>
        </w:rPr>
        <w:t xml:space="preserve"> </w:t>
      </w:r>
      <w:r w:rsidR="00960AAF">
        <w:rPr>
          <w:rFonts w:ascii="Times New Roman" w:hAnsi="Times New Roman" w:cs="Times New Roman"/>
          <w:sz w:val="28"/>
          <w:szCs w:val="28"/>
          <w:lang w:val="uk-UA"/>
        </w:rPr>
        <w:t xml:space="preserve">архей-протерозойського віку </w:t>
      </w:r>
      <w:r w:rsidR="00BD6E50">
        <w:rPr>
          <w:rFonts w:ascii="Times New Roman" w:hAnsi="Times New Roman" w:cs="Times New Roman"/>
          <w:sz w:val="28"/>
          <w:szCs w:val="28"/>
          <w:lang w:val="uk-UA"/>
        </w:rPr>
        <w:t>на заході та південному заході області.</w:t>
      </w:r>
      <w:r>
        <w:rPr>
          <w:rFonts w:ascii="Times New Roman" w:hAnsi="Times New Roman" w:cs="Times New Roman"/>
          <w:sz w:val="28"/>
          <w:szCs w:val="28"/>
          <w:lang w:val="uk-UA"/>
        </w:rPr>
        <w:t xml:space="preserve"> </w:t>
      </w:r>
      <w:r w:rsidR="00BD6E50">
        <w:rPr>
          <w:rFonts w:ascii="Times New Roman" w:hAnsi="Times New Roman" w:cs="Times New Roman"/>
          <w:sz w:val="28"/>
          <w:szCs w:val="28"/>
          <w:lang w:val="uk-UA"/>
        </w:rPr>
        <w:t>Це</w:t>
      </w:r>
      <w:r>
        <w:rPr>
          <w:rFonts w:ascii="Times New Roman" w:hAnsi="Times New Roman" w:cs="Times New Roman"/>
          <w:sz w:val="28"/>
          <w:szCs w:val="28"/>
          <w:lang w:val="uk-UA"/>
        </w:rPr>
        <w:t xml:space="preserve"> саме світло-сірі або рожеві граніти різних генетичних типів (зокрема, житомирського та кіровоградського комплексів), гнейси та кристалічні сланці (мають чітко виражену смугастість і часто залягають у вигляді перешарування з гранітами), габро та лабрадорити (у вигляді інтрузій, темно-забарвлені, важкі та міцні породи основного складу). </w:t>
      </w:r>
    </w:p>
    <w:p w14:paraId="7FD7E35A" w14:textId="059C222A" w:rsidR="00B139F3" w:rsidRDefault="00B139F3"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Осадовий чохол починається з відкладів юрської системи. Вони представлені глинисто-піщаними товщами зеленуватого забарвлення та пісковиками з лінзами мергелів, проте їх поширення має локальний характер. Крейдові відклади представлені більш широко, зокрема на заході регіону та вздовж берегової лінії Дніпра, де вони оголюються внаслідок ерозійних процесів. </w:t>
      </w:r>
    </w:p>
    <w:p w14:paraId="1839DF98" w14:textId="0BEFB269" w:rsidR="00B139F3" w:rsidRDefault="00B139F3"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Палеогенові та неогенові утворення кайнозойської ери представлені товщами пісків, пісковиків та глин. Палеогенові шари переважно фіксуються на лівобережжі </w:t>
      </w:r>
      <w:r>
        <w:rPr>
          <w:rFonts w:ascii="Times New Roman" w:hAnsi="Times New Roman" w:cs="Times New Roman"/>
          <w:sz w:val="28"/>
          <w:szCs w:val="28"/>
          <w:lang w:val="uk-UA"/>
        </w:rPr>
        <w:lastRenderedPageBreak/>
        <w:t>Дніпра, а неогенові відклади суцільним шаром перекривають кристалічний фундамент.</w:t>
      </w:r>
    </w:p>
    <w:p w14:paraId="7F439345" w14:textId="55E8ED41" w:rsidR="00E65469" w:rsidRDefault="00A204C6"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порід четвертинного (антропогенного) періоду мають значення </w:t>
      </w:r>
      <w:proofErr w:type="spellStart"/>
      <w:r>
        <w:rPr>
          <w:rFonts w:ascii="Times New Roman" w:hAnsi="Times New Roman" w:cs="Times New Roman"/>
          <w:sz w:val="28"/>
          <w:szCs w:val="28"/>
          <w:lang w:val="uk-UA"/>
        </w:rPr>
        <w:t>гляціальні</w:t>
      </w:r>
      <w:proofErr w:type="spellEnd"/>
      <w:r>
        <w:rPr>
          <w:rFonts w:ascii="Times New Roman" w:hAnsi="Times New Roman" w:cs="Times New Roman"/>
          <w:sz w:val="28"/>
          <w:szCs w:val="28"/>
          <w:lang w:val="uk-UA"/>
        </w:rPr>
        <w:t xml:space="preserve"> та флювіогляціальні відклади (</w:t>
      </w:r>
      <w:proofErr w:type="spellStart"/>
      <w:r>
        <w:rPr>
          <w:rFonts w:ascii="Times New Roman" w:hAnsi="Times New Roman" w:cs="Times New Roman"/>
          <w:sz w:val="28"/>
          <w:szCs w:val="28"/>
          <w:lang w:val="uk-UA"/>
        </w:rPr>
        <w:t>морени</w:t>
      </w:r>
      <w:proofErr w:type="spellEnd"/>
      <w:r>
        <w:rPr>
          <w:rFonts w:ascii="Times New Roman" w:hAnsi="Times New Roman" w:cs="Times New Roman"/>
          <w:sz w:val="28"/>
          <w:szCs w:val="28"/>
          <w:lang w:val="uk-UA"/>
        </w:rPr>
        <w:t>, валунні суглинки), склад яких (зокрема наявність скандинавських кристалічних валунів) підтверджує вплив дніпровського зледеніння. Повсюдно поширені лесові та лесоподібні суглинки [</w:t>
      </w:r>
      <w:r w:rsidR="004E558A">
        <w:rPr>
          <w:rFonts w:ascii="Times New Roman" w:hAnsi="Times New Roman" w:cs="Times New Roman"/>
          <w:sz w:val="28"/>
          <w:szCs w:val="28"/>
          <w:lang w:val="uk-UA"/>
        </w:rPr>
        <w:t>12</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r w:rsidR="00330850">
        <w:rPr>
          <w:rFonts w:ascii="Times New Roman" w:hAnsi="Times New Roman" w:cs="Times New Roman"/>
          <w:sz w:val="28"/>
          <w:szCs w:val="28"/>
          <w:lang w:val="uk-UA"/>
        </w:rPr>
        <w:t xml:space="preserve"> </w:t>
      </w:r>
      <w:r w:rsidR="00954437">
        <w:rPr>
          <w:rFonts w:ascii="Times New Roman" w:hAnsi="Times New Roman" w:cs="Times New Roman"/>
          <w:sz w:val="28"/>
          <w:szCs w:val="28"/>
          <w:lang w:val="uk-UA"/>
        </w:rPr>
        <w:t>У додатку Б представлена стратиграфічна шкала для перегляду приблизного віку вищевказаних порід (рис Б.</w:t>
      </w:r>
      <w:r w:rsidR="00B30145">
        <w:rPr>
          <w:rFonts w:ascii="Times New Roman" w:hAnsi="Times New Roman" w:cs="Times New Roman"/>
          <w:sz w:val="28"/>
          <w:szCs w:val="28"/>
          <w:lang w:val="uk-UA"/>
        </w:rPr>
        <w:t>4</w:t>
      </w:r>
      <w:r w:rsidR="00954437">
        <w:rPr>
          <w:rFonts w:ascii="Times New Roman" w:hAnsi="Times New Roman" w:cs="Times New Roman"/>
          <w:sz w:val="28"/>
          <w:szCs w:val="28"/>
          <w:lang w:val="uk-UA"/>
        </w:rPr>
        <w:t>).</w:t>
      </w:r>
    </w:p>
    <w:p w14:paraId="37A9238E" w14:textId="77777777" w:rsidR="00AF1E80" w:rsidRDefault="00AF1E80" w:rsidP="00AF1E80">
      <w:pPr>
        <w:spacing w:after="0" w:line="360" w:lineRule="auto"/>
        <w:ind w:firstLine="709"/>
        <w:jc w:val="both"/>
        <w:rPr>
          <w:rFonts w:ascii="Times New Roman" w:hAnsi="Times New Roman" w:cs="Times New Roman"/>
          <w:sz w:val="28"/>
          <w:szCs w:val="28"/>
          <w:lang w:val="uk-UA"/>
        </w:rPr>
      </w:pPr>
    </w:p>
    <w:p w14:paraId="4611682B" w14:textId="77777777" w:rsidR="000072B4" w:rsidRDefault="000072B4" w:rsidP="00AF1E80">
      <w:pPr>
        <w:spacing w:after="0" w:line="360" w:lineRule="auto"/>
        <w:ind w:firstLine="709"/>
        <w:jc w:val="both"/>
        <w:rPr>
          <w:rFonts w:ascii="Times New Roman" w:hAnsi="Times New Roman" w:cs="Times New Roman"/>
          <w:sz w:val="28"/>
          <w:szCs w:val="28"/>
          <w:lang w:val="uk-UA"/>
        </w:rPr>
      </w:pPr>
    </w:p>
    <w:p w14:paraId="5E75C217" w14:textId="101D16B4" w:rsidR="004B5A53" w:rsidRDefault="004B5A53" w:rsidP="00AF1E80">
      <w:pPr>
        <w:pStyle w:val="2"/>
        <w:spacing w:before="0" w:line="360" w:lineRule="auto"/>
        <w:ind w:firstLine="708"/>
        <w:jc w:val="center"/>
        <w:rPr>
          <w:rFonts w:ascii="Times New Roman" w:hAnsi="Times New Roman" w:cs="Times New Roman"/>
          <w:b/>
          <w:color w:val="auto"/>
          <w:sz w:val="28"/>
          <w:szCs w:val="28"/>
          <w:lang w:val="uk-UA"/>
        </w:rPr>
      </w:pPr>
      <w:bookmarkStart w:id="21" w:name="_Toc232350732"/>
      <w:r w:rsidRPr="00104CE1">
        <w:rPr>
          <w:rFonts w:ascii="Times New Roman" w:hAnsi="Times New Roman" w:cs="Times New Roman"/>
          <w:b/>
          <w:color w:val="auto"/>
          <w:sz w:val="28"/>
          <w:szCs w:val="28"/>
          <w:lang w:val="uk-UA"/>
        </w:rPr>
        <w:t xml:space="preserve">2.2. Характеристика основних геологічних об’єктів природної </w:t>
      </w:r>
      <w:r w:rsidR="00C710E2">
        <w:rPr>
          <w:rFonts w:ascii="Times New Roman" w:hAnsi="Times New Roman" w:cs="Times New Roman"/>
          <w:b/>
          <w:color w:val="auto"/>
          <w:sz w:val="28"/>
          <w:szCs w:val="28"/>
          <w:lang w:val="uk-UA"/>
        </w:rPr>
        <w:t>с</w:t>
      </w:r>
      <w:r w:rsidRPr="00104CE1">
        <w:rPr>
          <w:rFonts w:ascii="Times New Roman" w:hAnsi="Times New Roman" w:cs="Times New Roman"/>
          <w:b/>
          <w:color w:val="auto"/>
          <w:sz w:val="28"/>
          <w:szCs w:val="28"/>
          <w:lang w:val="uk-UA"/>
        </w:rPr>
        <w:t>падщини Київської області</w:t>
      </w:r>
      <w:bookmarkEnd w:id="21"/>
    </w:p>
    <w:p w14:paraId="512424E1" w14:textId="77777777" w:rsidR="00AF1E80" w:rsidRPr="00AF1E80" w:rsidRDefault="00AF1E80" w:rsidP="00AF1E80">
      <w:pPr>
        <w:rPr>
          <w:lang w:val="uk-UA"/>
        </w:rPr>
      </w:pPr>
    </w:p>
    <w:p w14:paraId="66A3C84A" w14:textId="29C2B1F3" w:rsidR="007E4FD7" w:rsidRDefault="001F054B" w:rsidP="00AF1E80">
      <w:pPr>
        <w:spacing w:after="0" w:line="360" w:lineRule="auto"/>
        <w:ind w:firstLine="709"/>
        <w:jc w:val="both"/>
        <w:rPr>
          <w:rFonts w:ascii="Times New Roman" w:hAnsi="Times New Roman" w:cs="Times New Roman"/>
          <w:sz w:val="28"/>
          <w:szCs w:val="28"/>
          <w:lang w:val="uk-UA"/>
        </w:rPr>
      </w:pPr>
      <w:r w:rsidRPr="00D11809">
        <w:rPr>
          <w:rFonts w:ascii="Times New Roman" w:hAnsi="Times New Roman" w:cs="Times New Roman"/>
          <w:b/>
          <w:i/>
          <w:sz w:val="28"/>
          <w:szCs w:val="28"/>
          <w:lang w:val="uk-UA"/>
        </w:rPr>
        <w:t>1.</w:t>
      </w:r>
      <w:r>
        <w:rPr>
          <w:rFonts w:ascii="Times New Roman" w:hAnsi="Times New Roman" w:cs="Times New Roman"/>
          <w:sz w:val="28"/>
          <w:szCs w:val="28"/>
          <w:lang w:val="uk-UA"/>
        </w:rPr>
        <w:t xml:space="preserve"> </w:t>
      </w:r>
      <w:proofErr w:type="spellStart"/>
      <w:r w:rsidRPr="008F5AE3">
        <w:rPr>
          <w:rFonts w:ascii="Times New Roman" w:hAnsi="Times New Roman" w:cs="Times New Roman"/>
          <w:b/>
          <w:i/>
          <w:sz w:val="28"/>
          <w:szCs w:val="28"/>
          <w:lang w:val="uk-UA"/>
        </w:rPr>
        <w:t>Стратотиповий</w:t>
      </w:r>
      <w:proofErr w:type="spellEnd"/>
      <w:r w:rsidRPr="008F5AE3">
        <w:rPr>
          <w:rFonts w:ascii="Times New Roman" w:hAnsi="Times New Roman" w:cs="Times New Roman"/>
          <w:b/>
          <w:i/>
          <w:sz w:val="28"/>
          <w:szCs w:val="28"/>
          <w:lang w:val="uk-UA"/>
        </w:rPr>
        <w:t xml:space="preserve"> розріз кайнозойських відкладів у с. Нові Петрівці</w:t>
      </w:r>
      <w:r w:rsidR="00E4368A" w:rsidRPr="008F5AE3">
        <w:rPr>
          <w:rFonts w:ascii="Times New Roman" w:hAnsi="Times New Roman" w:cs="Times New Roman"/>
          <w:b/>
          <w:i/>
          <w:sz w:val="28"/>
          <w:szCs w:val="28"/>
          <w:lang w:val="uk-UA"/>
        </w:rPr>
        <w:t>.</w:t>
      </w:r>
      <w:r w:rsidR="00E4368A">
        <w:rPr>
          <w:rFonts w:ascii="Times New Roman" w:hAnsi="Times New Roman" w:cs="Times New Roman"/>
          <w:sz w:val="28"/>
          <w:szCs w:val="28"/>
          <w:lang w:val="uk-UA"/>
        </w:rPr>
        <w:t xml:space="preserve"> Знаходиться у с. Нові Петрівці Вишгородського р-ну</w:t>
      </w:r>
      <w:r w:rsidR="008F5AE3">
        <w:rPr>
          <w:rFonts w:ascii="Times New Roman" w:hAnsi="Times New Roman" w:cs="Times New Roman"/>
          <w:sz w:val="28"/>
          <w:szCs w:val="28"/>
          <w:lang w:val="uk-UA"/>
        </w:rPr>
        <w:t>. Тип об’єкту: стратиграфічний, палеонтологічний.</w:t>
      </w:r>
      <w:r w:rsidR="00EA7CA9">
        <w:rPr>
          <w:rFonts w:ascii="Times New Roman" w:hAnsi="Times New Roman" w:cs="Times New Roman"/>
          <w:sz w:val="28"/>
          <w:szCs w:val="28"/>
          <w:lang w:val="uk-UA"/>
        </w:rPr>
        <w:t xml:space="preserve"> Геологічна пам’ятка місцевого значення.</w:t>
      </w:r>
    </w:p>
    <w:p w14:paraId="3447BA37" w14:textId="2D31849B" w:rsidR="008F5AE3" w:rsidRDefault="008F5AE3"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правому урвистому березі Київського водосховища у старому кар’єрі площею 2 га розкрито розріз кайнозойських відкладів. Завдяки природним ерозійним процесам та закинутим кар’єрам, тут оголюється потужна площа порід (до 50 м), що дозволяє туристам побачити результати геологічних процесів, які тривали мільйони років. </w:t>
      </w:r>
    </w:p>
    <w:p w14:paraId="3EBFA912" w14:textId="5FB8F32B" w:rsidR="00CD4949" w:rsidRDefault="00CD4949"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стрімких урвищах та ярах можна побачити чітку зміну епох – від морських басейнів палеогену до льодовикових наносів антропогену. Таке місце є ідеальним для проведення навчальних екскурсі та польових практик.</w:t>
      </w:r>
    </w:p>
    <w:p w14:paraId="59C5F041" w14:textId="55558FB0" w:rsidR="00CD4949" w:rsidRDefault="00CD4949"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цьому місці можна знайти відбитки стародавньої флори, рештки прісноводних молюсків та фрагменти бурштину. Високий берег Дніпра відкриває панорамні краєвиди, де білосніжні кварцові піски контрастують із червоно-бурими глинами та зеленню схилів.</w:t>
      </w:r>
    </w:p>
    <w:p w14:paraId="199EC9DA" w14:textId="4E762F53" w:rsidR="00551001" w:rsidRDefault="00551001" w:rsidP="00AF1E80">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Стратотиповий</w:t>
      </w:r>
      <w:proofErr w:type="spellEnd"/>
      <w:r>
        <w:rPr>
          <w:rFonts w:ascii="Times New Roman" w:hAnsi="Times New Roman" w:cs="Times New Roman"/>
          <w:sz w:val="28"/>
          <w:szCs w:val="28"/>
          <w:lang w:val="uk-UA"/>
        </w:rPr>
        <w:t xml:space="preserve"> розріз </w:t>
      </w:r>
      <w:proofErr w:type="spellStart"/>
      <w:r>
        <w:rPr>
          <w:rFonts w:ascii="Times New Roman" w:hAnsi="Times New Roman" w:cs="Times New Roman"/>
          <w:sz w:val="28"/>
          <w:szCs w:val="28"/>
          <w:lang w:val="uk-UA"/>
        </w:rPr>
        <w:t>новопетрівської</w:t>
      </w:r>
      <w:proofErr w:type="spellEnd"/>
      <w:r>
        <w:rPr>
          <w:rFonts w:ascii="Times New Roman" w:hAnsi="Times New Roman" w:cs="Times New Roman"/>
          <w:sz w:val="28"/>
          <w:szCs w:val="28"/>
          <w:lang w:val="uk-UA"/>
        </w:rPr>
        <w:t xml:space="preserve"> світи є еталонним, оскільки за ним геологи вивчають особливості формування піщаних </w:t>
      </w:r>
      <w:proofErr w:type="spellStart"/>
      <w:r>
        <w:rPr>
          <w:rFonts w:ascii="Times New Roman" w:hAnsi="Times New Roman" w:cs="Times New Roman"/>
          <w:sz w:val="28"/>
          <w:szCs w:val="28"/>
          <w:lang w:val="uk-UA"/>
        </w:rPr>
        <w:t>товщ</w:t>
      </w:r>
      <w:proofErr w:type="spellEnd"/>
      <w:r>
        <w:rPr>
          <w:rFonts w:ascii="Times New Roman" w:hAnsi="Times New Roman" w:cs="Times New Roman"/>
          <w:sz w:val="28"/>
          <w:szCs w:val="28"/>
          <w:lang w:val="uk-UA"/>
        </w:rPr>
        <w:t>.</w:t>
      </w:r>
    </w:p>
    <w:p w14:paraId="7BB27AAC" w14:textId="33FF6555" w:rsidR="00551001" w:rsidRDefault="00CD4949"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Розріз представлений різноманітними породами, що змінюють одна одну зверху донизу: льодовикові та четвертинні наноси (лесоподібні суглинки та глини), «строкаті» глини (сірі, блакитні, рожеві), потужні товщі світлих кварцових пісків, </w:t>
      </w:r>
      <w:r w:rsidR="00551001">
        <w:rPr>
          <w:rFonts w:ascii="Times New Roman" w:hAnsi="Times New Roman" w:cs="Times New Roman"/>
          <w:sz w:val="28"/>
          <w:szCs w:val="28"/>
          <w:lang w:val="uk-UA"/>
        </w:rPr>
        <w:t>зеленувато-сірі алеврити та піски з прошарками бурого вугілля, синювато-зелені глауконітові породи, багаті на мікроскопічні рештки давніх організмів</w:t>
      </w:r>
      <w:r w:rsidR="00D11809">
        <w:rPr>
          <w:rFonts w:ascii="Times New Roman" w:hAnsi="Times New Roman" w:cs="Times New Roman"/>
          <w:sz w:val="28"/>
          <w:szCs w:val="28"/>
          <w:lang w:val="uk-UA"/>
        </w:rPr>
        <w:t xml:space="preserve"> [</w:t>
      </w:r>
      <w:r w:rsidR="004E558A">
        <w:rPr>
          <w:rFonts w:ascii="Times New Roman" w:hAnsi="Times New Roman" w:cs="Times New Roman"/>
          <w:sz w:val="28"/>
          <w:szCs w:val="28"/>
          <w:lang w:val="uk-UA"/>
        </w:rPr>
        <w:t>3</w:t>
      </w:r>
      <w:r w:rsidR="00D11809" w:rsidRPr="009F4452">
        <w:rPr>
          <w:rFonts w:ascii="Times New Roman" w:hAnsi="Times New Roman" w:cs="Times New Roman"/>
          <w:sz w:val="28"/>
          <w:szCs w:val="28"/>
          <w:lang w:val="uk-UA"/>
        </w:rPr>
        <w:t>]</w:t>
      </w:r>
      <w:r w:rsidR="00551001">
        <w:rPr>
          <w:rFonts w:ascii="Times New Roman" w:hAnsi="Times New Roman" w:cs="Times New Roman"/>
          <w:sz w:val="28"/>
          <w:szCs w:val="28"/>
          <w:lang w:val="uk-UA"/>
        </w:rPr>
        <w:t>.</w:t>
      </w:r>
    </w:p>
    <w:p w14:paraId="09190775" w14:textId="2359A1D0" w:rsidR="001F054B" w:rsidRDefault="001F054B" w:rsidP="00AF1E80">
      <w:pPr>
        <w:spacing w:after="0" w:line="360" w:lineRule="auto"/>
        <w:ind w:firstLine="709"/>
        <w:jc w:val="both"/>
        <w:rPr>
          <w:rFonts w:ascii="Times New Roman" w:hAnsi="Times New Roman" w:cs="Times New Roman"/>
          <w:sz w:val="28"/>
          <w:szCs w:val="28"/>
          <w:lang w:val="uk-UA"/>
        </w:rPr>
      </w:pPr>
      <w:r w:rsidRPr="00D11809">
        <w:rPr>
          <w:rFonts w:ascii="Times New Roman" w:hAnsi="Times New Roman" w:cs="Times New Roman"/>
          <w:b/>
          <w:i/>
          <w:sz w:val="28"/>
          <w:szCs w:val="28"/>
          <w:lang w:val="uk-UA"/>
        </w:rPr>
        <w:t>2. Відслонення палеогенових, неогенових і четвертинних відкладів у с. Старі Петрівці</w:t>
      </w:r>
      <w:r w:rsidR="00D11809" w:rsidRPr="00D11809">
        <w:rPr>
          <w:rFonts w:ascii="Times New Roman" w:hAnsi="Times New Roman" w:cs="Times New Roman"/>
          <w:b/>
          <w:i/>
          <w:sz w:val="28"/>
          <w:szCs w:val="28"/>
          <w:lang w:val="uk-UA"/>
        </w:rPr>
        <w:t>.</w:t>
      </w:r>
      <w:r w:rsidR="00124206">
        <w:rPr>
          <w:rFonts w:ascii="Times New Roman" w:hAnsi="Times New Roman" w:cs="Times New Roman"/>
          <w:sz w:val="28"/>
          <w:szCs w:val="28"/>
          <w:lang w:val="uk-UA"/>
        </w:rPr>
        <w:t xml:space="preserve"> Розташований у с. Старі</w:t>
      </w:r>
      <w:r w:rsidR="00D11809">
        <w:rPr>
          <w:rFonts w:ascii="Times New Roman" w:hAnsi="Times New Roman" w:cs="Times New Roman"/>
          <w:sz w:val="28"/>
          <w:szCs w:val="28"/>
          <w:lang w:val="uk-UA"/>
        </w:rPr>
        <w:t xml:space="preserve"> Петрівці Вишгородського району. </w:t>
      </w:r>
      <w:r w:rsidR="00886635">
        <w:rPr>
          <w:rFonts w:ascii="Times New Roman" w:hAnsi="Times New Roman" w:cs="Times New Roman"/>
          <w:sz w:val="28"/>
          <w:szCs w:val="28"/>
          <w:lang w:val="uk-UA"/>
        </w:rPr>
        <w:t xml:space="preserve">Тип об’єкту: стратиграфічний. </w:t>
      </w:r>
      <w:r w:rsidR="00D11809">
        <w:rPr>
          <w:rFonts w:ascii="Times New Roman" w:hAnsi="Times New Roman" w:cs="Times New Roman"/>
          <w:sz w:val="28"/>
          <w:szCs w:val="28"/>
          <w:lang w:val="uk-UA"/>
        </w:rPr>
        <w:t xml:space="preserve">Площа становить 50 га. </w:t>
      </w:r>
    </w:p>
    <w:p w14:paraId="203FC76E" w14:textId="207FB068" w:rsidR="00D11809" w:rsidRDefault="00D11809"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Один із найбільш видовищних об’єктів геологічної спадщини Київщини, який розташований на правому березі Київського водосховища. Висота урвищ в цьому місці сягає </w:t>
      </w:r>
      <w:r w:rsidR="009A28DA">
        <w:rPr>
          <w:rFonts w:ascii="Times New Roman" w:hAnsi="Times New Roman" w:cs="Times New Roman"/>
          <w:sz w:val="28"/>
          <w:szCs w:val="28"/>
          <w:lang w:val="uk-UA"/>
        </w:rPr>
        <w:t>60 м. Це відкриває можливість для огляду гігантського вертикального розрізу.</w:t>
      </w:r>
    </w:p>
    <w:p w14:paraId="49D29C14" w14:textId="5D9F3A61" w:rsidR="009A28DA" w:rsidRDefault="009A28DA"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Обриви тягнуться безперервною стіною понад 4 км, що ідеально підходить для водних </w:t>
      </w:r>
      <w:proofErr w:type="spellStart"/>
      <w:r>
        <w:rPr>
          <w:rFonts w:ascii="Times New Roman" w:hAnsi="Times New Roman" w:cs="Times New Roman"/>
          <w:sz w:val="28"/>
          <w:szCs w:val="28"/>
          <w:lang w:val="uk-UA"/>
        </w:rPr>
        <w:t>геоекскурсій</w:t>
      </w:r>
      <w:proofErr w:type="spellEnd"/>
      <w:r>
        <w:rPr>
          <w:rFonts w:ascii="Times New Roman" w:hAnsi="Times New Roman" w:cs="Times New Roman"/>
          <w:sz w:val="28"/>
          <w:szCs w:val="28"/>
          <w:lang w:val="uk-UA"/>
        </w:rPr>
        <w:t xml:space="preserve"> або прогулянок вздовж берегової лінії.</w:t>
      </w:r>
    </w:p>
    <w:p w14:paraId="2FBA924B" w14:textId="408F88B5" w:rsidR="009A28DA" w:rsidRDefault="009A28DA"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верхній частині розрізу чітко простежується морена – червоно-бурі суглинки з уламками кристалічних порід, принесених льодовиком зі Скандинавії.</w:t>
      </w:r>
    </w:p>
    <w:p w14:paraId="238B17B9" w14:textId="5D7C700D" w:rsidR="009A28DA" w:rsidRDefault="009A28DA"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спостерігається різка зміна умов формування порід від стародавніх морських басейнів еоцену (зеленуваті глауконітові піски) до озерно-болотних ландшафтів неогену з прошарками бурого вугілля.</w:t>
      </w:r>
    </w:p>
    <w:p w14:paraId="2A19CAD5" w14:textId="09E39CEF" w:rsidR="009A28DA" w:rsidRDefault="009A28DA"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піщаних шарах Межигірської світи нерідко трапляються знахідки бурштину (від жовтого до вишневого кольору), таким чином приваблюючи більшу кількість туристів для відвідування.</w:t>
      </w:r>
    </w:p>
    <w:p w14:paraId="3A8710D1" w14:textId="5393B73A" w:rsidR="009A28DA" w:rsidRDefault="009A28DA"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давньої флори та фауни можна знайти спікули губок та </w:t>
      </w:r>
      <w:proofErr w:type="spellStart"/>
      <w:r>
        <w:rPr>
          <w:rFonts w:ascii="Times New Roman" w:hAnsi="Times New Roman" w:cs="Times New Roman"/>
          <w:sz w:val="28"/>
          <w:szCs w:val="28"/>
          <w:lang w:val="uk-UA"/>
        </w:rPr>
        <w:t>диноцисти</w:t>
      </w:r>
      <w:proofErr w:type="spellEnd"/>
      <w:r>
        <w:rPr>
          <w:rFonts w:ascii="Times New Roman" w:hAnsi="Times New Roman" w:cs="Times New Roman"/>
          <w:sz w:val="28"/>
          <w:szCs w:val="28"/>
          <w:lang w:val="uk-UA"/>
        </w:rPr>
        <w:t xml:space="preserve"> [</w:t>
      </w:r>
      <w:r w:rsidR="004E558A">
        <w:rPr>
          <w:rFonts w:ascii="Times New Roman" w:hAnsi="Times New Roman" w:cs="Times New Roman"/>
          <w:sz w:val="28"/>
          <w:szCs w:val="28"/>
          <w:lang w:val="uk-UA"/>
        </w:rPr>
        <w:t>3</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E975016" w14:textId="44F7AC23" w:rsidR="001F054B" w:rsidRDefault="001F054B" w:rsidP="00986E82">
      <w:pPr>
        <w:spacing w:after="0" w:line="360" w:lineRule="auto"/>
        <w:ind w:firstLine="709"/>
        <w:jc w:val="both"/>
        <w:rPr>
          <w:rFonts w:ascii="Times New Roman" w:hAnsi="Times New Roman" w:cs="Times New Roman"/>
          <w:sz w:val="28"/>
          <w:szCs w:val="28"/>
          <w:lang w:val="uk-UA"/>
        </w:rPr>
      </w:pPr>
      <w:r w:rsidRPr="00886635">
        <w:rPr>
          <w:rFonts w:ascii="Times New Roman" w:hAnsi="Times New Roman" w:cs="Times New Roman"/>
          <w:b/>
          <w:i/>
          <w:sz w:val="28"/>
          <w:szCs w:val="28"/>
          <w:lang w:val="uk-UA"/>
        </w:rPr>
        <w:t xml:space="preserve">3. </w:t>
      </w:r>
      <w:r w:rsidRPr="0066679B">
        <w:rPr>
          <w:rFonts w:ascii="Times New Roman" w:hAnsi="Times New Roman" w:cs="Times New Roman"/>
          <w:b/>
          <w:i/>
          <w:sz w:val="28"/>
          <w:szCs w:val="28"/>
          <w:lang w:val="uk-UA"/>
        </w:rPr>
        <w:t xml:space="preserve">Опорний розріз палеогенових і неогенових відкладів у с. </w:t>
      </w:r>
      <w:proofErr w:type="spellStart"/>
      <w:r w:rsidRPr="0066679B">
        <w:rPr>
          <w:rFonts w:ascii="Times New Roman" w:hAnsi="Times New Roman" w:cs="Times New Roman"/>
          <w:b/>
          <w:i/>
          <w:sz w:val="28"/>
          <w:szCs w:val="28"/>
          <w:lang w:val="uk-UA"/>
        </w:rPr>
        <w:t>Креничі</w:t>
      </w:r>
      <w:proofErr w:type="spellEnd"/>
      <w:r w:rsidR="0066679B" w:rsidRPr="0066679B">
        <w:rPr>
          <w:rFonts w:ascii="Times New Roman" w:hAnsi="Times New Roman" w:cs="Times New Roman"/>
          <w:b/>
          <w:i/>
          <w:sz w:val="28"/>
          <w:szCs w:val="28"/>
          <w:lang w:val="uk-UA"/>
        </w:rPr>
        <w:t>.</w:t>
      </w:r>
      <w:r w:rsidR="0066679B">
        <w:rPr>
          <w:rFonts w:ascii="Times New Roman" w:hAnsi="Times New Roman" w:cs="Times New Roman"/>
          <w:sz w:val="28"/>
          <w:szCs w:val="28"/>
          <w:lang w:val="uk-UA"/>
        </w:rPr>
        <w:t xml:space="preserve"> Об’єкт розташований у східній частині с. </w:t>
      </w:r>
      <w:proofErr w:type="spellStart"/>
      <w:r w:rsidR="0066679B">
        <w:rPr>
          <w:rFonts w:ascii="Times New Roman" w:hAnsi="Times New Roman" w:cs="Times New Roman"/>
          <w:sz w:val="28"/>
          <w:szCs w:val="28"/>
          <w:lang w:val="uk-UA"/>
        </w:rPr>
        <w:t>Креничі</w:t>
      </w:r>
      <w:proofErr w:type="spellEnd"/>
      <w:r w:rsidR="0066679B">
        <w:rPr>
          <w:rFonts w:ascii="Times New Roman" w:hAnsi="Times New Roman" w:cs="Times New Roman"/>
          <w:sz w:val="28"/>
          <w:szCs w:val="28"/>
          <w:lang w:val="uk-UA"/>
        </w:rPr>
        <w:t xml:space="preserve"> Обухівського району. Ще точніше на правому березі Дніпра в урочищі Марусин Яр. Тип об’єкту: стратиграфічний.</w:t>
      </w:r>
    </w:p>
    <w:p w14:paraId="1DE83ED3" w14:textId="255FC53D" w:rsidR="0066679B" w:rsidRDefault="0066679B"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Завдяки глибокому ерозійному розчленуванню рельєфу відкривається надзвичайний розріз порід, що демонструє геологічну історію регіону протягом останніх 40 мільйонів років.</w:t>
      </w:r>
    </w:p>
    <w:p w14:paraId="71BEEE87" w14:textId="661E7B5E" w:rsidR="0066679B" w:rsidRDefault="0066679B"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Саме по собі урочище є мальовничим, де стрімкі схили поєднуються з оголеними кольоровими шарами порід. Можна побачити одні з найтовстіших верств мергелів київської світи (до 30 метрів), які мають характерний блакитний та зеленувато</w:t>
      </w:r>
      <w:r w:rsidR="00D82A54">
        <w:rPr>
          <w:rFonts w:ascii="Times New Roman" w:hAnsi="Times New Roman" w:cs="Times New Roman"/>
          <w:sz w:val="28"/>
          <w:szCs w:val="28"/>
          <w:lang w:val="uk-UA"/>
        </w:rPr>
        <w:t>-сірий відтінок. Це створює вражаючий візуальний ефект «блакитних стін» у глибоких частинах яру.</w:t>
      </w:r>
    </w:p>
    <w:p w14:paraId="44D1B4FE" w14:textId="1B3E00BB" w:rsidR="00D82A54" w:rsidRDefault="00D82A54"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розрізі чітко видно перехід від глибоководних морських осадів до пісків стародавніх річкових дельт міоцену [</w:t>
      </w:r>
      <w:r w:rsidR="004E558A">
        <w:rPr>
          <w:rFonts w:ascii="Times New Roman" w:hAnsi="Times New Roman" w:cs="Times New Roman"/>
          <w:sz w:val="28"/>
          <w:szCs w:val="28"/>
          <w:lang w:val="uk-UA"/>
        </w:rPr>
        <w:t>3</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3C19492B" w14:textId="77463FC5" w:rsidR="001F054B"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4</w:t>
      </w:r>
      <w:r w:rsidR="001F054B" w:rsidRPr="00EE31FB">
        <w:rPr>
          <w:rFonts w:ascii="Times New Roman" w:hAnsi="Times New Roman" w:cs="Times New Roman"/>
          <w:b/>
          <w:i/>
          <w:sz w:val="28"/>
          <w:szCs w:val="28"/>
          <w:lang w:val="uk-UA"/>
        </w:rPr>
        <w:t>. Відслонення у с. Чмирівка</w:t>
      </w:r>
      <w:r w:rsidR="00EE31FB" w:rsidRPr="00EE31FB">
        <w:rPr>
          <w:rFonts w:ascii="Times New Roman" w:hAnsi="Times New Roman" w:cs="Times New Roman"/>
          <w:b/>
          <w:i/>
          <w:sz w:val="28"/>
          <w:szCs w:val="28"/>
          <w:lang w:val="uk-UA"/>
        </w:rPr>
        <w:t>.</w:t>
      </w:r>
      <w:r w:rsidR="00EE31FB">
        <w:rPr>
          <w:rFonts w:ascii="Times New Roman" w:hAnsi="Times New Roman" w:cs="Times New Roman"/>
          <w:sz w:val="28"/>
          <w:szCs w:val="28"/>
          <w:lang w:val="uk-UA"/>
        </w:rPr>
        <w:t xml:space="preserve"> Пам’ятка знаходиться у с. Чмирівка Білоцерківського району. Тип об’єкту: петрографічний.</w:t>
      </w:r>
    </w:p>
    <w:p w14:paraId="3118C8BE" w14:textId="3163F17A" w:rsidR="00EE31FB" w:rsidRDefault="00EE31FB"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Колишній кар’єр площею 0,7 га розташований у мальовничій місцевості злиття річок Кам’янка та Рось. </w:t>
      </w:r>
      <w:r w:rsidR="00491793">
        <w:rPr>
          <w:rFonts w:ascii="Times New Roman" w:hAnsi="Times New Roman" w:cs="Times New Roman"/>
          <w:sz w:val="28"/>
          <w:szCs w:val="28"/>
          <w:lang w:val="uk-UA"/>
        </w:rPr>
        <w:t>Зручний під’їзд (польова дорога довжиною лише 700 м) сприяє включенню до регіональних туристичних маршрутів.</w:t>
      </w:r>
    </w:p>
    <w:p w14:paraId="1ED9FDDD" w14:textId="6233A305" w:rsidR="00491793" w:rsidRDefault="00491793"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Стінки кар’єру висотою до 12 м дозволяють туристам наочно побачити структуру земної кори, де представлені різнопланові гранітоїди та мігматити, що створюють складні природні візерунки на зрізах породи.</w:t>
      </w:r>
    </w:p>
    <w:p w14:paraId="2BECBCC9" w14:textId="27DE1F7E" w:rsidR="00491793" w:rsidRDefault="00491793"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Особливістю локації є наявність пегматитових жид та вкраплень амфібол-</w:t>
      </w:r>
      <w:proofErr w:type="spellStart"/>
      <w:r>
        <w:rPr>
          <w:rFonts w:ascii="Times New Roman" w:hAnsi="Times New Roman" w:cs="Times New Roman"/>
          <w:sz w:val="28"/>
          <w:szCs w:val="28"/>
          <w:lang w:val="uk-UA"/>
        </w:rPr>
        <w:t>біотитових</w:t>
      </w:r>
      <w:proofErr w:type="spellEnd"/>
      <w:r>
        <w:rPr>
          <w:rFonts w:ascii="Times New Roman" w:hAnsi="Times New Roman" w:cs="Times New Roman"/>
          <w:sz w:val="28"/>
          <w:szCs w:val="28"/>
          <w:lang w:val="uk-UA"/>
        </w:rPr>
        <w:t xml:space="preserve"> сланців темно-зеленого кольору, що надає відслоненню особливої </w:t>
      </w:r>
      <w:proofErr w:type="spellStart"/>
      <w:r>
        <w:rPr>
          <w:rFonts w:ascii="Times New Roman" w:hAnsi="Times New Roman" w:cs="Times New Roman"/>
          <w:sz w:val="28"/>
          <w:szCs w:val="28"/>
          <w:lang w:val="uk-UA"/>
        </w:rPr>
        <w:t>текстурності</w:t>
      </w:r>
      <w:proofErr w:type="spellEnd"/>
      <w:r>
        <w:rPr>
          <w:rFonts w:ascii="Times New Roman" w:hAnsi="Times New Roman" w:cs="Times New Roman"/>
          <w:sz w:val="28"/>
          <w:szCs w:val="28"/>
          <w:lang w:val="uk-UA"/>
        </w:rPr>
        <w:t xml:space="preserve"> та естетики [</w:t>
      </w:r>
      <w:r w:rsidR="004E558A">
        <w:rPr>
          <w:rFonts w:ascii="Times New Roman" w:hAnsi="Times New Roman" w:cs="Times New Roman"/>
          <w:sz w:val="28"/>
          <w:szCs w:val="28"/>
          <w:lang w:val="uk-UA"/>
        </w:rPr>
        <w:t>3</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34133905" w14:textId="4A25406C" w:rsidR="001F054B"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5</w:t>
      </w:r>
      <w:r w:rsidR="001F054B" w:rsidRPr="00C07646">
        <w:rPr>
          <w:rFonts w:ascii="Times New Roman" w:hAnsi="Times New Roman" w:cs="Times New Roman"/>
          <w:b/>
          <w:i/>
          <w:sz w:val="28"/>
          <w:szCs w:val="28"/>
          <w:lang w:val="uk-UA"/>
        </w:rPr>
        <w:t xml:space="preserve">. Вихід </w:t>
      </w:r>
      <w:proofErr w:type="spellStart"/>
      <w:r w:rsidR="001F054B" w:rsidRPr="00C07646">
        <w:rPr>
          <w:rFonts w:ascii="Times New Roman" w:hAnsi="Times New Roman" w:cs="Times New Roman"/>
          <w:b/>
          <w:i/>
          <w:sz w:val="28"/>
          <w:szCs w:val="28"/>
          <w:lang w:val="uk-UA"/>
        </w:rPr>
        <w:t>палеопротерозойських</w:t>
      </w:r>
      <w:proofErr w:type="spellEnd"/>
      <w:r w:rsidR="001F054B" w:rsidRPr="00C07646">
        <w:rPr>
          <w:rFonts w:ascii="Times New Roman" w:hAnsi="Times New Roman" w:cs="Times New Roman"/>
          <w:b/>
          <w:i/>
          <w:sz w:val="28"/>
          <w:szCs w:val="28"/>
          <w:lang w:val="uk-UA"/>
        </w:rPr>
        <w:t xml:space="preserve"> гран</w:t>
      </w:r>
      <w:r w:rsidR="00C07646" w:rsidRPr="00C07646">
        <w:rPr>
          <w:rFonts w:ascii="Times New Roman" w:hAnsi="Times New Roman" w:cs="Times New Roman"/>
          <w:b/>
          <w:i/>
          <w:sz w:val="28"/>
          <w:szCs w:val="28"/>
          <w:lang w:val="uk-UA"/>
        </w:rPr>
        <w:t>і</w:t>
      </w:r>
      <w:r w:rsidR="001F054B" w:rsidRPr="00C07646">
        <w:rPr>
          <w:rFonts w:ascii="Times New Roman" w:hAnsi="Times New Roman" w:cs="Times New Roman"/>
          <w:b/>
          <w:i/>
          <w:sz w:val="28"/>
          <w:szCs w:val="28"/>
          <w:lang w:val="uk-UA"/>
        </w:rPr>
        <w:t>тів у с. Щербаки.</w:t>
      </w:r>
      <w:r w:rsidR="00C07646">
        <w:rPr>
          <w:rFonts w:ascii="Times New Roman" w:hAnsi="Times New Roman" w:cs="Times New Roman"/>
          <w:sz w:val="28"/>
          <w:szCs w:val="28"/>
          <w:lang w:val="uk-UA"/>
        </w:rPr>
        <w:t xml:space="preserve"> Об’єкт розташований поблизу с. Щербаки Білоцерківського району. Тип об’єкту: петрографічний.</w:t>
      </w:r>
    </w:p>
    <w:p w14:paraId="607F5207" w14:textId="5687EEA0" w:rsidR="00C07646" w:rsidRDefault="00C07646"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затоплений кар’єр діаметром близько 250 метрів з крутими скелястими берегами. Над водою височіють гранітні стіни висотою до 8 метрів. Темно-сірі та чорні кристалічні сланці у південній частині контрастують зі світло-сірими та рожевими гранітами східної сторони, що створює мальовничу природну палітру.</w:t>
      </w:r>
    </w:p>
    <w:p w14:paraId="0F7AAEE3" w14:textId="37DA6444" w:rsidR="001B127A" w:rsidRDefault="00C07646"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Завдяки розташуванню у лісовому масиві, це місце притягує відвідувачів для зеленого ту</w:t>
      </w:r>
      <w:r w:rsidR="007030B4">
        <w:rPr>
          <w:rFonts w:ascii="Times New Roman" w:hAnsi="Times New Roman" w:cs="Times New Roman"/>
          <w:sz w:val="28"/>
          <w:szCs w:val="28"/>
          <w:lang w:val="uk-UA"/>
        </w:rPr>
        <w:t xml:space="preserve">ризму </w:t>
      </w:r>
    </w:p>
    <w:p w14:paraId="7093F3DB" w14:textId="1AEBB8E8" w:rsidR="00C07646" w:rsidRDefault="001B127A"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кар’єру веде лісова дорога нормальної якості (близько 25 км від південної околиці села), що дозволяє планувати як автомобільні, так і </w:t>
      </w:r>
      <w:proofErr w:type="spellStart"/>
      <w:r>
        <w:rPr>
          <w:rFonts w:ascii="Times New Roman" w:hAnsi="Times New Roman" w:cs="Times New Roman"/>
          <w:sz w:val="28"/>
          <w:szCs w:val="28"/>
          <w:lang w:val="uk-UA"/>
        </w:rPr>
        <w:t>веломаршрути</w:t>
      </w:r>
      <w:proofErr w:type="spellEnd"/>
      <w:r>
        <w:rPr>
          <w:rFonts w:ascii="Times New Roman" w:hAnsi="Times New Roman" w:cs="Times New Roman"/>
          <w:sz w:val="28"/>
          <w:szCs w:val="28"/>
          <w:lang w:val="uk-UA"/>
        </w:rPr>
        <w:t xml:space="preserve"> </w:t>
      </w:r>
      <w:r w:rsidR="007030B4">
        <w:rPr>
          <w:rFonts w:ascii="Times New Roman" w:hAnsi="Times New Roman" w:cs="Times New Roman"/>
          <w:sz w:val="28"/>
          <w:szCs w:val="28"/>
          <w:lang w:val="uk-UA"/>
        </w:rPr>
        <w:t>[</w:t>
      </w:r>
      <w:r w:rsidR="004E558A">
        <w:rPr>
          <w:rFonts w:ascii="Times New Roman" w:hAnsi="Times New Roman" w:cs="Times New Roman"/>
          <w:sz w:val="28"/>
          <w:szCs w:val="28"/>
          <w:lang w:val="uk-UA"/>
        </w:rPr>
        <w:t>3</w:t>
      </w:r>
      <w:r w:rsidR="007030B4" w:rsidRPr="009F4452">
        <w:rPr>
          <w:rFonts w:ascii="Times New Roman" w:hAnsi="Times New Roman" w:cs="Times New Roman"/>
          <w:sz w:val="28"/>
          <w:szCs w:val="28"/>
          <w:lang w:val="uk-UA"/>
        </w:rPr>
        <w:t>]</w:t>
      </w:r>
      <w:r w:rsidR="007030B4">
        <w:rPr>
          <w:rFonts w:ascii="Times New Roman" w:hAnsi="Times New Roman" w:cs="Times New Roman"/>
          <w:sz w:val="28"/>
          <w:szCs w:val="28"/>
          <w:lang w:val="uk-UA"/>
        </w:rPr>
        <w:t>.</w:t>
      </w:r>
    </w:p>
    <w:p w14:paraId="76FF1E01" w14:textId="398B656E" w:rsidR="001F054B"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lastRenderedPageBreak/>
        <w:t>6</w:t>
      </w:r>
      <w:r w:rsidR="001F054B" w:rsidRPr="005E321F">
        <w:rPr>
          <w:rFonts w:ascii="Times New Roman" w:hAnsi="Times New Roman" w:cs="Times New Roman"/>
          <w:b/>
          <w:i/>
          <w:sz w:val="28"/>
          <w:szCs w:val="28"/>
          <w:lang w:val="uk-UA"/>
        </w:rPr>
        <w:t>. Відслонення гранітів у м. Богуслав.</w:t>
      </w:r>
      <w:r w:rsidR="005E321F">
        <w:rPr>
          <w:rFonts w:ascii="Times New Roman" w:hAnsi="Times New Roman" w:cs="Times New Roman"/>
          <w:sz w:val="28"/>
          <w:szCs w:val="28"/>
          <w:lang w:val="uk-UA"/>
        </w:rPr>
        <w:t xml:space="preserve"> Тип об’єкту: петрографічний, геоморфологічний.</w:t>
      </w:r>
    </w:p>
    <w:p w14:paraId="342EF989" w14:textId="0DA82A6F" w:rsidR="005E321F" w:rsidRDefault="005E321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Дане відслонення є одним із найбільш видовищних об’єктів в межах Українського щита. Маючи площу 20 га, ця локація поєднує в собі наукову цінність, промислову історію та надзвичайну природну красу.</w:t>
      </w:r>
    </w:p>
    <w:p w14:paraId="0927C946" w14:textId="07709C99" w:rsidR="005E321F" w:rsidRDefault="005E321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Уздовж берегів річки Рось вздовж 1,5 км височіють екзотичні скелі та масивні брили висотою 10-12 м</w:t>
      </w:r>
      <w:r w:rsidR="00151691">
        <w:rPr>
          <w:rFonts w:ascii="Times New Roman" w:hAnsi="Times New Roman" w:cs="Times New Roman"/>
          <w:sz w:val="28"/>
          <w:szCs w:val="28"/>
          <w:lang w:val="uk-UA"/>
        </w:rPr>
        <w:t xml:space="preserve"> яким понад 2 млрд років</w:t>
      </w:r>
      <w:r>
        <w:rPr>
          <w:rFonts w:ascii="Times New Roman" w:hAnsi="Times New Roman" w:cs="Times New Roman"/>
          <w:sz w:val="28"/>
          <w:szCs w:val="28"/>
          <w:lang w:val="uk-UA"/>
        </w:rPr>
        <w:t xml:space="preserve">. Це створює унікальний ефект каньйону, що є рідкісним для рівнинної частини України. </w:t>
      </w:r>
    </w:p>
    <w:p w14:paraId="5661475D" w14:textId="06345CDF" w:rsidR="005E321F" w:rsidRDefault="005E321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Основу складають сірі та світло-сірі граніти, які прорізані жилами р</w:t>
      </w:r>
      <w:r w:rsidR="004C2DBA">
        <w:rPr>
          <w:rFonts w:ascii="Times New Roman" w:hAnsi="Times New Roman" w:cs="Times New Roman"/>
          <w:sz w:val="28"/>
          <w:szCs w:val="28"/>
          <w:lang w:val="uk-UA"/>
        </w:rPr>
        <w:t>ожево</w:t>
      </w:r>
      <w:r>
        <w:rPr>
          <w:rFonts w:ascii="Times New Roman" w:hAnsi="Times New Roman" w:cs="Times New Roman"/>
          <w:sz w:val="28"/>
          <w:szCs w:val="28"/>
          <w:lang w:val="uk-UA"/>
        </w:rPr>
        <w:t xml:space="preserve">-сірих </w:t>
      </w:r>
      <w:proofErr w:type="spellStart"/>
      <w:r>
        <w:rPr>
          <w:rFonts w:ascii="Times New Roman" w:hAnsi="Times New Roman" w:cs="Times New Roman"/>
          <w:sz w:val="28"/>
          <w:szCs w:val="28"/>
          <w:lang w:val="uk-UA"/>
        </w:rPr>
        <w:t>пегматоїдних</w:t>
      </w:r>
      <w:proofErr w:type="spellEnd"/>
      <w:r>
        <w:rPr>
          <w:rFonts w:ascii="Times New Roman" w:hAnsi="Times New Roman" w:cs="Times New Roman"/>
          <w:sz w:val="28"/>
          <w:szCs w:val="28"/>
          <w:lang w:val="uk-UA"/>
        </w:rPr>
        <w:t xml:space="preserve"> порід. Таке поєднання кольорів та текстур робить дану локацію популярною для фотографій.</w:t>
      </w:r>
    </w:p>
    <w:p w14:paraId="6CFB98D1" w14:textId="53A92D31" w:rsidR="005E321F" w:rsidRDefault="005E321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відміну від віддалених кар’єрів, об’єкт розташований безпосередньо в межах міста Богуслав і має зручний під’їзд автомобільною дорогою</w:t>
      </w:r>
      <w:r w:rsidR="009C6ABC">
        <w:rPr>
          <w:rFonts w:ascii="Times New Roman" w:hAnsi="Times New Roman" w:cs="Times New Roman"/>
          <w:sz w:val="28"/>
          <w:szCs w:val="28"/>
          <w:lang w:val="uk-UA"/>
        </w:rPr>
        <w:t xml:space="preserve"> [</w:t>
      </w:r>
      <w:r w:rsidR="004E558A">
        <w:rPr>
          <w:rFonts w:ascii="Times New Roman" w:hAnsi="Times New Roman" w:cs="Times New Roman"/>
          <w:sz w:val="28"/>
          <w:szCs w:val="28"/>
          <w:lang w:val="uk-UA"/>
        </w:rPr>
        <w:t>3</w:t>
      </w:r>
      <w:r w:rsidR="009C6ABC"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0B22888F" w14:textId="22315685" w:rsidR="00B17B74" w:rsidRDefault="00B17B74"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Саме </w:t>
      </w:r>
      <w:r w:rsidR="00B61EB4">
        <w:rPr>
          <w:rFonts w:ascii="Times New Roman" w:hAnsi="Times New Roman" w:cs="Times New Roman"/>
          <w:sz w:val="28"/>
          <w:szCs w:val="28"/>
          <w:lang w:val="uk-UA"/>
        </w:rPr>
        <w:t xml:space="preserve">місце оточене містикою та легендами. Місцеві жителі та численні відвідувачі вірять, що територія володіє особливою енергетикою та здатна відновлювати духовні сили та дарувати внутрішню гармонію. Тому багато хто приїжджає не тільки подивитися на мальовничі краєвиди. Але й для медитації та духовного очищення </w:t>
      </w:r>
      <w:r w:rsidR="0083720D">
        <w:rPr>
          <w:rFonts w:ascii="Times New Roman" w:hAnsi="Times New Roman" w:cs="Times New Roman"/>
          <w:sz w:val="28"/>
          <w:szCs w:val="28"/>
          <w:lang w:val="uk-UA"/>
        </w:rPr>
        <w:t>[</w:t>
      </w:r>
      <w:r w:rsidR="004E558A">
        <w:rPr>
          <w:rFonts w:ascii="Times New Roman" w:hAnsi="Times New Roman" w:cs="Times New Roman"/>
          <w:sz w:val="28"/>
          <w:szCs w:val="28"/>
          <w:lang w:val="uk-UA"/>
        </w:rPr>
        <w:t>56</w:t>
      </w:r>
      <w:r w:rsidR="0083720D" w:rsidRPr="009F4452">
        <w:rPr>
          <w:rFonts w:ascii="Times New Roman" w:hAnsi="Times New Roman" w:cs="Times New Roman"/>
          <w:sz w:val="28"/>
          <w:szCs w:val="28"/>
          <w:lang w:val="uk-UA"/>
        </w:rPr>
        <w:t>]</w:t>
      </w:r>
      <w:r w:rsidR="00B61EB4">
        <w:rPr>
          <w:rFonts w:ascii="Times New Roman" w:hAnsi="Times New Roman" w:cs="Times New Roman"/>
          <w:sz w:val="28"/>
          <w:szCs w:val="28"/>
          <w:lang w:val="uk-UA"/>
        </w:rPr>
        <w:t xml:space="preserve">. </w:t>
      </w:r>
    </w:p>
    <w:p w14:paraId="46DD8887" w14:textId="4C764BF6" w:rsidR="00B51A43"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7</w:t>
      </w:r>
      <w:r w:rsidR="00B51A43" w:rsidRPr="005726F2">
        <w:rPr>
          <w:rFonts w:ascii="Times New Roman" w:hAnsi="Times New Roman" w:cs="Times New Roman"/>
          <w:b/>
          <w:i/>
          <w:sz w:val="28"/>
          <w:szCs w:val="28"/>
          <w:lang w:val="uk-UA"/>
        </w:rPr>
        <w:t xml:space="preserve">. </w:t>
      </w:r>
      <w:proofErr w:type="spellStart"/>
      <w:r w:rsidR="00B51A43" w:rsidRPr="005726F2">
        <w:rPr>
          <w:rFonts w:ascii="Times New Roman" w:hAnsi="Times New Roman" w:cs="Times New Roman"/>
          <w:b/>
          <w:i/>
          <w:sz w:val="28"/>
          <w:szCs w:val="28"/>
          <w:lang w:val="uk-UA"/>
        </w:rPr>
        <w:t>Білогородський</w:t>
      </w:r>
      <w:proofErr w:type="spellEnd"/>
      <w:r w:rsidR="00B51A43" w:rsidRPr="005726F2">
        <w:rPr>
          <w:rFonts w:ascii="Times New Roman" w:hAnsi="Times New Roman" w:cs="Times New Roman"/>
          <w:b/>
          <w:i/>
          <w:sz w:val="28"/>
          <w:szCs w:val="28"/>
          <w:lang w:val="uk-UA"/>
        </w:rPr>
        <w:t xml:space="preserve"> горб</w:t>
      </w:r>
      <w:r w:rsidR="005726F2" w:rsidRPr="005726F2">
        <w:rPr>
          <w:rFonts w:ascii="Times New Roman" w:hAnsi="Times New Roman" w:cs="Times New Roman"/>
          <w:b/>
          <w:i/>
          <w:sz w:val="28"/>
          <w:szCs w:val="28"/>
          <w:lang w:val="uk-UA"/>
        </w:rPr>
        <w:t>.</w:t>
      </w:r>
      <w:r w:rsidR="005726F2">
        <w:rPr>
          <w:rFonts w:ascii="Times New Roman" w:hAnsi="Times New Roman" w:cs="Times New Roman"/>
          <w:sz w:val="28"/>
          <w:szCs w:val="28"/>
          <w:lang w:val="uk-UA"/>
        </w:rPr>
        <w:t xml:space="preserve"> </w:t>
      </w:r>
      <w:r w:rsidR="00CE3441">
        <w:rPr>
          <w:rFonts w:ascii="Times New Roman" w:hAnsi="Times New Roman" w:cs="Times New Roman"/>
          <w:sz w:val="28"/>
          <w:szCs w:val="28"/>
          <w:lang w:val="uk-UA"/>
        </w:rPr>
        <w:t>Розташований у селах</w:t>
      </w:r>
      <w:r w:rsidR="00631600">
        <w:rPr>
          <w:rFonts w:ascii="Times New Roman" w:hAnsi="Times New Roman" w:cs="Times New Roman"/>
          <w:sz w:val="28"/>
          <w:szCs w:val="28"/>
          <w:lang w:val="uk-UA"/>
        </w:rPr>
        <w:t xml:space="preserve"> Білогородка</w:t>
      </w:r>
      <w:r w:rsidR="00CE3441">
        <w:rPr>
          <w:rFonts w:ascii="Times New Roman" w:hAnsi="Times New Roman" w:cs="Times New Roman"/>
          <w:sz w:val="28"/>
          <w:szCs w:val="28"/>
          <w:lang w:val="uk-UA"/>
        </w:rPr>
        <w:t xml:space="preserve"> та Шевченкове</w:t>
      </w:r>
      <w:r w:rsidR="00631600">
        <w:rPr>
          <w:rFonts w:ascii="Times New Roman" w:hAnsi="Times New Roman" w:cs="Times New Roman"/>
          <w:sz w:val="28"/>
          <w:szCs w:val="28"/>
          <w:lang w:val="uk-UA"/>
        </w:rPr>
        <w:t xml:space="preserve"> Бучанського району. </w:t>
      </w:r>
      <w:r w:rsidR="005726F2">
        <w:rPr>
          <w:rFonts w:ascii="Times New Roman" w:hAnsi="Times New Roman" w:cs="Times New Roman"/>
          <w:sz w:val="28"/>
          <w:szCs w:val="28"/>
          <w:lang w:val="uk-UA"/>
        </w:rPr>
        <w:t xml:space="preserve">Дана пам’ятка відноситься до стратиграфічного типу. </w:t>
      </w:r>
      <w:r w:rsidR="00487BCE">
        <w:rPr>
          <w:rFonts w:ascii="Times New Roman" w:hAnsi="Times New Roman" w:cs="Times New Roman"/>
          <w:sz w:val="28"/>
          <w:szCs w:val="28"/>
          <w:lang w:val="uk-UA"/>
        </w:rPr>
        <w:t>Площа пам’ятки становить 2 га</w:t>
      </w:r>
      <w:r w:rsidR="00CE3441">
        <w:rPr>
          <w:rFonts w:ascii="Times New Roman" w:hAnsi="Times New Roman" w:cs="Times New Roman"/>
          <w:sz w:val="28"/>
          <w:szCs w:val="28"/>
          <w:lang w:val="uk-UA"/>
        </w:rPr>
        <w:t xml:space="preserve"> [</w:t>
      </w:r>
      <w:r w:rsidR="004E558A">
        <w:rPr>
          <w:rFonts w:ascii="Times New Roman" w:hAnsi="Times New Roman" w:cs="Times New Roman"/>
          <w:sz w:val="28"/>
          <w:szCs w:val="28"/>
          <w:lang w:val="uk-UA"/>
        </w:rPr>
        <w:t>28</w:t>
      </w:r>
      <w:r w:rsidR="00CE3441" w:rsidRPr="009F4452">
        <w:rPr>
          <w:rFonts w:ascii="Times New Roman" w:hAnsi="Times New Roman" w:cs="Times New Roman"/>
          <w:sz w:val="28"/>
          <w:szCs w:val="28"/>
          <w:lang w:val="uk-UA"/>
        </w:rPr>
        <w:t>]</w:t>
      </w:r>
      <w:r w:rsidR="00487BCE">
        <w:rPr>
          <w:rFonts w:ascii="Times New Roman" w:hAnsi="Times New Roman" w:cs="Times New Roman"/>
          <w:sz w:val="28"/>
          <w:szCs w:val="28"/>
          <w:lang w:val="uk-UA"/>
        </w:rPr>
        <w:t>.</w:t>
      </w:r>
    </w:p>
    <w:p w14:paraId="3BCB6DD2" w14:textId="67FEAAD0" w:rsidR="00CE3441" w:rsidRDefault="00CE3441" w:rsidP="00AF1E80">
      <w:pPr>
        <w:spacing w:after="0" w:line="360" w:lineRule="auto"/>
        <w:ind w:firstLine="709"/>
        <w:jc w:val="both"/>
        <w:rPr>
          <w:rFonts w:ascii="Times New Roman" w:hAnsi="Times New Roman" w:cs="Times New Roman"/>
          <w:sz w:val="28"/>
          <w:szCs w:val="28"/>
          <w:lang w:val="uk-UA"/>
        </w:rPr>
      </w:pPr>
      <w:r w:rsidRPr="00CE3441">
        <w:rPr>
          <w:rFonts w:ascii="Times New Roman" w:hAnsi="Times New Roman" w:cs="Times New Roman"/>
          <w:sz w:val="28"/>
          <w:szCs w:val="28"/>
          <w:lang w:val="uk-UA"/>
        </w:rPr>
        <w:t xml:space="preserve">Горб висотою 200 м – це тектонічний щит, що представляє собою відслонення четвертинних відкладів: </w:t>
      </w:r>
      <w:proofErr w:type="spellStart"/>
      <w:r w:rsidRPr="00CE3441">
        <w:rPr>
          <w:rFonts w:ascii="Times New Roman" w:hAnsi="Times New Roman" w:cs="Times New Roman"/>
          <w:sz w:val="28"/>
          <w:szCs w:val="28"/>
          <w:lang w:val="uk-UA"/>
        </w:rPr>
        <w:t>палево</w:t>
      </w:r>
      <w:proofErr w:type="spellEnd"/>
      <w:r w:rsidRPr="00CE3441">
        <w:rPr>
          <w:rFonts w:ascii="Times New Roman" w:hAnsi="Times New Roman" w:cs="Times New Roman"/>
          <w:sz w:val="28"/>
          <w:szCs w:val="28"/>
          <w:lang w:val="uk-UA"/>
        </w:rPr>
        <w:t xml:space="preserve">-жовтого </w:t>
      </w:r>
      <w:proofErr w:type="spellStart"/>
      <w:r w:rsidRPr="00CE3441">
        <w:rPr>
          <w:rFonts w:ascii="Times New Roman" w:hAnsi="Times New Roman" w:cs="Times New Roman"/>
          <w:sz w:val="28"/>
          <w:szCs w:val="28"/>
          <w:lang w:val="uk-UA"/>
        </w:rPr>
        <w:t>лесовидного</w:t>
      </w:r>
      <w:proofErr w:type="spellEnd"/>
      <w:r w:rsidRPr="00CE3441">
        <w:rPr>
          <w:rFonts w:ascii="Times New Roman" w:hAnsi="Times New Roman" w:cs="Times New Roman"/>
          <w:sz w:val="28"/>
          <w:szCs w:val="28"/>
          <w:lang w:val="uk-UA"/>
        </w:rPr>
        <w:t xml:space="preserve"> суглинку потужністю до 12 м, нижче якого залягають породи київської світи – зелено-сірий слюдяни</w:t>
      </w:r>
      <w:r>
        <w:rPr>
          <w:rFonts w:ascii="Times New Roman" w:hAnsi="Times New Roman" w:cs="Times New Roman"/>
          <w:sz w:val="28"/>
          <w:szCs w:val="28"/>
          <w:lang w:val="uk-UA"/>
        </w:rPr>
        <w:t>й щільний мергель потужністю 2,</w:t>
      </w:r>
      <w:r w:rsidRPr="00CE3441">
        <w:rPr>
          <w:rFonts w:ascii="Times New Roman" w:hAnsi="Times New Roman" w:cs="Times New Roman"/>
          <w:sz w:val="28"/>
          <w:szCs w:val="28"/>
          <w:lang w:val="uk-UA"/>
        </w:rPr>
        <w:t>5 м</w:t>
      </w:r>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4</w:t>
      </w:r>
      <w:r w:rsidRPr="009F4452">
        <w:rPr>
          <w:rFonts w:ascii="Times New Roman" w:hAnsi="Times New Roman" w:cs="Times New Roman"/>
          <w:sz w:val="28"/>
          <w:szCs w:val="28"/>
          <w:lang w:val="uk-UA"/>
        </w:rPr>
        <w:t>]</w:t>
      </w:r>
      <w:r w:rsidRPr="00CE3441">
        <w:rPr>
          <w:rFonts w:ascii="Times New Roman" w:hAnsi="Times New Roman" w:cs="Times New Roman"/>
          <w:sz w:val="28"/>
          <w:szCs w:val="28"/>
          <w:lang w:val="uk-UA"/>
        </w:rPr>
        <w:t>.</w:t>
      </w:r>
    </w:p>
    <w:p w14:paraId="0640F5C6" w14:textId="1658E7C6" w:rsidR="00631600" w:rsidRDefault="00631600"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Головною цінністю об’єкту є гляціодислокації – специфічні </w:t>
      </w:r>
      <w:r w:rsidR="007C4B29">
        <w:rPr>
          <w:rFonts w:ascii="Times New Roman" w:hAnsi="Times New Roman" w:cs="Times New Roman"/>
          <w:sz w:val="28"/>
          <w:szCs w:val="28"/>
          <w:lang w:val="uk-UA"/>
        </w:rPr>
        <w:t xml:space="preserve">порушення залягання гірських порід, що спричинені рухом Дніпровського льодовика приблизно 180 тисяч років тому. Потужний тиск льодової маси призвів до того, що відклади київської світи на цій ділянці залягають на декілька метрів вище, ніж на </w:t>
      </w:r>
      <w:r w:rsidR="007C4B29">
        <w:rPr>
          <w:rFonts w:ascii="Times New Roman" w:hAnsi="Times New Roman" w:cs="Times New Roman"/>
          <w:sz w:val="28"/>
          <w:szCs w:val="28"/>
          <w:lang w:val="uk-UA"/>
        </w:rPr>
        <w:lastRenderedPageBreak/>
        <w:t xml:space="preserve">сусідніх територіях. Хоча зараз ці процеси приховані під шаром </w:t>
      </w:r>
      <w:r w:rsidR="00A807B6">
        <w:rPr>
          <w:rFonts w:ascii="Times New Roman" w:hAnsi="Times New Roman" w:cs="Times New Roman"/>
          <w:sz w:val="28"/>
          <w:szCs w:val="28"/>
          <w:lang w:val="uk-UA"/>
        </w:rPr>
        <w:t>ґрунту</w:t>
      </w:r>
      <w:r w:rsidR="007C4B29">
        <w:rPr>
          <w:rFonts w:ascii="Times New Roman" w:hAnsi="Times New Roman" w:cs="Times New Roman"/>
          <w:sz w:val="28"/>
          <w:szCs w:val="28"/>
          <w:lang w:val="uk-UA"/>
        </w:rPr>
        <w:t xml:space="preserve"> та дерну, вони є фундаментальним свідченням глобальних кліматичних змін минулого.</w:t>
      </w:r>
    </w:p>
    <w:p w14:paraId="0521504D" w14:textId="0860D1A3" w:rsidR="007C4B29" w:rsidRDefault="007C4B29"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Особливістю об’єкта є поєднання геологічної основи з рідкісною степовою рослинністю. Існує припущення, що саме специфічний склад </w:t>
      </w:r>
      <w:r w:rsidR="00A807B6">
        <w:rPr>
          <w:rFonts w:ascii="Times New Roman" w:hAnsi="Times New Roman" w:cs="Times New Roman"/>
          <w:sz w:val="28"/>
          <w:szCs w:val="28"/>
          <w:lang w:val="uk-UA"/>
        </w:rPr>
        <w:t>ґрунтів</w:t>
      </w:r>
      <w:r>
        <w:rPr>
          <w:rFonts w:ascii="Times New Roman" w:hAnsi="Times New Roman" w:cs="Times New Roman"/>
          <w:sz w:val="28"/>
          <w:szCs w:val="28"/>
          <w:lang w:val="uk-UA"/>
        </w:rPr>
        <w:t>, піднятих льодовиком, зумовив появу нетипових для Київщини реліктових рослинних угруповань [</w:t>
      </w:r>
      <w:r w:rsidR="00903376">
        <w:rPr>
          <w:rFonts w:ascii="Times New Roman" w:hAnsi="Times New Roman" w:cs="Times New Roman"/>
          <w:sz w:val="28"/>
          <w:szCs w:val="28"/>
          <w:lang w:val="uk-UA"/>
        </w:rPr>
        <w:t>5</w:t>
      </w:r>
      <w:r w:rsidR="00CE3441"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6A124342" w14:textId="3DF26468" w:rsidR="00B51A43"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8</w:t>
      </w:r>
      <w:r w:rsidR="00201A9F" w:rsidRPr="00201A9F">
        <w:rPr>
          <w:rFonts w:ascii="Times New Roman" w:hAnsi="Times New Roman" w:cs="Times New Roman"/>
          <w:b/>
          <w:i/>
          <w:sz w:val="28"/>
          <w:szCs w:val="28"/>
          <w:lang w:val="uk-UA"/>
        </w:rPr>
        <w:t>. Змієві вали</w:t>
      </w:r>
      <w:r w:rsidR="005726F2" w:rsidRPr="00201A9F">
        <w:rPr>
          <w:rFonts w:ascii="Times New Roman" w:hAnsi="Times New Roman" w:cs="Times New Roman"/>
          <w:b/>
          <w:i/>
          <w:sz w:val="28"/>
          <w:szCs w:val="28"/>
          <w:lang w:val="uk-UA"/>
        </w:rPr>
        <w:t>.</w:t>
      </w:r>
      <w:r w:rsidR="005726F2">
        <w:rPr>
          <w:rFonts w:ascii="Times New Roman" w:hAnsi="Times New Roman" w:cs="Times New Roman"/>
          <w:sz w:val="28"/>
          <w:szCs w:val="28"/>
          <w:lang w:val="uk-UA"/>
        </w:rPr>
        <w:t xml:space="preserve"> </w:t>
      </w:r>
      <w:r w:rsidR="00E42808">
        <w:rPr>
          <w:rFonts w:ascii="Times New Roman" w:hAnsi="Times New Roman" w:cs="Times New Roman"/>
          <w:sz w:val="28"/>
          <w:szCs w:val="28"/>
          <w:lang w:val="uk-UA"/>
        </w:rPr>
        <w:t>Вали знаходяться у селищі</w:t>
      </w:r>
      <w:r w:rsidR="00201A9F">
        <w:rPr>
          <w:rFonts w:ascii="Times New Roman" w:hAnsi="Times New Roman" w:cs="Times New Roman"/>
          <w:sz w:val="28"/>
          <w:szCs w:val="28"/>
          <w:lang w:val="uk-UA"/>
        </w:rPr>
        <w:t xml:space="preserve"> Макарів Бучанського району. </w:t>
      </w:r>
      <w:r w:rsidR="00256BBB">
        <w:rPr>
          <w:rFonts w:ascii="Times New Roman" w:hAnsi="Times New Roman" w:cs="Times New Roman"/>
          <w:sz w:val="28"/>
          <w:szCs w:val="28"/>
          <w:lang w:val="uk-UA"/>
        </w:rPr>
        <w:t>Є прикладом антропогенного геоморфологічного об’єкту. Вали</w:t>
      </w:r>
      <w:r w:rsidR="00201A9F">
        <w:rPr>
          <w:rFonts w:ascii="Times New Roman" w:hAnsi="Times New Roman" w:cs="Times New Roman"/>
          <w:sz w:val="28"/>
          <w:szCs w:val="28"/>
          <w:lang w:val="uk-UA"/>
        </w:rPr>
        <w:t xml:space="preserve"> площею 15,75 га в межах Макарівського лісництва є частиною величезного 800-кілометрового фортифікаційного кільця. Що захищало серце Русі протягом тисячоліть.</w:t>
      </w:r>
    </w:p>
    <w:p w14:paraId="59AB1809" w14:textId="2C5D2192" w:rsidR="00201A9F" w:rsidRDefault="00201A9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Головною особливістю валів є професійне використання природних перешкод. Можна спостерігати, як майстерно інтегрували написи в ландшафт, прокладаючи їх уздовж річок та заболочених долин, що створювало потрійний бар’єр: водну перешкоду, глибокий рів та високий вал.</w:t>
      </w:r>
    </w:p>
    <w:p w14:paraId="13C6020A" w14:textId="0BDDA839" w:rsidR="00201A9F" w:rsidRDefault="00201A9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Дана ділянка представляє західний оборонний фланг Києва. На лінії завширшки 10 км розташовано 4 паралельні лінії насипів. Сучасні залишки мають висоту до 3 метрів та ширину до 9 метрів, що дозволяє візуально оцінити масштаб давніх робіт.</w:t>
      </w:r>
    </w:p>
    <w:p w14:paraId="2E48FB45" w14:textId="518B3F70" w:rsidR="00201A9F" w:rsidRDefault="00256BBB"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Назва «Змієві» пов’язана з легендою про святих Бориса та Гліба, які запрягли вогняного змія у велетенський плуг. Цей фольклорний елемент додає об’єкту емоційної привабливості та перетворює ландшафт на живу легенду.</w:t>
      </w:r>
    </w:p>
    <w:p w14:paraId="40DC6467" w14:textId="33440CFD" w:rsidR="00D3159D" w:rsidRDefault="00256BBB"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Вали розглядаються як єдиний комплекс із мережею городищ-форпостів, що дозволяє створювати комплексні маршрути [</w:t>
      </w:r>
      <w:r w:rsidR="00903376">
        <w:rPr>
          <w:rFonts w:ascii="Times New Roman" w:hAnsi="Times New Roman" w:cs="Times New Roman"/>
          <w:sz w:val="28"/>
          <w:szCs w:val="28"/>
          <w:lang w:val="uk-UA"/>
        </w:rPr>
        <w:t>19</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62049131" w14:textId="2EAD4E9C" w:rsidR="00CB4C5F"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9</w:t>
      </w:r>
      <w:r w:rsidR="00304B66" w:rsidRPr="00304B66">
        <w:rPr>
          <w:rFonts w:ascii="Times New Roman" w:hAnsi="Times New Roman" w:cs="Times New Roman"/>
          <w:b/>
          <w:i/>
          <w:sz w:val="28"/>
          <w:szCs w:val="28"/>
          <w:lang w:val="uk-UA"/>
        </w:rPr>
        <w:t>. Печера «</w:t>
      </w:r>
      <w:proofErr w:type="spellStart"/>
      <w:r w:rsidR="00304B66" w:rsidRPr="00304B66">
        <w:rPr>
          <w:rFonts w:ascii="Times New Roman" w:hAnsi="Times New Roman" w:cs="Times New Roman"/>
          <w:b/>
          <w:i/>
          <w:sz w:val="28"/>
          <w:szCs w:val="28"/>
          <w:lang w:val="uk-UA"/>
        </w:rPr>
        <w:t>Геонавт</w:t>
      </w:r>
      <w:proofErr w:type="spellEnd"/>
      <w:r w:rsidR="00304B66" w:rsidRPr="00304B66">
        <w:rPr>
          <w:rFonts w:ascii="Times New Roman" w:hAnsi="Times New Roman" w:cs="Times New Roman"/>
          <w:b/>
          <w:i/>
          <w:sz w:val="28"/>
          <w:szCs w:val="28"/>
          <w:lang w:val="uk-UA"/>
        </w:rPr>
        <w:t>».</w:t>
      </w:r>
      <w:r w:rsidR="00304B66">
        <w:rPr>
          <w:rFonts w:ascii="Times New Roman" w:hAnsi="Times New Roman" w:cs="Times New Roman"/>
          <w:sz w:val="28"/>
          <w:szCs w:val="28"/>
          <w:lang w:val="uk-UA"/>
        </w:rPr>
        <w:t xml:space="preserve"> Відноситься до геоморфологічного типу.</w:t>
      </w:r>
      <w:r w:rsidR="00CB4C5F">
        <w:rPr>
          <w:rFonts w:ascii="Times New Roman" w:hAnsi="Times New Roman" w:cs="Times New Roman"/>
          <w:sz w:val="28"/>
          <w:szCs w:val="28"/>
          <w:lang w:val="uk-UA"/>
        </w:rPr>
        <w:t xml:space="preserve"> Знаходиться поблизу околиці села </w:t>
      </w:r>
      <w:proofErr w:type="spellStart"/>
      <w:r w:rsidR="00CB4C5F">
        <w:rPr>
          <w:rFonts w:ascii="Times New Roman" w:hAnsi="Times New Roman" w:cs="Times New Roman"/>
          <w:sz w:val="28"/>
          <w:szCs w:val="28"/>
          <w:lang w:val="uk-UA"/>
        </w:rPr>
        <w:t>Ходосівка</w:t>
      </w:r>
      <w:proofErr w:type="spellEnd"/>
      <w:r w:rsidR="00CB4C5F">
        <w:rPr>
          <w:rFonts w:ascii="Times New Roman" w:hAnsi="Times New Roman" w:cs="Times New Roman"/>
          <w:sz w:val="28"/>
          <w:szCs w:val="28"/>
          <w:lang w:val="uk-UA"/>
        </w:rPr>
        <w:t xml:space="preserve"> Обухівського району у межах схилів правого берега Дніпра. </w:t>
      </w:r>
      <w:r w:rsidR="00E07BE9" w:rsidRPr="00E07BE9">
        <w:rPr>
          <w:rFonts w:ascii="Times New Roman" w:hAnsi="Times New Roman" w:cs="Times New Roman"/>
          <w:sz w:val="28"/>
          <w:szCs w:val="28"/>
          <w:lang w:val="uk-UA"/>
        </w:rPr>
        <w:t>Печера захована у схилі яру на висоті близько п’яти метрів над поверхнею землі</w:t>
      </w:r>
      <w:r w:rsidR="00E07BE9">
        <w:rPr>
          <w:rFonts w:ascii="Times New Roman" w:hAnsi="Times New Roman" w:cs="Times New Roman"/>
          <w:sz w:val="28"/>
          <w:szCs w:val="28"/>
          <w:lang w:val="uk-UA"/>
        </w:rPr>
        <w:t xml:space="preserve">. </w:t>
      </w:r>
      <w:r w:rsidR="00CB4C5F">
        <w:rPr>
          <w:rFonts w:ascii="Times New Roman" w:hAnsi="Times New Roman" w:cs="Times New Roman"/>
          <w:sz w:val="28"/>
          <w:szCs w:val="28"/>
          <w:lang w:val="uk-UA"/>
        </w:rPr>
        <w:t xml:space="preserve">З точки зору геології, це найбільша печера Київщини, загальна довжина якої сягає близько 60 метрів.  </w:t>
      </w:r>
    </w:p>
    <w:p w14:paraId="6442F378" w14:textId="51CC2DF2" w:rsidR="00304B66" w:rsidRDefault="00590E2F"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w:t>
      </w:r>
      <w:r w:rsidRPr="00590E2F">
        <w:rPr>
          <w:rFonts w:ascii="Times New Roman" w:hAnsi="Times New Roman" w:cs="Times New Roman"/>
          <w:sz w:val="28"/>
          <w:szCs w:val="28"/>
          <w:lang w:val="uk-UA"/>
        </w:rPr>
        <w:t xml:space="preserve">творення </w:t>
      </w:r>
      <w:r>
        <w:rPr>
          <w:rFonts w:ascii="Times New Roman" w:hAnsi="Times New Roman" w:cs="Times New Roman"/>
          <w:sz w:val="28"/>
          <w:szCs w:val="28"/>
          <w:lang w:val="uk-UA"/>
        </w:rPr>
        <w:t xml:space="preserve">печери </w:t>
      </w:r>
      <w:r w:rsidRPr="00590E2F">
        <w:rPr>
          <w:rFonts w:ascii="Times New Roman" w:hAnsi="Times New Roman" w:cs="Times New Roman"/>
          <w:sz w:val="28"/>
          <w:szCs w:val="28"/>
          <w:lang w:val="uk-UA"/>
        </w:rPr>
        <w:t>пов’язане із процесами вивітрювання та розмивання м’яких порід ґрунтовими водами. Вода протягом тисячоліть пробивала собі шлях, створюючи підземні ходи, вузькі тунелі та великі зали</w:t>
      </w:r>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21</w:t>
      </w:r>
      <w:r w:rsidRPr="009F4452">
        <w:rPr>
          <w:rFonts w:ascii="Times New Roman" w:hAnsi="Times New Roman" w:cs="Times New Roman"/>
          <w:sz w:val="28"/>
          <w:szCs w:val="28"/>
          <w:lang w:val="uk-UA"/>
        </w:rPr>
        <w:t>]</w:t>
      </w:r>
      <w:r w:rsidRPr="00590E2F">
        <w:rPr>
          <w:rFonts w:ascii="Times New Roman" w:hAnsi="Times New Roman" w:cs="Times New Roman"/>
          <w:sz w:val="28"/>
          <w:szCs w:val="28"/>
          <w:lang w:val="uk-UA"/>
        </w:rPr>
        <w:t>.</w:t>
      </w:r>
    </w:p>
    <w:p w14:paraId="7783274B" w14:textId="4E33848D" w:rsidR="00CB4C5F" w:rsidRDefault="00CB4C5F" w:rsidP="00AF1E80">
      <w:pPr>
        <w:spacing w:after="0" w:line="360" w:lineRule="auto"/>
        <w:ind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Вміщуючими</w:t>
      </w:r>
      <w:proofErr w:type="spellEnd"/>
      <w:r>
        <w:rPr>
          <w:rFonts w:ascii="Times New Roman" w:hAnsi="Times New Roman" w:cs="Times New Roman"/>
          <w:sz w:val="28"/>
          <w:szCs w:val="28"/>
          <w:lang w:val="uk-UA"/>
        </w:rPr>
        <w:t xml:space="preserve"> породами печери є відклади палеогенового та неогенового періодів. Стіни сформовані переважно зі щільного пісковику з прошарками глини</w:t>
      </w:r>
      <w:r w:rsidR="00BB3BAB">
        <w:rPr>
          <w:rFonts w:ascii="Times New Roman" w:hAnsi="Times New Roman" w:cs="Times New Roman"/>
          <w:sz w:val="28"/>
          <w:szCs w:val="28"/>
          <w:lang w:val="uk-UA"/>
        </w:rPr>
        <w:t>, каменю</w:t>
      </w:r>
      <w:r>
        <w:rPr>
          <w:rFonts w:ascii="Times New Roman" w:hAnsi="Times New Roman" w:cs="Times New Roman"/>
          <w:sz w:val="28"/>
          <w:szCs w:val="28"/>
          <w:lang w:val="uk-UA"/>
        </w:rPr>
        <w:t>. Головною особливістю «</w:t>
      </w:r>
      <w:proofErr w:type="spellStart"/>
      <w:r>
        <w:rPr>
          <w:rFonts w:ascii="Times New Roman" w:hAnsi="Times New Roman" w:cs="Times New Roman"/>
          <w:sz w:val="28"/>
          <w:szCs w:val="28"/>
          <w:lang w:val="uk-UA"/>
        </w:rPr>
        <w:t>Геонавта</w:t>
      </w:r>
      <w:proofErr w:type="spellEnd"/>
      <w:r>
        <w:rPr>
          <w:rFonts w:ascii="Times New Roman" w:hAnsi="Times New Roman" w:cs="Times New Roman"/>
          <w:sz w:val="28"/>
          <w:szCs w:val="28"/>
          <w:lang w:val="uk-UA"/>
        </w:rPr>
        <w:t>» є наявність двох основних рівнів (поверхів), кількох залів, які з’єднані вузькими переходами-шкурниками. Один із залів дозволяє людині стати на повний зріст, що є рідкістю для печер цього регіону [</w:t>
      </w:r>
      <w:r w:rsidR="00903376">
        <w:rPr>
          <w:rFonts w:ascii="Times New Roman" w:hAnsi="Times New Roman" w:cs="Times New Roman"/>
          <w:sz w:val="28"/>
          <w:szCs w:val="28"/>
          <w:lang w:val="uk-UA"/>
        </w:rPr>
        <w:t>46</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7D876D3E" w14:textId="7FBEE6CC" w:rsidR="009E3BB1" w:rsidRDefault="009E3BB1" w:rsidP="00AF1E80">
      <w:pPr>
        <w:spacing w:after="0" w:line="360" w:lineRule="auto"/>
        <w:ind w:firstLine="709"/>
        <w:jc w:val="both"/>
        <w:rPr>
          <w:rFonts w:ascii="Times New Roman" w:hAnsi="Times New Roman" w:cs="Times New Roman"/>
          <w:sz w:val="28"/>
          <w:szCs w:val="28"/>
          <w:lang w:val="uk-UA"/>
        </w:rPr>
      </w:pPr>
      <w:r w:rsidRPr="009E3BB1">
        <w:rPr>
          <w:rFonts w:ascii="Times New Roman" w:hAnsi="Times New Roman" w:cs="Times New Roman"/>
          <w:sz w:val="28"/>
          <w:szCs w:val="28"/>
          <w:lang w:val="uk-UA"/>
        </w:rPr>
        <w:t>Орієнтиром є діючий шлагбаум, від якого потрібно пішки пр</w:t>
      </w:r>
      <w:r>
        <w:rPr>
          <w:rFonts w:ascii="Times New Roman" w:hAnsi="Times New Roman" w:cs="Times New Roman"/>
          <w:sz w:val="28"/>
          <w:szCs w:val="28"/>
          <w:lang w:val="uk-UA"/>
        </w:rPr>
        <w:t>ойти до найближчого повороту і «пролізти»</w:t>
      </w:r>
      <w:r w:rsidRPr="009E3BB1">
        <w:rPr>
          <w:rFonts w:ascii="Times New Roman" w:hAnsi="Times New Roman" w:cs="Times New Roman"/>
          <w:sz w:val="28"/>
          <w:szCs w:val="28"/>
          <w:lang w:val="uk-UA"/>
        </w:rPr>
        <w:t xml:space="preserve"> через дірку в паркані</w:t>
      </w:r>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39</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4F76CD3F" w14:textId="1A147743" w:rsidR="007E3041"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10</w:t>
      </w:r>
      <w:r w:rsidR="0057714C" w:rsidRPr="005E4B7D">
        <w:rPr>
          <w:rFonts w:ascii="Times New Roman" w:hAnsi="Times New Roman" w:cs="Times New Roman"/>
          <w:b/>
          <w:i/>
          <w:sz w:val="28"/>
          <w:szCs w:val="28"/>
          <w:lang w:val="uk-UA"/>
        </w:rPr>
        <w:t>. Старий кар’єр.</w:t>
      </w:r>
      <w:r w:rsidR="0057714C">
        <w:rPr>
          <w:rFonts w:ascii="Times New Roman" w:hAnsi="Times New Roman" w:cs="Times New Roman"/>
          <w:sz w:val="28"/>
          <w:szCs w:val="28"/>
          <w:lang w:val="uk-UA"/>
        </w:rPr>
        <w:t xml:space="preserve"> </w:t>
      </w:r>
      <w:r w:rsidR="005E4B7D">
        <w:rPr>
          <w:rFonts w:ascii="Times New Roman" w:hAnsi="Times New Roman" w:cs="Times New Roman"/>
          <w:sz w:val="28"/>
          <w:szCs w:val="28"/>
          <w:lang w:val="uk-UA"/>
        </w:rPr>
        <w:t>Тип об’єкту: петрографічний. Розташований між селами Шамраївка та Руда Білоцерківського району. Глибина об’єкту</w:t>
      </w:r>
      <w:r w:rsidR="003D09B9">
        <w:rPr>
          <w:rFonts w:ascii="Times New Roman" w:hAnsi="Times New Roman" w:cs="Times New Roman"/>
          <w:sz w:val="28"/>
          <w:szCs w:val="28"/>
          <w:lang w:val="uk-UA"/>
        </w:rPr>
        <w:t xml:space="preserve"> </w:t>
      </w:r>
      <w:r w:rsidR="005E4B7D">
        <w:rPr>
          <w:rFonts w:ascii="Times New Roman" w:hAnsi="Times New Roman" w:cs="Times New Roman"/>
          <w:sz w:val="28"/>
          <w:szCs w:val="28"/>
          <w:lang w:val="uk-UA"/>
        </w:rPr>
        <w:t>може сягати 15-20 метрів.</w:t>
      </w:r>
      <w:r w:rsidR="00611FF8">
        <w:rPr>
          <w:rFonts w:ascii="Times New Roman" w:hAnsi="Times New Roman" w:cs="Times New Roman"/>
          <w:sz w:val="28"/>
          <w:szCs w:val="28"/>
          <w:lang w:val="uk-UA"/>
        </w:rPr>
        <w:t xml:space="preserve"> Площа близько 0,83 гектара.</w:t>
      </w:r>
    </w:p>
    <w:p w14:paraId="1BACCF1E" w14:textId="4002A52F" w:rsidR="005E4B7D" w:rsidRDefault="005E4B7D"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Основними породами, що оголюються на стінках кар’єру, є сірі та рожево-сірі граніти і мігматити. Воно сформовані понад 2 мільярди років тому. Також тут можна побачити вкраплення різних мінералів, таких як польовий шпат, кварц та біотит. </w:t>
      </w:r>
    </w:p>
    <w:p w14:paraId="4F927496" w14:textId="4087C654" w:rsidR="005E4B7D" w:rsidRDefault="005E4B7D"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Активне освоєння родовища розпочалося у 1959 році. Протягом десятиліть тут видобували граніт для будівництва доріг та фундаментів. Проте одна з чаш кар’єру (яку зараз називають «Старий кар’єр») була відпрацьована та покинута.</w:t>
      </w:r>
    </w:p>
    <w:p w14:paraId="408F6B4B" w14:textId="33D05E95" w:rsidR="005E4B7D" w:rsidRDefault="005E4B7D"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Після припинення відкачування води підземні джерела швидко заповнили глибоку улоговину. Оскільки гранітна чаша не має мулистого </w:t>
      </w:r>
      <w:proofErr w:type="spellStart"/>
      <w:r>
        <w:rPr>
          <w:rFonts w:ascii="Times New Roman" w:hAnsi="Times New Roman" w:cs="Times New Roman"/>
          <w:sz w:val="28"/>
          <w:szCs w:val="28"/>
          <w:lang w:val="uk-UA"/>
        </w:rPr>
        <w:t>дна</w:t>
      </w:r>
      <w:proofErr w:type="spellEnd"/>
      <w:r>
        <w:rPr>
          <w:rFonts w:ascii="Times New Roman" w:hAnsi="Times New Roman" w:cs="Times New Roman"/>
          <w:sz w:val="28"/>
          <w:szCs w:val="28"/>
          <w:lang w:val="uk-UA"/>
        </w:rPr>
        <w:t>, а навколишні породи виступають природним фільтром, вода в кар’єрі набуває прозорого та бірюзового відтінку.</w:t>
      </w:r>
    </w:p>
    <w:p w14:paraId="5913FD0D" w14:textId="63D3A639" w:rsidR="00611FF8" w:rsidRDefault="00611FF8"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 верхніх точок кар’єру відкривається панорама на долину Роставиці, де скелясті виходи кристалічних порід чергуються з лісовими схилами.</w:t>
      </w:r>
      <w:r w:rsidR="00A807B6">
        <w:rPr>
          <w:rFonts w:ascii="Times New Roman" w:hAnsi="Times New Roman" w:cs="Times New Roman"/>
          <w:sz w:val="28"/>
          <w:szCs w:val="28"/>
          <w:lang w:val="uk-UA"/>
        </w:rPr>
        <w:t xml:space="preserve"> Поблизу діє </w:t>
      </w:r>
      <w:proofErr w:type="spellStart"/>
      <w:r w:rsidR="00A807B6">
        <w:rPr>
          <w:rFonts w:ascii="Times New Roman" w:hAnsi="Times New Roman" w:cs="Times New Roman"/>
          <w:sz w:val="28"/>
          <w:szCs w:val="28"/>
          <w:lang w:val="uk-UA"/>
        </w:rPr>
        <w:t>Ш</w:t>
      </w:r>
      <w:r w:rsidR="00F1274D">
        <w:rPr>
          <w:rFonts w:ascii="Times New Roman" w:hAnsi="Times New Roman" w:cs="Times New Roman"/>
          <w:sz w:val="28"/>
          <w:szCs w:val="28"/>
          <w:lang w:val="uk-UA"/>
        </w:rPr>
        <w:t>амраївський</w:t>
      </w:r>
      <w:proofErr w:type="spellEnd"/>
      <w:r w:rsidR="00F1274D">
        <w:rPr>
          <w:rFonts w:ascii="Times New Roman" w:hAnsi="Times New Roman" w:cs="Times New Roman"/>
          <w:sz w:val="28"/>
          <w:szCs w:val="28"/>
          <w:lang w:val="uk-UA"/>
        </w:rPr>
        <w:t xml:space="preserve"> кар’єр, який у певні періоди створює пилову загрозу, що впливає на якість повітря та тишу місцевості.</w:t>
      </w:r>
    </w:p>
    <w:p w14:paraId="6EDFCFA2" w14:textId="619C746F" w:rsidR="00611FF8" w:rsidRDefault="00EA19F9"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 території кар’єру облаштовано зони для пікніків з альтанками та столами. Дістатися до кар’єру найзручніше власним автомобілем, долаючи шлях у 90 км від Києва. Кінцевий відрізок шляху починається у Шамраївці. Оскільки дана ділянка не має твердого покриття, планувати поїздку краще за сухої погоди або ж використовувати позашляховик, який здатний подолати розмиті дощем ділянки лісу</w:t>
      </w:r>
      <w:r w:rsidR="00D70397">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40</w:t>
      </w:r>
      <w:r w:rsidR="00D70397"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1B2D79FB" w14:textId="760C8F94" w:rsidR="000B43E3" w:rsidRDefault="00986E82"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i/>
          <w:sz w:val="28"/>
          <w:szCs w:val="28"/>
          <w:lang w:val="uk-UA"/>
        </w:rPr>
        <w:t>11</w:t>
      </w:r>
      <w:r w:rsidR="000B43E3" w:rsidRPr="000B43E3">
        <w:rPr>
          <w:rFonts w:ascii="Times New Roman" w:hAnsi="Times New Roman" w:cs="Times New Roman"/>
          <w:b/>
          <w:i/>
          <w:sz w:val="28"/>
          <w:szCs w:val="28"/>
          <w:lang w:val="uk-UA"/>
        </w:rPr>
        <w:t>. Казковий яр.</w:t>
      </w:r>
      <w:r w:rsidR="000B43E3">
        <w:rPr>
          <w:rFonts w:ascii="Times New Roman" w:hAnsi="Times New Roman" w:cs="Times New Roman"/>
          <w:sz w:val="28"/>
          <w:szCs w:val="28"/>
          <w:lang w:val="uk-UA"/>
        </w:rPr>
        <w:t xml:space="preserve"> Тип об’єкту: геоморфологічний. Знаходиться між містом Васильків та селом Велика Бугаївка Обухівського району. </w:t>
      </w:r>
    </w:p>
    <w:p w14:paraId="3AAD5D0A" w14:textId="32E7D90C" w:rsidR="00F84F0E" w:rsidRDefault="00F84F0E"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туристичній сфері отримав низку неофіційних назв: «Український великий каньйон», «Українська Швейцарія», «Українська Ісландія». Це зумовлено пейзажною репрезентативністю, оскільки на фоні рівнинних </w:t>
      </w:r>
      <w:proofErr w:type="spellStart"/>
      <w:r>
        <w:rPr>
          <w:rFonts w:ascii="Times New Roman" w:hAnsi="Times New Roman" w:cs="Times New Roman"/>
          <w:sz w:val="28"/>
          <w:szCs w:val="28"/>
          <w:lang w:val="uk-UA"/>
        </w:rPr>
        <w:t>агроландшафтів</w:t>
      </w:r>
      <w:proofErr w:type="spellEnd"/>
      <w:r>
        <w:rPr>
          <w:rFonts w:ascii="Times New Roman" w:hAnsi="Times New Roman" w:cs="Times New Roman"/>
          <w:sz w:val="28"/>
          <w:szCs w:val="28"/>
          <w:lang w:val="uk-UA"/>
        </w:rPr>
        <w:t xml:space="preserve"> відкривається розгалужена система обривів із висотою схилів до 30 метрів. Локальна назва – «</w:t>
      </w:r>
      <w:proofErr w:type="spellStart"/>
      <w:r>
        <w:rPr>
          <w:rFonts w:ascii="Times New Roman" w:hAnsi="Times New Roman" w:cs="Times New Roman"/>
          <w:sz w:val="28"/>
          <w:szCs w:val="28"/>
          <w:lang w:val="uk-UA"/>
        </w:rPr>
        <w:t>Діденцеве</w:t>
      </w:r>
      <w:proofErr w:type="spellEnd"/>
      <w:r>
        <w:rPr>
          <w:rFonts w:ascii="Times New Roman" w:hAnsi="Times New Roman" w:cs="Times New Roman"/>
          <w:sz w:val="28"/>
          <w:szCs w:val="28"/>
          <w:lang w:val="uk-UA"/>
        </w:rPr>
        <w:t xml:space="preserve"> провалля» (від прізвища колишнього власника угідь)</w:t>
      </w:r>
      <w:r w:rsidR="004D1060">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20</w:t>
      </w:r>
      <w:r w:rsidR="004D1060"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27D70DB8" w14:textId="709AEBF8" w:rsidR="004D1060" w:rsidRDefault="004D1060"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Створений динамічними процесами водної ерозії в товщах палевих </w:t>
      </w:r>
      <w:proofErr w:type="spellStart"/>
      <w:r>
        <w:rPr>
          <w:rFonts w:ascii="Times New Roman" w:hAnsi="Times New Roman" w:cs="Times New Roman"/>
          <w:sz w:val="28"/>
          <w:szCs w:val="28"/>
          <w:lang w:val="uk-UA"/>
        </w:rPr>
        <w:t>лесів</w:t>
      </w:r>
      <w:proofErr w:type="spellEnd"/>
      <w:r>
        <w:rPr>
          <w:rFonts w:ascii="Times New Roman" w:hAnsi="Times New Roman" w:cs="Times New Roman"/>
          <w:sz w:val="28"/>
          <w:szCs w:val="28"/>
          <w:lang w:val="uk-UA"/>
        </w:rPr>
        <w:t>. Головна геологічна особливість локації полягає у фізико-механічних властивостях лесових порід. Їхня висока пористість та здатність тримати вертикальний укіс дозволили природі «вирізати» глибокі каньйони зі стрімкими стінами, висота яких подекуди сягає 30 метрів.</w:t>
      </w:r>
    </w:p>
    <w:p w14:paraId="00361175" w14:textId="60403EDB" w:rsidR="004D1060" w:rsidRDefault="004D1060"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Тут можна безпосередньо спостерігати, як атмосферні опади і талі води трансформують рівнинний ландшафт, утворюючи складну систему розгалужених балок</w:t>
      </w:r>
      <w:r w:rsidR="00774536">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50</w:t>
      </w:r>
      <w:r w:rsidR="00774536"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35485F2A" w14:textId="08D506A5" w:rsidR="00F84F0E" w:rsidRDefault="00F84F0E"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цих ярів створений ландшафтний заказник</w:t>
      </w:r>
      <w:r w:rsidR="00516E89">
        <w:rPr>
          <w:rFonts w:ascii="Times New Roman" w:hAnsi="Times New Roman" w:cs="Times New Roman"/>
          <w:sz w:val="28"/>
          <w:szCs w:val="28"/>
          <w:lang w:val="uk-UA"/>
        </w:rPr>
        <w:t xml:space="preserve"> площею 169 га</w:t>
      </w:r>
      <w:r>
        <w:rPr>
          <w:rFonts w:ascii="Times New Roman" w:hAnsi="Times New Roman" w:cs="Times New Roman"/>
          <w:sz w:val="28"/>
          <w:szCs w:val="28"/>
          <w:lang w:val="uk-UA"/>
        </w:rPr>
        <w:t xml:space="preserve">. Це типовий приклад </w:t>
      </w:r>
      <w:proofErr w:type="spellStart"/>
      <w:r>
        <w:rPr>
          <w:rFonts w:ascii="Times New Roman" w:hAnsi="Times New Roman" w:cs="Times New Roman"/>
          <w:sz w:val="28"/>
          <w:szCs w:val="28"/>
          <w:lang w:val="uk-UA"/>
        </w:rPr>
        <w:t>яружно</w:t>
      </w:r>
      <w:proofErr w:type="spellEnd"/>
      <w:r>
        <w:rPr>
          <w:rFonts w:ascii="Times New Roman" w:hAnsi="Times New Roman" w:cs="Times New Roman"/>
          <w:sz w:val="28"/>
          <w:szCs w:val="28"/>
          <w:lang w:val="uk-UA"/>
        </w:rPr>
        <w:t xml:space="preserve">-балкової системи. Загальна площа ярів Київщини становить близько 5340 га, з них понад 400 га зосереджено саме тут. Тому заказник охороняє найбільш динамічну та </w:t>
      </w:r>
      <w:proofErr w:type="spellStart"/>
      <w:r>
        <w:rPr>
          <w:rFonts w:ascii="Times New Roman" w:hAnsi="Times New Roman" w:cs="Times New Roman"/>
          <w:sz w:val="28"/>
          <w:szCs w:val="28"/>
          <w:lang w:val="uk-UA"/>
        </w:rPr>
        <w:t>ерозійно</w:t>
      </w:r>
      <w:proofErr w:type="spellEnd"/>
      <w:r>
        <w:rPr>
          <w:rFonts w:ascii="Times New Roman" w:hAnsi="Times New Roman" w:cs="Times New Roman"/>
          <w:sz w:val="28"/>
          <w:szCs w:val="28"/>
          <w:lang w:val="uk-UA"/>
        </w:rPr>
        <w:t xml:space="preserve"> виразну частину цієї системи.</w:t>
      </w:r>
    </w:p>
    <w:p w14:paraId="3477A7CD" w14:textId="4AA63149" w:rsidR="00F84F0E" w:rsidRDefault="00F84F0E"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Схили яру вкриті природною </w:t>
      </w:r>
      <w:proofErr w:type="spellStart"/>
      <w:r>
        <w:rPr>
          <w:rFonts w:ascii="Times New Roman" w:hAnsi="Times New Roman" w:cs="Times New Roman"/>
          <w:sz w:val="28"/>
          <w:szCs w:val="28"/>
          <w:lang w:val="uk-UA"/>
        </w:rPr>
        <w:t>типчаково</w:t>
      </w:r>
      <w:proofErr w:type="spellEnd"/>
      <w:r>
        <w:rPr>
          <w:rFonts w:ascii="Times New Roman" w:hAnsi="Times New Roman" w:cs="Times New Roman"/>
          <w:sz w:val="28"/>
          <w:szCs w:val="28"/>
          <w:lang w:val="uk-UA"/>
        </w:rPr>
        <w:t>-ковиловою степовою рослинністю, що є рідкісною для лісостепової зони (чебрець, материнка, безсмертник)</w:t>
      </w:r>
      <w:r w:rsidR="00A4459F">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20</w:t>
      </w:r>
      <w:r w:rsidR="00A4459F"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6D6D27A8" w14:textId="339EEB88" w:rsidR="00F84F0E" w:rsidRDefault="00985E4D" w:rsidP="00AF1E80">
      <w:pPr>
        <w:spacing w:after="0" w:line="360" w:lineRule="auto"/>
        <w:ind w:firstLine="709"/>
        <w:jc w:val="both"/>
        <w:rPr>
          <w:rFonts w:ascii="Times New Roman" w:hAnsi="Times New Roman" w:cs="Times New Roman"/>
          <w:sz w:val="28"/>
          <w:szCs w:val="28"/>
          <w:lang w:val="uk-UA"/>
        </w:rPr>
      </w:pPr>
      <w:r w:rsidRPr="00985E4D">
        <w:rPr>
          <w:rFonts w:ascii="Times New Roman" w:hAnsi="Times New Roman" w:cs="Times New Roman"/>
          <w:sz w:val="28"/>
          <w:szCs w:val="28"/>
          <w:lang w:val="uk-UA"/>
        </w:rPr>
        <w:t>Локація знаходиться праворуч від дороги з Василькова у Велику Бугаївку, до неї веде ґрунтовий під’їзд.</w:t>
      </w:r>
      <w:r>
        <w:rPr>
          <w:rFonts w:ascii="Times New Roman" w:hAnsi="Times New Roman" w:cs="Times New Roman"/>
          <w:sz w:val="28"/>
          <w:szCs w:val="28"/>
          <w:lang w:val="uk-UA"/>
        </w:rPr>
        <w:t xml:space="preserve"> </w:t>
      </w:r>
    </w:p>
    <w:p w14:paraId="0F973D1D" w14:textId="34EEE0C6" w:rsidR="00F6495D" w:rsidRDefault="00F6495D"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Далі подана картосхема розташування перелічених об’єктів (</w:t>
      </w:r>
      <w:r w:rsidRPr="00D00722">
        <w:rPr>
          <w:rFonts w:ascii="Times New Roman" w:hAnsi="Times New Roman" w:cs="Times New Roman"/>
          <w:sz w:val="28"/>
          <w:szCs w:val="28"/>
          <w:lang w:val="uk-UA"/>
        </w:rPr>
        <w:t>рис. 2</w:t>
      </w:r>
      <w:r w:rsidR="00D00722" w:rsidRPr="00D00722">
        <w:rPr>
          <w:rFonts w:ascii="Times New Roman" w:hAnsi="Times New Roman" w:cs="Times New Roman"/>
          <w:sz w:val="28"/>
          <w:szCs w:val="28"/>
          <w:lang w:val="uk-UA"/>
        </w:rPr>
        <w:t>.1</w:t>
      </w:r>
      <w:r w:rsidRPr="00D00722">
        <w:rPr>
          <w:rFonts w:ascii="Times New Roman" w:hAnsi="Times New Roman" w:cs="Times New Roman"/>
          <w:sz w:val="28"/>
          <w:szCs w:val="28"/>
          <w:lang w:val="uk-UA"/>
        </w:rPr>
        <w:t>).</w:t>
      </w:r>
    </w:p>
    <w:p w14:paraId="3810365C" w14:textId="0D7417A8" w:rsidR="00F6495D" w:rsidRDefault="00165E33" w:rsidP="00E809E6">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42ED5F52" wp14:editId="27C36478">
            <wp:extent cx="4000500" cy="7215956"/>
            <wp:effectExtent l="19050" t="19050" r="19050" b="2349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Геол об'єкти Київ обл (повна).png"/>
                    <pic:cNvPicPr/>
                  </pic:nvPicPr>
                  <pic:blipFill rotWithShape="1">
                    <a:blip r:embed="rId9">
                      <a:extLst>
                        <a:ext uri="{28A0092B-C50C-407E-A947-70E740481C1C}">
                          <a14:useLocalDpi xmlns:a14="http://schemas.microsoft.com/office/drawing/2010/main" val="0"/>
                        </a:ext>
                      </a:extLst>
                    </a:blip>
                    <a:srcRect l="21016" t="11330" r="22740" b="16946"/>
                    <a:stretch/>
                  </pic:blipFill>
                  <pic:spPr bwMode="auto">
                    <a:xfrm>
                      <a:off x="0" y="0"/>
                      <a:ext cx="4003367" cy="722112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6102436F" w14:textId="0D1CF09E" w:rsidR="00196F49" w:rsidRPr="00196F49" w:rsidRDefault="00196F49" w:rsidP="00F6495D">
      <w:pPr>
        <w:spacing w:after="0" w:line="360" w:lineRule="auto"/>
        <w:jc w:val="center"/>
        <w:rPr>
          <w:rFonts w:ascii="Times New Roman" w:hAnsi="Times New Roman" w:cs="Times New Roman"/>
          <w:b/>
          <w:sz w:val="28"/>
          <w:szCs w:val="28"/>
          <w:lang w:val="uk-UA"/>
        </w:rPr>
      </w:pPr>
      <w:r w:rsidRPr="00D00722">
        <w:rPr>
          <w:rFonts w:ascii="Times New Roman" w:hAnsi="Times New Roman" w:cs="Times New Roman"/>
          <w:b/>
          <w:i/>
          <w:sz w:val="28"/>
          <w:szCs w:val="28"/>
          <w:lang w:val="uk-UA"/>
        </w:rPr>
        <w:t>Рис. 2.</w:t>
      </w:r>
      <w:r w:rsidR="00D00722" w:rsidRPr="00D00722">
        <w:rPr>
          <w:rFonts w:ascii="Times New Roman" w:hAnsi="Times New Roman" w:cs="Times New Roman"/>
          <w:b/>
          <w:i/>
          <w:sz w:val="28"/>
          <w:szCs w:val="28"/>
          <w:lang w:val="uk-UA"/>
        </w:rPr>
        <w:t>1</w:t>
      </w:r>
      <w:r w:rsidR="004017BD">
        <w:rPr>
          <w:rFonts w:ascii="Times New Roman" w:hAnsi="Times New Roman" w:cs="Times New Roman"/>
          <w:b/>
          <w:i/>
          <w:sz w:val="28"/>
          <w:szCs w:val="28"/>
          <w:lang w:val="uk-UA"/>
        </w:rPr>
        <w:t>.</w:t>
      </w:r>
      <w:r w:rsidRPr="00196F49">
        <w:rPr>
          <w:rFonts w:ascii="Times New Roman" w:hAnsi="Times New Roman" w:cs="Times New Roman"/>
          <w:b/>
          <w:sz w:val="28"/>
          <w:szCs w:val="28"/>
          <w:lang w:val="uk-UA"/>
        </w:rPr>
        <w:t xml:space="preserve"> Геологічні об’єкти Київщини</w:t>
      </w:r>
      <w:r w:rsidR="00F56AB9">
        <w:rPr>
          <w:rFonts w:ascii="Times New Roman" w:hAnsi="Times New Roman" w:cs="Times New Roman"/>
          <w:b/>
          <w:sz w:val="28"/>
          <w:szCs w:val="28"/>
          <w:lang w:val="uk-UA"/>
        </w:rPr>
        <w:t xml:space="preserve"> </w:t>
      </w:r>
      <w:r w:rsidR="00F56AB9" w:rsidRPr="006B4C11">
        <w:rPr>
          <w:rFonts w:ascii="Times New Roman" w:hAnsi="Times New Roman" w:cs="Times New Roman"/>
          <w:b/>
          <w:sz w:val="28"/>
          <w:szCs w:val="28"/>
          <w:lang w:val="uk-UA"/>
        </w:rPr>
        <w:t>(</w:t>
      </w:r>
      <w:r w:rsidR="00F56AB9">
        <w:rPr>
          <w:rFonts w:ascii="Times New Roman" w:hAnsi="Times New Roman" w:cs="Times New Roman"/>
          <w:b/>
          <w:sz w:val="28"/>
          <w:szCs w:val="28"/>
          <w:lang w:val="uk-UA"/>
        </w:rPr>
        <w:t xml:space="preserve">створене автором на основі </w:t>
      </w:r>
      <w:r w:rsidR="00F56AB9" w:rsidRPr="00137EEC">
        <w:rPr>
          <w:rFonts w:ascii="Times New Roman" w:hAnsi="Times New Roman" w:cs="Times New Roman"/>
          <w:b/>
          <w:sz w:val="28"/>
          <w:szCs w:val="28"/>
          <w:lang w:val="uk-UA"/>
        </w:rPr>
        <w:t>[</w:t>
      </w:r>
      <w:r w:rsidR="00903376">
        <w:rPr>
          <w:rFonts w:ascii="Times New Roman" w:hAnsi="Times New Roman" w:cs="Times New Roman"/>
          <w:b/>
          <w:sz w:val="28"/>
          <w:szCs w:val="28"/>
          <w:lang w:val="uk-UA"/>
        </w:rPr>
        <w:t>3</w:t>
      </w:r>
      <w:r w:rsidR="00F56AB9" w:rsidRPr="00137EEC">
        <w:rPr>
          <w:rFonts w:ascii="Times New Roman" w:hAnsi="Times New Roman" w:cs="Times New Roman"/>
          <w:b/>
          <w:sz w:val="28"/>
          <w:szCs w:val="28"/>
          <w:lang w:val="uk-UA"/>
        </w:rPr>
        <w:t>]</w:t>
      </w:r>
      <w:r w:rsidR="00F56AB9" w:rsidRPr="006B4C11">
        <w:rPr>
          <w:rFonts w:ascii="Times New Roman" w:hAnsi="Times New Roman" w:cs="Times New Roman"/>
          <w:b/>
          <w:sz w:val="28"/>
          <w:szCs w:val="28"/>
          <w:lang w:val="uk-UA"/>
        </w:rPr>
        <w:t>)</w:t>
      </w:r>
    </w:p>
    <w:p w14:paraId="2EE1D543" w14:textId="3AAD3373" w:rsidR="00E4368A" w:rsidRDefault="001C1C36" w:rsidP="00AF1E8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 узагальнено про дані геологічні пам’ятки можна переглянути у додатку В (</w:t>
      </w:r>
      <w:r w:rsidRPr="00D00722">
        <w:rPr>
          <w:rFonts w:ascii="Times New Roman" w:hAnsi="Times New Roman" w:cs="Times New Roman"/>
          <w:sz w:val="28"/>
          <w:szCs w:val="28"/>
          <w:lang w:val="uk-UA"/>
        </w:rPr>
        <w:t>таб</w:t>
      </w:r>
      <w:r w:rsidR="00D00722" w:rsidRPr="00D00722">
        <w:rPr>
          <w:rFonts w:ascii="Times New Roman" w:hAnsi="Times New Roman" w:cs="Times New Roman"/>
          <w:sz w:val="28"/>
          <w:szCs w:val="28"/>
          <w:lang w:val="uk-UA"/>
        </w:rPr>
        <w:t>л. В.1</w:t>
      </w:r>
      <w:r>
        <w:rPr>
          <w:rFonts w:ascii="Times New Roman" w:hAnsi="Times New Roman" w:cs="Times New Roman"/>
          <w:sz w:val="28"/>
          <w:szCs w:val="28"/>
          <w:lang w:val="uk-UA"/>
        </w:rPr>
        <w:t xml:space="preserve">). Як виглядають ці об’єкти, можна побачити у додатку Г </w:t>
      </w:r>
      <w:r w:rsidR="00D07130" w:rsidRPr="00AE2AF2">
        <w:rPr>
          <w:rFonts w:ascii="Times New Roman" w:hAnsi="Times New Roman" w:cs="Times New Roman"/>
          <w:sz w:val="28"/>
          <w:szCs w:val="28"/>
          <w:lang w:val="uk-UA"/>
        </w:rPr>
        <w:t>(рис. Г.1-Г-</w:t>
      </w:r>
      <w:r w:rsidR="00AE2AF2" w:rsidRPr="00AE2AF2">
        <w:rPr>
          <w:rFonts w:ascii="Times New Roman" w:hAnsi="Times New Roman" w:cs="Times New Roman"/>
          <w:sz w:val="28"/>
          <w:szCs w:val="28"/>
          <w:lang w:val="uk-UA"/>
        </w:rPr>
        <w:t>11</w:t>
      </w:r>
      <w:r w:rsidRPr="00AE2AF2">
        <w:rPr>
          <w:rFonts w:ascii="Times New Roman" w:hAnsi="Times New Roman" w:cs="Times New Roman"/>
          <w:sz w:val="28"/>
          <w:szCs w:val="28"/>
          <w:lang w:val="uk-UA"/>
        </w:rPr>
        <w:t>)</w:t>
      </w:r>
      <w:r>
        <w:rPr>
          <w:rFonts w:ascii="Times New Roman" w:hAnsi="Times New Roman" w:cs="Times New Roman"/>
          <w:sz w:val="28"/>
          <w:szCs w:val="28"/>
          <w:lang w:val="uk-UA"/>
        </w:rPr>
        <w:t>.</w:t>
      </w:r>
    </w:p>
    <w:p w14:paraId="7F35D2D5" w14:textId="77777777" w:rsidR="00AF1E80" w:rsidRDefault="00AF1E80" w:rsidP="00AF1E80">
      <w:pPr>
        <w:spacing w:after="0" w:line="360" w:lineRule="auto"/>
        <w:ind w:firstLine="709"/>
        <w:jc w:val="both"/>
        <w:rPr>
          <w:rFonts w:ascii="Times New Roman" w:hAnsi="Times New Roman" w:cs="Times New Roman"/>
          <w:sz w:val="28"/>
          <w:szCs w:val="28"/>
          <w:lang w:val="uk-UA"/>
        </w:rPr>
      </w:pPr>
    </w:p>
    <w:p w14:paraId="28BF404F" w14:textId="77777777" w:rsidR="004B5A53" w:rsidRDefault="004B5A53" w:rsidP="000F4E1A">
      <w:pPr>
        <w:pStyle w:val="2"/>
        <w:spacing w:before="0" w:line="360" w:lineRule="auto"/>
        <w:ind w:firstLine="708"/>
        <w:jc w:val="both"/>
        <w:rPr>
          <w:rFonts w:ascii="Times New Roman" w:hAnsi="Times New Roman" w:cs="Times New Roman"/>
          <w:b/>
          <w:color w:val="auto"/>
          <w:sz w:val="28"/>
          <w:szCs w:val="28"/>
          <w:lang w:val="uk-UA"/>
        </w:rPr>
      </w:pPr>
      <w:bookmarkStart w:id="22" w:name="_Toc232350733"/>
      <w:r w:rsidRPr="000F4E1A">
        <w:rPr>
          <w:rFonts w:ascii="Times New Roman" w:hAnsi="Times New Roman" w:cs="Times New Roman"/>
          <w:b/>
          <w:color w:val="auto"/>
          <w:sz w:val="28"/>
          <w:szCs w:val="28"/>
          <w:lang w:val="uk-UA"/>
        </w:rPr>
        <w:lastRenderedPageBreak/>
        <w:t>2.3. Сучасний стан охорони та використання геологічних об’єктів</w:t>
      </w:r>
      <w:bookmarkEnd w:id="22"/>
    </w:p>
    <w:p w14:paraId="395CE2E4" w14:textId="77777777" w:rsidR="00AF1E80" w:rsidRPr="00AF1E80" w:rsidRDefault="00AF1E80" w:rsidP="00AF1E80">
      <w:pPr>
        <w:rPr>
          <w:lang w:val="uk-UA"/>
        </w:rPr>
      </w:pPr>
    </w:p>
    <w:p w14:paraId="4C12EFCA" w14:textId="67DCFFDE" w:rsidR="001C2818" w:rsidRDefault="001C2818"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Головним документом, який класифікує геологічні об’єкти за категоріями є Закон України «Про природно-заповідний фонд України». Геологічні пам’ятки природи найчастіше охороняються як:</w:t>
      </w:r>
    </w:p>
    <w:p w14:paraId="0D85F11A" w14:textId="77777777" w:rsidR="001C2818" w:rsidRDefault="001C2818" w:rsidP="002E587D">
      <w:pPr>
        <w:pStyle w:val="a3"/>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пам’ятки природи – </w:t>
      </w:r>
      <w:r w:rsidRPr="001C2818">
        <w:rPr>
          <w:rFonts w:ascii="Times New Roman" w:hAnsi="Times New Roman" w:cs="Times New Roman"/>
          <w:sz w:val="28"/>
          <w:szCs w:val="28"/>
          <w:lang w:val="uk-UA"/>
        </w:rPr>
        <w:t>окремі унікальні природні утворення, що мають особливе природоохоронне, наукове, естетичне, пізнавальне і культурне значення, з метою збереження їх у природному стані.</w:t>
      </w:r>
    </w:p>
    <w:p w14:paraId="667F2851" w14:textId="77777777" w:rsidR="001C2818" w:rsidRDefault="001C2818" w:rsidP="002E587D">
      <w:pPr>
        <w:pStyle w:val="a3"/>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заказники (саме геологічні) </w:t>
      </w:r>
      <w:r w:rsidR="004325FF">
        <w:rPr>
          <w:rFonts w:ascii="Times New Roman" w:hAnsi="Times New Roman" w:cs="Times New Roman"/>
          <w:sz w:val="28"/>
          <w:szCs w:val="28"/>
          <w:lang w:val="uk-UA"/>
        </w:rPr>
        <w:t xml:space="preserve">– </w:t>
      </w:r>
      <w:r w:rsidR="004325FF" w:rsidRPr="004325FF">
        <w:rPr>
          <w:rFonts w:ascii="Times New Roman" w:hAnsi="Times New Roman" w:cs="Times New Roman"/>
          <w:sz w:val="28"/>
          <w:szCs w:val="28"/>
          <w:lang w:val="uk-UA"/>
        </w:rPr>
        <w:t>природні території (акваторії) з метою збереження і відтворення природних комплексів чи їх окремих компонентів.</w:t>
      </w:r>
    </w:p>
    <w:p w14:paraId="373A9C45" w14:textId="3B81A695" w:rsidR="001C2818" w:rsidRPr="001C2818" w:rsidRDefault="001C2818" w:rsidP="002E587D">
      <w:pPr>
        <w:pStyle w:val="a3"/>
        <w:numPr>
          <w:ilvl w:val="0"/>
          <w:numId w:val="4"/>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регіональні ландшафтні парки</w:t>
      </w:r>
      <w:r w:rsidR="004325FF">
        <w:rPr>
          <w:rFonts w:ascii="Times New Roman" w:hAnsi="Times New Roman" w:cs="Times New Roman"/>
          <w:sz w:val="28"/>
          <w:szCs w:val="28"/>
          <w:lang w:val="uk-UA"/>
        </w:rPr>
        <w:t xml:space="preserve"> – природоохоронні рекреаційні установ</w:t>
      </w:r>
      <w:r w:rsidR="004325FF" w:rsidRPr="004325FF">
        <w:rPr>
          <w:rFonts w:ascii="Times New Roman" w:hAnsi="Times New Roman" w:cs="Times New Roman"/>
          <w:sz w:val="28"/>
          <w:szCs w:val="28"/>
          <w:lang w:val="uk-UA"/>
        </w:rPr>
        <w:t>и місцевого чи регіонального значення, що створюються з метою збереження в природному стані типових або унікальних природних комплексів та об’єктів, а також забезпечення умов для організованого відпочинку населення</w:t>
      </w:r>
      <w:r w:rsidR="00C913D2">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30</w:t>
      </w:r>
      <w:r w:rsidR="00C913D2" w:rsidRPr="009F4452">
        <w:rPr>
          <w:rFonts w:ascii="Times New Roman" w:hAnsi="Times New Roman" w:cs="Times New Roman"/>
          <w:sz w:val="28"/>
          <w:szCs w:val="28"/>
          <w:lang w:val="uk-UA"/>
        </w:rPr>
        <w:t>]</w:t>
      </w:r>
      <w:r w:rsidR="004325FF" w:rsidRPr="004325FF">
        <w:rPr>
          <w:rFonts w:ascii="Times New Roman" w:hAnsi="Times New Roman" w:cs="Times New Roman"/>
          <w:sz w:val="28"/>
          <w:szCs w:val="28"/>
          <w:lang w:val="uk-UA"/>
        </w:rPr>
        <w:t>.</w:t>
      </w:r>
    </w:p>
    <w:p w14:paraId="5E89CBAC" w14:textId="131452AF" w:rsidR="0032243E" w:rsidRDefault="006E0CEF"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w:t>
      </w:r>
      <w:r w:rsidRPr="00D07130">
        <w:rPr>
          <w:rFonts w:ascii="Times New Roman" w:hAnsi="Times New Roman" w:cs="Times New Roman"/>
          <w:sz w:val="28"/>
          <w:szCs w:val="28"/>
          <w:lang w:val="uk-UA"/>
        </w:rPr>
        <w:t>таблиці 2</w:t>
      </w:r>
      <w:r w:rsidR="00D07130" w:rsidRPr="00D07130">
        <w:rPr>
          <w:rFonts w:ascii="Times New Roman" w:hAnsi="Times New Roman" w:cs="Times New Roman"/>
          <w:sz w:val="28"/>
          <w:szCs w:val="28"/>
          <w:lang w:val="uk-UA"/>
        </w:rPr>
        <w:t>.1</w:t>
      </w:r>
      <w:r w:rsidR="00E74FC1">
        <w:rPr>
          <w:rFonts w:ascii="Times New Roman" w:hAnsi="Times New Roman" w:cs="Times New Roman"/>
          <w:sz w:val="28"/>
          <w:szCs w:val="28"/>
          <w:lang w:val="uk-UA"/>
        </w:rPr>
        <w:t xml:space="preserve"> можна побачити, які з вищеперерахованих геологічних об’єктів мають природоохоронний статус</w:t>
      </w:r>
      <w:r w:rsidR="000B6934">
        <w:rPr>
          <w:rFonts w:ascii="Times New Roman" w:hAnsi="Times New Roman" w:cs="Times New Roman"/>
          <w:sz w:val="28"/>
          <w:szCs w:val="28"/>
          <w:lang w:val="uk-UA"/>
        </w:rPr>
        <w:t>.</w:t>
      </w:r>
    </w:p>
    <w:p w14:paraId="67575FB2" w14:textId="685DE536" w:rsidR="00E74FC1" w:rsidRPr="00177EBB" w:rsidRDefault="00E74FC1" w:rsidP="00177EBB">
      <w:pPr>
        <w:spacing w:after="0" w:line="360" w:lineRule="auto"/>
        <w:ind w:firstLine="708"/>
        <w:jc w:val="right"/>
        <w:rPr>
          <w:rFonts w:ascii="Times New Roman" w:hAnsi="Times New Roman" w:cs="Times New Roman"/>
          <w:b/>
          <w:i/>
          <w:sz w:val="28"/>
          <w:szCs w:val="28"/>
          <w:lang w:val="uk-UA"/>
        </w:rPr>
      </w:pPr>
      <w:r w:rsidRPr="00D07130">
        <w:rPr>
          <w:rFonts w:ascii="Times New Roman" w:hAnsi="Times New Roman" w:cs="Times New Roman"/>
          <w:b/>
          <w:i/>
          <w:sz w:val="28"/>
          <w:szCs w:val="28"/>
          <w:lang w:val="uk-UA"/>
        </w:rPr>
        <w:t>Таблиця 2</w:t>
      </w:r>
      <w:r w:rsidR="00D07130" w:rsidRPr="00D07130">
        <w:rPr>
          <w:rFonts w:ascii="Times New Roman" w:hAnsi="Times New Roman" w:cs="Times New Roman"/>
          <w:b/>
          <w:i/>
          <w:sz w:val="28"/>
          <w:szCs w:val="28"/>
          <w:lang w:val="uk-UA"/>
        </w:rPr>
        <w:t>.1</w:t>
      </w:r>
    </w:p>
    <w:p w14:paraId="1DFF242E" w14:textId="05B94450" w:rsidR="00177EBB" w:rsidRPr="000956A4" w:rsidRDefault="00177EBB" w:rsidP="00E74FC1">
      <w:pPr>
        <w:spacing w:after="0" w:line="360" w:lineRule="auto"/>
        <w:ind w:firstLine="708"/>
        <w:jc w:val="center"/>
        <w:rPr>
          <w:rFonts w:ascii="Times New Roman" w:hAnsi="Times New Roman" w:cs="Times New Roman"/>
          <w:sz w:val="28"/>
          <w:szCs w:val="28"/>
          <w:lang w:val="uk-UA"/>
        </w:rPr>
      </w:pPr>
      <w:r w:rsidRPr="00177EBB">
        <w:rPr>
          <w:rFonts w:ascii="Times New Roman" w:hAnsi="Times New Roman" w:cs="Times New Roman"/>
          <w:b/>
          <w:sz w:val="28"/>
          <w:szCs w:val="28"/>
          <w:lang w:val="uk-UA"/>
        </w:rPr>
        <w:t>Природоохоронний статус геологічних пам’яток Київської області</w:t>
      </w:r>
      <w:r w:rsidR="003C1F1E">
        <w:rPr>
          <w:rFonts w:ascii="Times New Roman" w:hAnsi="Times New Roman" w:cs="Times New Roman"/>
          <w:b/>
          <w:sz w:val="28"/>
          <w:szCs w:val="28"/>
          <w:lang w:val="uk-UA"/>
        </w:rPr>
        <w:t xml:space="preserve"> </w:t>
      </w:r>
      <w:r w:rsidR="000956A4">
        <w:rPr>
          <w:rFonts w:ascii="Times New Roman" w:hAnsi="Times New Roman" w:cs="Times New Roman"/>
          <w:b/>
          <w:sz w:val="28"/>
          <w:szCs w:val="28"/>
          <w:lang w:val="uk-UA"/>
        </w:rPr>
        <w:t xml:space="preserve">(виконано автором на основі </w:t>
      </w:r>
      <w:r w:rsidR="003C1F1E" w:rsidRPr="00137EEC">
        <w:rPr>
          <w:rFonts w:ascii="Times New Roman" w:hAnsi="Times New Roman" w:cs="Times New Roman"/>
          <w:b/>
          <w:sz w:val="28"/>
          <w:szCs w:val="28"/>
          <w:lang w:val="uk-UA"/>
        </w:rPr>
        <w:t>[</w:t>
      </w:r>
      <w:r w:rsidR="00903376">
        <w:rPr>
          <w:rFonts w:ascii="Times New Roman" w:hAnsi="Times New Roman" w:cs="Times New Roman"/>
          <w:b/>
          <w:sz w:val="28"/>
          <w:szCs w:val="28"/>
          <w:lang w:val="uk-UA"/>
        </w:rPr>
        <w:t>3, 22, 29</w:t>
      </w:r>
      <w:r w:rsidR="003C1F1E" w:rsidRPr="00137EEC">
        <w:rPr>
          <w:rFonts w:ascii="Times New Roman" w:hAnsi="Times New Roman" w:cs="Times New Roman"/>
          <w:b/>
          <w:sz w:val="28"/>
          <w:szCs w:val="28"/>
          <w:lang w:val="uk-UA"/>
        </w:rPr>
        <w:t>]</w:t>
      </w:r>
      <w:r w:rsidR="000956A4">
        <w:rPr>
          <w:rFonts w:ascii="Times New Roman" w:hAnsi="Times New Roman" w:cs="Times New Roman"/>
          <w:b/>
          <w:sz w:val="28"/>
          <w:szCs w:val="28"/>
          <w:lang w:val="uk-UA"/>
        </w:rPr>
        <w:t>)</w:t>
      </w:r>
    </w:p>
    <w:tbl>
      <w:tblPr>
        <w:tblStyle w:val="a9"/>
        <w:tblW w:w="0" w:type="auto"/>
        <w:tblLook w:val="04A0" w:firstRow="1" w:lastRow="0" w:firstColumn="1" w:lastColumn="0" w:noHBand="0" w:noVBand="1"/>
      </w:tblPr>
      <w:tblGrid>
        <w:gridCol w:w="4814"/>
        <w:gridCol w:w="4815"/>
      </w:tblGrid>
      <w:tr w:rsidR="003A5CDB" w:rsidRPr="00762E5F" w14:paraId="2307BB4E" w14:textId="77777777" w:rsidTr="003A5CDB">
        <w:tc>
          <w:tcPr>
            <w:tcW w:w="4814" w:type="dxa"/>
          </w:tcPr>
          <w:p w14:paraId="601BBD7E" w14:textId="77777777" w:rsidR="003A5CDB" w:rsidRPr="00762E5F" w:rsidRDefault="003A5CDB" w:rsidP="003A5CDB">
            <w:pPr>
              <w:spacing w:after="0"/>
              <w:jc w:val="center"/>
              <w:rPr>
                <w:rFonts w:ascii="Times New Roman" w:hAnsi="Times New Roman" w:cs="Times New Roman"/>
                <w:b/>
                <w:sz w:val="26"/>
                <w:szCs w:val="26"/>
                <w:lang w:val="uk-UA"/>
              </w:rPr>
            </w:pPr>
            <w:r w:rsidRPr="00762E5F">
              <w:rPr>
                <w:rFonts w:ascii="Times New Roman" w:hAnsi="Times New Roman" w:cs="Times New Roman"/>
                <w:b/>
                <w:sz w:val="26"/>
                <w:szCs w:val="26"/>
                <w:lang w:val="uk-UA"/>
              </w:rPr>
              <w:t>Геологічна пам’ятка</w:t>
            </w:r>
          </w:p>
        </w:tc>
        <w:tc>
          <w:tcPr>
            <w:tcW w:w="4815" w:type="dxa"/>
          </w:tcPr>
          <w:p w14:paraId="2341813D" w14:textId="77777777" w:rsidR="003A5CDB" w:rsidRPr="00762E5F" w:rsidRDefault="003A5CDB" w:rsidP="003A5CDB">
            <w:pPr>
              <w:spacing w:after="0"/>
              <w:jc w:val="center"/>
              <w:rPr>
                <w:rFonts w:ascii="Times New Roman" w:hAnsi="Times New Roman" w:cs="Times New Roman"/>
                <w:b/>
                <w:sz w:val="26"/>
                <w:szCs w:val="26"/>
                <w:lang w:val="uk-UA"/>
              </w:rPr>
            </w:pPr>
            <w:r w:rsidRPr="00762E5F">
              <w:rPr>
                <w:rFonts w:ascii="Times New Roman" w:hAnsi="Times New Roman" w:cs="Times New Roman"/>
                <w:b/>
                <w:sz w:val="26"/>
                <w:szCs w:val="26"/>
                <w:lang w:val="uk-UA"/>
              </w:rPr>
              <w:t>Природоохоронний статус</w:t>
            </w:r>
          </w:p>
        </w:tc>
      </w:tr>
      <w:tr w:rsidR="003A5CDB" w:rsidRPr="00762E5F" w14:paraId="3653FCFB" w14:textId="77777777" w:rsidTr="008D2719">
        <w:tc>
          <w:tcPr>
            <w:tcW w:w="4814" w:type="dxa"/>
            <w:vAlign w:val="center"/>
          </w:tcPr>
          <w:p w14:paraId="7AA97760" w14:textId="77777777" w:rsidR="003A5CDB" w:rsidRPr="00762E5F" w:rsidRDefault="00762E5F" w:rsidP="008D2719">
            <w:pPr>
              <w:spacing w:after="0" w:line="240" w:lineRule="auto"/>
              <w:rPr>
                <w:rFonts w:ascii="Times New Roman" w:hAnsi="Times New Roman" w:cs="Times New Roman"/>
                <w:sz w:val="26"/>
                <w:szCs w:val="26"/>
                <w:lang w:val="uk-UA"/>
              </w:rPr>
            </w:pPr>
            <w:proofErr w:type="spellStart"/>
            <w:r w:rsidRPr="00762E5F">
              <w:rPr>
                <w:rFonts w:ascii="Times New Roman" w:hAnsi="Times New Roman" w:cs="Times New Roman"/>
                <w:sz w:val="26"/>
                <w:szCs w:val="26"/>
                <w:lang w:val="uk-UA"/>
              </w:rPr>
              <w:t>Стратотиповий</w:t>
            </w:r>
            <w:proofErr w:type="spellEnd"/>
            <w:r w:rsidRPr="00762E5F">
              <w:rPr>
                <w:rFonts w:ascii="Times New Roman" w:hAnsi="Times New Roman" w:cs="Times New Roman"/>
                <w:sz w:val="26"/>
                <w:szCs w:val="26"/>
                <w:lang w:val="uk-UA"/>
              </w:rPr>
              <w:t xml:space="preserve"> розріз кайнозойських відкладів у с. Нові Петрівці</w:t>
            </w:r>
            <w:r w:rsidR="00A024B4">
              <w:rPr>
                <w:rFonts w:ascii="Times New Roman" w:hAnsi="Times New Roman" w:cs="Times New Roman"/>
                <w:sz w:val="26"/>
                <w:szCs w:val="26"/>
                <w:lang w:val="uk-UA"/>
              </w:rPr>
              <w:t xml:space="preserve"> (у ПЗФ України має назву «Ново-Петрівський геологічний розріз»)</w:t>
            </w:r>
          </w:p>
        </w:tc>
        <w:tc>
          <w:tcPr>
            <w:tcW w:w="4815" w:type="dxa"/>
          </w:tcPr>
          <w:p w14:paraId="5255881F" w14:textId="77777777" w:rsidR="003A5CDB" w:rsidRPr="00762E5F" w:rsidRDefault="00C56894" w:rsidP="00762E5F">
            <w:pPr>
              <w:spacing w:after="0" w:line="240" w:lineRule="auto"/>
              <w:jc w:val="both"/>
              <w:rPr>
                <w:rFonts w:ascii="Times New Roman" w:hAnsi="Times New Roman" w:cs="Times New Roman"/>
                <w:sz w:val="26"/>
                <w:szCs w:val="26"/>
                <w:lang w:val="uk-UA"/>
              </w:rPr>
            </w:pPr>
            <w:r w:rsidRPr="00C56894">
              <w:rPr>
                <w:rFonts w:ascii="Times New Roman" w:hAnsi="Times New Roman" w:cs="Times New Roman"/>
                <w:sz w:val="26"/>
                <w:szCs w:val="26"/>
                <w:lang w:val="uk-UA"/>
              </w:rPr>
              <w:t>Геологічна пам’ятка природи місцевого значення.</w:t>
            </w:r>
            <w:r>
              <w:rPr>
                <w:rFonts w:ascii="Times New Roman" w:hAnsi="Times New Roman" w:cs="Times New Roman"/>
                <w:sz w:val="26"/>
                <w:szCs w:val="26"/>
                <w:lang w:val="uk-UA"/>
              </w:rPr>
              <w:t xml:space="preserve"> Створена 29.10.1979. </w:t>
            </w:r>
            <w:r w:rsidRPr="00C56894">
              <w:rPr>
                <w:rFonts w:ascii="Times New Roman" w:hAnsi="Times New Roman" w:cs="Times New Roman"/>
                <w:sz w:val="26"/>
                <w:szCs w:val="26"/>
                <w:lang w:val="uk-UA"/>
              </w:rPr>
              <w:t>Рішення облвиконкому № 510</w:t>
            </w:r>
          </w:p>
        </w:tc>
      </w:tr>
      <w:tr w:rsidR="003A5CDB" w:rsidRPr="00762E5F" w14:paraId="67D68A50" w14:textId="77777777" w:rsidTr="008D2719">
        <w:tc>
          <w:tcPr>
            <w:tcW w:w="4814" w:type="dxa"/>
            <w:vAlign w:val="center"/>
          </w:tcPr>
          <w:p w14:paraId="4F1CFC5A" w14:textId="77777777" w:rsidR="003A5CDB" w:rsidRPr="00762E5F" w:rsidRDefault="00762E5F" w:rsidP="008D2719">
            <w:pPr>
              <w:spacing w:after="0" w:line="240" w:lineRule="auto"/>
              <w:rPr>
                <w:rFonts w:ascii="Times New Roman" w:hAnsi="Times New Roman" w:cs="Times New Roman"/>
                <w:sz w:val="26"/>
                <w:szCs w:val="26"/>
                <w:lang w:val="uk-UA"/>
              </w:rPr>
            </w:pPr>
            <w:r w:rsidRPr="00762E5F">
              <w:rPr>
                <w:rFonts w:ascii="Times New Roman" w:hAnsi="Times New Roman" w:cs="Times New Roman"/>
                <w:sz w:val="26"/>
                <w:szCs w:val="26"/>
                <w:lang w:val="uk-UA"/>
              </w:rPr>
              <w:t>Відслонення палеогенових, неогенових і четвертинних відкладів у с. Старі Петрівці</w:t>
            </w:r>
          </w:p>
        </w:tc>
        <w:tc>
          <w:tcPr>
            <w:tcW w:w="4815" w:type="dxa"/>
          </w:tcPr>
          <w:p w14:paraId="2609FA5D" w14:textId="77777777" w:rsidR="003A5CDB" w:rsidRPr="00762E5F" w:rsidRDefault="007F2120" w:rsidP="00762E5F">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Юридично об’єкт як геологічна пам’ятка не оформлений. Пропонується надати статус геологічної пам’ятки регіонального значення</w:t>
            </w:r>
          </w:p>
        </w:tc>
      </w:tr>
      <w:tr w:rsidR="003A5CDB" w:rsidRPr="00762E5F" w14:paraId="78A0D730" w14:textId="77777777" w:rsidTr="008D2719">
        <w:tc>
          <w:tcPr>
            <w:tcW w:w="4814" w:type="dxa"/>
            <w:vAlign w:val="center"/>
          </w:tcPr>
          <w:p w14:paraId="08046617" w14:textId="77777777" w:rsidR="003A5CDB" w:rsidRPr="00762E5F" w:rsidRDefault="00762E5F" w:rsidP="008D2719">
            <w:pPr>
              <w:spacing w:after="0" w:line="240" w:lineRule="auto"/>
              <w:rPr>
                <w:rFonts w:ascii="Times New Roman" w:hAnsi="Times New Roman" w:cs="Times New Roman"/>
                <w:sz w:val="26"/>
                <w:szCs w:val="26"/>
                <w:lang w:val="uk-UA"/>
              </w:rPr>
            </w:pPr>
            <w:r w:rsidRPr="00762E5F">
              <w:rPr>
                <w:rFonts w:ascii="Times New Roman" w:hAnsi="Times New Roman" w:cs="Times New Roman"/>
                <w:sz w:val="26"/>
                <w:szCs w:val="26"/>
                <w:lang w:val="uk-UA"/>
              </w:rPr>
              <w:t xml:space="preserve">Опорний розріз палеогенових і неогенових відкладів у с. </w:t>
            </w:r>
            <w:proofErr w:type="spellStart"/>
            <w:r w:rsidRPr="00762E5F">
              <w:rPr>
                <w:rFonts w:ascii="Times New Roman" w:hAnsi="Times New Roman" w:cs="Times New Roman"/>
                <w:sz w:val="26"/>
                <w:szCs w:val="26"/>
                <w:lang w:val="uk-UA"/>
              </w:rPr>
              <w:t>Креничі</w:t>
            </w:r>
            <w:proofErr w:type="spellEnd"/>
          </w:p>
        </w:tc>
        <w:tc>
          <w:tcPr>
            <w:tcW w:w="4815" w:type="dxa"/>
          </w:tcPr>
          <w:p w14:paraId="2BCD28BE" w14:textId="77777777" w:rsidR="003A5CDB" w:rsidRPr="00762E5F" w:rsidRDefault="00E103DA" w:rsidP="00762E5F">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Юридично об’єкт як геологічна пам’ятка не оформлений. Пропонується надати статус геологічної пам’ятки регіонального значення</w:t>
            </w:r>
          </w:p>
        </w:tc>
      </w:tr>
      <w:tr w:rsidR="003A5CDB" w:rsidRPr="00762E5F" w14:paraId="7ADCAFD9" w14:textId="77777777" w:rsidTr="008D2719">
        <w:tc>
          <w:tcPr>
            <w:tcW w:w="4814" w:type="dxa"/>
            <w:vAlign w:val="center"/>
          </w:tcPr>
          <w:p w14:paraId="4D6C484B" w14:textId="77777777" w:rsidR="003A5CDB" w:rsidRPr="00762E5F" w:rsidRDefault="00762E5F" w:rsidP="008D2719">
            <w:pPr>
              <w:spacing w:after="0" w:line="240" w:lineRule="auto"/>
              <w:rPr>
                <w:rFonts w:ascii="Times New Roman" w:hAnsi="Times New Roman" w:cs="Times New Roman"/>
                <w:sz w:val="26"/>
                <w:szCs w:val="26"/>
                <w:lang w:val="uk-UA"/>
              </w:rPr>
            </w:pPr>
            <w:r w:rsidRPr="00762E5F">
              <w:rPr>
                <w:rFonts w:ascii="Times New Roman" w:hAnsi="Times New Roman" w:cs="Times New Roman"/>
                <w:sz w:val="26"/>
                <w:szCs w:val="26"/>
                <w:lang w:val="uk-UA"/>
              </w:rPr>
              <w:t>Відслонення у с. Чмирівка</w:t>
            </w:r>
          </w:p>
        </w:tc>
        <w:tc>
          <w:tcPr>
            <w:tcW w:w="4815" w:type="dxa"/>
          </w:tcPr>
          <w:p w14:paraId="4E1E48D3" w14:textId="77777777" w:rsidR="003A5CDB" w:rsidRPr="00762E5F" w:rsidRDefault="00E103DA" w:rsidP="00762E5F">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Юридично об’єкт як геологічна пам’ятка не оформлений. Пропонується надати статус геологічної пам’ятки регіонального значення</w:t>
            </w:r>
          </w:p>
        </w:tc>
      </w:tr>
      <w:tr w:rsidR="003A5CDB" w:rsidRPr="00762E5F" w14:paraId="6DD7E792" w14:textId="77777777" w:rsidTr="008D2719">
        <w:tc>
          <w:tcPr>
            <w:tcW w:w="4814" w:type="dxa"/>
            <w:vAlign w:val="center"/>
          </w:tcPr>
          <w:p w14:paraId="7F5318EE" w14:textId="77777777" w:rsidR="003A5CDB" w:rsidRPr="00762E5F" w:rsidRDefault="00762E5F" w:rsidP="008D2719">
            <w:pPr>
              <w:spacing w:after="0" w:line="240" w:lineRule="auto"/>
              <w:rPr>
                <w:rFonts w:ascii="Times New Roman" w:hAnsi="Times New Roman" w:cs="Times New Roman"/>
                <w:sz w:val="26"/>
                <w:szCs w:val="26"/>
                <w:lang w:val="uk-UA"/>
              </w:rPr>
            </w:pPr>
            <w:r w:rsidRPr="00762E5F">
              <w:rPr>
                <w:rFonts w:ascii="Times New Roman" w:hAnsi="Times New Roman" w:cs="Times New Roman"/>
                <w:sz w:val="26"/>
                <w:szCs w:val="26"/>
                <w:lang w:val="uk-UA"/>
              </w:rPr>
              <w:lastRenderedPageBreak/>
              <w:t xml:space="preserve">Вихід </w:t>
            </w:r>
            <w:proofErr w:type="spellStart"/>
            <w:r w:rsidRPr="00762E5F">
              <w:rPr>
                <w:rFonts w:ascii="Times New Roman" w:hAnsi="Times New Roman" w:cs="Times New Roman"/>
                <w:sz w:val="26"/>
                <w:szCs w:val="26"/>
                <w:lang w:val="uk-UA"/>
              </w:rPr>
              <w:t>палеопротерозойських</w:t>
            </w:r>
            <w:proofErr w:type="spellEnd"/>
            <w:r w:rsidRPr="00762E5F">
              <w:rPr>
                <w:rFonts w:ascii="Times New Roman" w:hAnsi="Times New Roman" w:cs="Times New Roman"/>
                <w:sz w:val="26"/>
                <w:szCs w:val="26"/>
                <w:lang w:val="uk-UA"/>
              </w:rPr>
              <w:t xml:space="preserve"> гранітів у с. Щербаки</w:t>
            </w:r>
          </w:p>
        </w:tc>
        <w:tc>
          <w:tcPr>
            <w:tcW w:w="4815" w:type="dxa"/>
          </w:tcPr>
          <w:p w14:paraId="31F06177" w14:textId="77777777" w:rsidR="003A5CDB" w:rsidRPr="00762E5F" w:rsidRDefault="00FC132A" w:rsidP="00762E5F">
            <w:pPr>
              <w:spacing w:after="0" w:line="240" w:lineRule="auto"/>
              <w:jc w:val="both"/>
              <w:rPr>
                <w:rFonts w:ascii="Times New Roman" w:hAnsi="Times New Roman" w:cs="Times New Roman"/>
                <w:sz w:val="26"/>
                <w:szCs w:val="26"/>
                <w:lang w:val="uk-UA"/>
              </w:rPr>
            </w:pPr>
            <w:r w:rsidRPr="00762E5F">
              <w:rPr>
                <w:rFonts w:ascii="Times New Roman" w:hAnsi="Times New Roman" w:cs="Times New Roman"/>
                <w:sz w:val="26"/>
                <w:szCs w:val="26"/>
                <w:lang w:val="uk-UA"/>
              </w:rPr>
              <w:t>Геологічна пам’ятка природи місцевого значення</w:t>
            </w:r>
            <w:r>
              <w:rPr>
                <w:rFonts w:ascii="Times New Roman" w:hAnsi="Times New Roman" w:cs="Times New Roman"/>
                <w:sz w:val="26"/>
                <w:szCs w:val="26"/>
                <w:lang w:val="uk-UA"/>
              </w:rPr>
              <w:t xml:space="preserve">. Створена 29.10.1979. </w:t>
            </w:r>
            <w:r w:rsidRPr="00FC132A">
              <w:rPr>
                <w:rFonts w:ascii="Times New Roman" w:hAnsi="Times New Roman" w:cs="Times New Roman"/>
                <w:sz w:val="26"/>
                <w:szCs w:val="26"/>
                <w:lang w:val="uk-UA"/>
              </w:rPr>
              <w:t>Рішення облвиконкому № 510</w:t>
            </w:r>
          </w:p>
        </w:tc>
      </w:tr>
      <w:tr w:rsidR="003A5CDB" w:rsidRPr="00762E5F" w14:paraId="37B1A109" w14:textId="77777777" w:rsidTr="008D2719">
        <w:tc>
          <w:tcPr>
            <w:tcW w:w="4814" w:type="dxa"/>
            <w:vAlign w:val="center"/>
          </w:tcPr>
          <w:p w14:paraId="0EDBC7F9" w14:textId="77777777" w:rsidR="003A5CDB" w:rsidRPr="00762E5F" w:rsidRDefault="00762E5F" w:rsidP="008D2719">
            <w:pPr>
              <w:spacing w:after="0" w:line="240" w:lineRule="auto"/>
              <w:rPr>
                <w:rFonts w:ascii="Times New Roman" w:hAnsi="Times New Roman" w:cs="Times New Roman"/>
                <w:sz w:val="26"/>
                <w:szCs w:val="26"/>
                <w:lang w:val="uk-UA"/>
              </w:rPr>
            </w:pPr>
            <w:r w:rsidRPr="00762E5F">
              <w:rPr>
                <w:rFonts w:ascii="Times New Roman" w:hAnsi="Times New Roman" w:cs="Times New Roman"/>
                <w:sz w:val="26"/>
                <w:szCs w:val="26"/>
                <w:lang w:val="uk-UA"/>
              </w:rPr>
              <w:t>Відслонення гранітів у м. Богуслав</w:t>
            </w:r>
          </w:p>
        </w:tc>
        <w:tc>
          <w:tcPr>
            <w:tcW w:w="4815" w:type="dxa"/>
          </w:tcPr>
          <w:p w14:paraId="20935FB8" w14:textId="77777777" w:rsidR="003A5CDB" w:rsidRDefault="00AA03A0" w:rsidP="00AA03A0">
            <w:pPr>
              <w:spacing w:after="0" w:line="240" w:lineRule="auto"/>
              <w:jc w:val="both"/>
              <w:rPr>
                <w:rFonts w:ascii="Times New Roman" w:hAnsi="Times New Roman" w:cs="Times New Roman"/>
                <w:sz w:val="26"/>
                <w:szCs w:val="26"/>
                <w:lang w:val="uk-UA"/>
              </w:rPr>
            </w:pPr>
            <w:r w:rsidRPr="00762E5F">
              <w:rPr>
                <w:rFonts w:ascii="Times New Roman" w:hAnsi="Times New Roman" w:cs="Times New Roman"/>
                <w:sz w:val="26"/>
                <w:szCs w:val="26"/>
                <w:lang w:val="uk-UA"/>
              </w:rPr>
              <w:t>Геологічна пам’ятка природи місцевого значення</w:t>
            </w:r>
            <w:r>
              <w:rPr>
                <w:rFonts w:ascii="Times New Roman" w:hAnsi="Times New Roman" w:cs="Times New Roman"/>
                <w:sz w:val="26"/>
                <w:szCs w:val="26"/>
                <w:lang w:val="uk-UA"/>
              </w:rPr>
              <w:t xml:space="preserve">. Створена 10.03.1994. </w:t>
            </w:r>
            <w:r w:rsidRPr="00AA03A0">
              <w:rPr>
                <w:rFonts w:ascii="Times New Roman" w:hAnsi="Times New Roman" w:cs="Times New Roman"/>
                <w:sz w:val="26"/>
                <w:szCs w:val="26"/>
                <w:lang w:val="uk-UA"/>
              </w:rPr>
              <w:t>Рішення облради б/н</w:t>
            </w:r>
          </w:p>
          <w:p w14:paraId="50CBDB87" w14:textId="77777777" w:rsidR="009B30B9" w:rsidRPr="00762E5F" w:rsidRDefault="009B30B9" w:rsidP="00AA03A0">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В 2010 році включене до складу Регіонального ландшафтного парку «</w:t>
            </w:r>
            <w:proofErr w:type="spellStart"/>
            <w:r>
              <w:rPr>
                <w:rFonts w:ascii="Times New Roman" w:hAnsi="Times New Roman" w:cs="Times New Roman"/>
                <w:sz w:val="26"/>
                <w:szCs w:val="26"/>
                <w:lang w:val="uk-UA"/>
              </w:rPr>
              <w:t>Богуславль</w:t>
            </w:r>
            <w:proofErr w:type="spellEnd"/>
            <w:r>
              <w:rPr>
                <w:rFonts w:ascii="Times New Roman" w:hAnsi="Times New Roman" w:cs="Times New Roman"/>
                <w:sz w:val="26"/>
                <w:szCs w:val="26"/>
                <w:lang w:val="uk-UA"/>
              </w:rPr>
              <w:t>».</w:t>
            </w:r>
          </w:p>
        </w:tc>
      </w:tr>
      <w:tr w:rsidR="00762E5F" w:rsidRPr="00762E5F" w14:paraId="62A0174F" w14:textId="77777777" w:rsidTr="008D2719">
        <w:tc>
          <w:tcPr>
            <w:tcW w:w="4814" w:type="dxa"/>
            <w:vAlign w:val="center"/>
          </w:tcPr>
          <w:p w14:paraId="347BABB0" w14:textId="77777777" w:rsidR="00762E5F" w:rsidRPr="00762E5F" w:rsidRDefault="00762E5F" w:rsidP="008D2719">
            <w:pPr>
              <w:spacing w:after="0" w:line="240" w:lineRule="auto"/>
              <w:rPr>
                <w:rFonts w:ascii="Times New Roman" w:hAnsi="Times New Roman" w:cs="Times New Roman"/>
                <w:sz w:val="26"/>
                <w:szCs w:val="26"/>
                <w:lang w:val="uk-UA"/>
              </w:rPr>
            </w:pPr>
            <w:proofErr w:type="spellStart"/>
            <w:r w:rsidRPr="00762E5F">
              <w:rPr>
                <w:rFonts w:ascii="Times New Roman" w:hAnsi="Times New Roman" w:cs="Times New Roman"/>
                <w:sz w:val="26"/>
                <w:szCs w:val="26"/>
                <w:lang w:val="uk-UA"/>
              </w:rPr>
              <w:t>Білогородський</w:t>
            </w:r>
            <w:proofErr w:type="spellEnd"/>
            <w:r w:rsidRPr="00762E5F">
              <w:rPr>
                <w:rFonts w:ascii="Times New Roman" w:hAnsi="Times New Roman" w:cs="Times New Roman"/>
                <w:sz w:val="26"/>
                <w:szCs w:val="26"/>
                <w:lang w:val="uk-UA"/>
              </w:rPr>
              <w:t xml:space="preserve"> горб</w:t>
            </w:r>
          </w:p>
        </w:tc>
        <w:tc>
          <w:tcPr>
            <w:tcW w:w="4815" w:type="dxa"/>
          </w:tcPr>
          <w:p w14:paraId="07765B7A" w14:textId="77777777" w:rsidR="00762E5F" w:rsidRPr="00762E5F" w:rsidRDefault="00762E5F" w:rsidP="00762E5F">
            <w:pPr>
              <w:spacing w:after="0" w:line="240" w:lineRule="auto"/>
              <w:jc w:val="both"/>
              <w:rPr>
                <w:rFonts w:ascii="Times New Roman" w:hAnsi="Times New Roman" w:cs="Times New Roman"/>
                <w:sz w:val="26"/>
                <w:szCs w:val="26"/>
                <w:lang w:val="uk-UA"/>
              </w:rPr>
            </w:pPr>
            <w:r w:rsidRPr="00762E5F">
              <w:rPr>
                <w:rFonts w:ascii="Times New Roman" w:hAnsi="Times New Roman" w:cs="Times New Roman"/>
                <w:sz w:val="26"/>
                <w:szCs w:val="26"/>
                <w:lang w:val="uk-UA"/>
              </w:rPr>
              <w:t>Геологічна пам’ятка природи місцевого значення</w:t>
            </w:r>
            <w:r>
              <w:rPr>
                <w:rFonts w:ascii="Times New Roman" w:hAnsi="Times New Roman" w:cs="Times New Roman"/>
                <w:sz w:val="26"/>
                <w:szCs w:val="26"/>
                <w:lang w:val="uk-UA"/>
              </w:rPr>
              <w:t xml:space="preserve">. Створена 29.10.1979. </w:t>
            </w:r>
            <w:r w:rsidRPr="00762E5F">
              <w:rPr>
                <w:rFonts w:ascii="Times New Roman" w:hAnsi="Times New Roman" w:cs="Times New Roman"/>
                <w:sz w:val="26"/>
                <w:szCs w:val="26"/>
                <w:lang w:val="uk-UA"/>
              </w:rPr>
              <w:t>Рішення облвиконкому № 510</w:t>
            </w:r>
          </w:p>
        </w:tc>
      </w:tr>
      <w:tr w:rsidR="00762E5F" w:rsidRPr="00762E5F" w14:paraId="68A92372" w14:textId="77777777" w:rsidTr="008D2719">
        <w:tc>
          <w:tcPr>
            <w:tcW w:w="4814" w:type="dxa"/>
            <w:vAlign w:val="center"/>
          </w:tcPr>
          <w:p w14:paraId="32AB102F" w14:textId="77777777" w:rsidR="00762E5F" w:rsidRPr="00762E5F" w:rsidRDefault="00762E5F" w:rsidP="008D2719">
            <w:pPr>
              <w:spacing w:after="0" w:line="240" w:lineRule="auto"/>
              <w:rPr>
                <w:rFonts w:ascii="Times New Roman" w:hAnsi="Times New Roman" w:cs="Times New Roman"/>
                <w:sz w:val="26"/>
                <w:szCs w:val="26"/>
                <w:lang w:val="uk-UA"/>
              </w:rPr>
            </w:pPr>
            <w:r w:rsidRPr="00762E5F">
              <w:rPr>
                <w:rFonts w:ascii="Times New Roman" w:hAnsi="Times New Roman" w:cs="Times New Roman"/>
                <w:sz w:val="26"/>
                <w:szCs w:val="26"/>
                <w:lang w:val="uk-UA"/>
              </w:rPr>
              <w:t>Змієві вали</w:t>
            </w:r>
          </w:p>
        </w:tc>
        <w:tc>
          <w:tcPr>
            <w:tcW w:w="4815" w:type="dxa"/>
          </w:tcPr>
          <w:p w14:paraId="6798B6C9" w14:textId="77777777" w:rsidR="00762E5F" w:rsidRPr="00762E5F" w:rsidRDefault="00842C7A" w:rsidP="00762E5F">
            <w:pPr>
              <w:spacing w:after="0" w:line="240" w:lineRule="auto"/>
              <w:jc w:val="both"/>
              <w:rPr>
                <w:rFonts w:ascii="Times New Roman" w:hAnsi="Times New Roman" w:cs="Times New Roman"/>
                <w:sz w:val="26"/>
                <w:szCs w:val="26"/>
                <w:lang w:val="uk-UA"/>
              </w:rPr>
            </w:pPr>
            <w:r w:rsidRPr="00762E5F">
              <w:rPr>
                <w:rFonts w:ascii="Times New Roman" w:hAnsi="Times New Roman" w:cs="Times New Roman"/>
                <w:sz w:val="26"/>
                <w:szCs w:val="26"/>
                <w:lang w:val="uk-UA"/>
              </w:rPr>
              <w:t>Геологічна пам’ятка природи місцевого значення</w:t>
            </w:r>
            <w:r>
              <w:rPr>
                <w:rFonts w:ascii="Times New Roman" w:hAnsi="Times New Roman" w:cs="Times New Roman"/>
                <w:sz w:val="26"/>
                <w:szCs w:val="26"/>
                <w:lang w:val="uk-UA"/>
              </w:rPr>
              <w:t xml:space="preserve">. Створена 05.03.2002. </w:t>
            </w:r>
            <w:r w:rsidRPr="00842C7A">
              <w:rPr>
                <w:rFonts w:ascii="Times New Roman" w:hAnsi="Times New Roman" w:cs="Times New Roman"/>
                <w:sz w:val="26"/>
                <w:szCs w:val="26"/>
                <w:lang w:val="uk-UA"/>
              </w:rPr>
              <w:t>Рішення облради № 327-20-XXIII</w:t>
            </w:r>
          </w:p>
        </w:tc>
      </w:tr>
      <w:tr w:rsidR="00FF6B85" w:rsidRPr="00762E5F" w14:paraId="4CBF2FF6" w14:textId="77777777" w:rsidTr="008D2719">
        <w:tc>
          <w:tcPr>
            <w:tcW w:w="4814" w:type="dxa"/>
            <w:vAlign w:val="center"/>
          </w:tcPr>
          <w:p w14:paraId="3BC1B1DE" w14:textId="77777777" w:rsidR="00FF6B85" w:rsidRPr="00762E5F" w:rsidRDefault="00FF6B85" w:rsidP="008D2719">
            <w:pPr>
              <w:spacing w:after="0" w:line="240" w:lineRule="auto"/>
              <w:rPr>
                <w:rFonts w:ascii="Times New Roman" w:hAnsi="Times New Roman" w:cs="Times New Roman"/>
                <w:sz w:val="26"/>
                <w:szCs w:val="26"/>
                <w:lang w:val="uk-UA"/>
              </w:rPr>
            </w:pPr>
            <w:r>
              <w:rPr>
                <w:rFonts w:ascii="Times New Roman" w:hAnsi="Times New Roman" w:cs="Times New Roman"/>
                <w:sz w:val="26"/>
                <w:szCs w:val="26"/>
                <w:lang w:val="uk-UA"/>
              </w:rPr>
              <w:t>Печера «</w:t>
            </w:r>
            <w:proofErr w:type="spellStart"/>
            <w:r>
              <w:rPr>
                <w:rFonts w:ascii="Times New Roman" w:hAnsi="Times New Roman" w:cs="Times New Roman"/>
                <w:sz w:val="26"/>
                <w:szCs w:val="26"/>
                <w:lang w:val="uk-UA"/>
              </w:rPr>
              <w:t>Геонавт</w:t>
            </w:r>
            <w:proofErr w:type="spellEnd"/>
            <w:r>
              <w:rPr>
                <w:rFonts w:ascii="Times New Roman" w:hAnsi="Times New Roman" w:cs="Times New Roman"/>
                <w:sz w:val="26"/>
                <w:szCs w:val="26"/>
                <w:lang w:val="uk-UA"/>
              </w:rPr>
              <w:t>»</w:t>
            </w:r>
          </w:p>
        </w:tc>
        <w:tc>
          <w:tcPr>
            <w:tcW w:w="4815" w:type="dxa"/>
          </w:tcPr>
          <w:p w14:paraId="10D1693E" w14:textId="77777777" w:rsidR="00FF6B85" w:rsidRPr="00762E5F" w:rsidRDefault="001F4A06" w:rsidP="00762E5F">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Юридично об’єкт як геологічна пам’ятка не оформлений.</w:t>
            </w:r>
          </w:p>
        </w:tc>
      </w:tr>
      <w:tr w:rsidR="00564793" w:rsidRPr="00762E5F" w14:paraId="3CD31DAE" w14:textId="77777777" w:rsidTr="008D2719">
        <w:tc>
          <w:tcPr>
            <w:tcW w:w="4814" w:type="dxa"/>
            <w:vAlign w:val="center"/>
          </w:tcPr>
          <w:p w14:paraId="5D9FD24C" w14:textId="77777777" w:rsidR="00564793" w:rsidRDefault="00564793" w:rsidP="008D2719">
            <w:pPr>
              <w:spacing w:after="0" w:line="240" w:lineRule="auto"/>
              <w:rPr>
                <w:rFonts w:ascii="Times New Roman" w:hAnsi="Times New Roman" w:cs="Times New Roman"/>
                <w:sz w:val="26"/>
                <w:szCs w:val="26"/>
                <w:lang w:val="uk-UA"/>
              </w:rPr>
            </w:pPr>
            <w:r>
              <w:rPr>
                <w:rFonts w:ascii="Times New Roman" w:hAnsi="Times New Roman" w:cs="Times New Roman"/>
                <w:sz w:val="26"/>
                <w:szCs w:val="26"/>
                <w:lang w:val="uk-UA"/>
              </w:rPr>
              <w:t>Старий кар’єр</w:t>
            </w:r>
          </w:p>
        </w:tc>
        <w:tc>
          <w:tcPr>
            <w:tcW w:w="4815" w:type="dxa"/>
          </w:tcPr>
          <w:p w14:paraId="575396F5" w14:textId="77777777" w:rsidR="00564793" w:rsidRDefault="00564793" w:rsidP="00762E5F">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Юридично об’єкт як геологічна пам’ятка не оформлений.</w:t>
            </w:r>
          </w:p>
        </w:tc>
      </w:tr>
      <w:tr w:rsidR="00885CDB" w:rsidRPr="00762E5F" w14:paraId="52F34DF7" w14:textId="77777777" w:rsidTr="008D2719">
        <w:tc>
          <w:tcPr>
            <w:tcW w:w="4814" w:type="dxa"/>
            <w:vAlign w:val="center"/>
          </w:tcPr>
          <w:p w14:paraId="0A266C8A" w14:textId="77777777" w:rsidR="00885CDB" w:rsidRDefault="00885CDB" w:rsidP="008D2719">
            <w:pPr>
              <w:spacing w:after="0" w:line="240" w:lineRule="auto"/>
              <w:rPr>
                <w:rFonts w:ascii="Times New Roman" w:hAnsi="Times New Roman" w:cs="Times New Roman"/>
                <w:sz w:val="26"/>
                <w:szCs w:val="26"/>
                <w:lang w:val="uk-UA"/>
              </w:rPr>
            </w:pPr>
            <w:r>
              <w:rPr>
                <w:rFonts w:ascii="Times New Roman" w:hAnsi="Times New Roman" w:cs="Times New Roman"/>
                <w:sz w:val="26"/>
                <w:szCs w:val="26"/>
                <w:lang w:val="uk-UA"/>
              </w:rPr>
              <w:t>Казковий Яр</w:t>
            </w:r>
          </w:p>
        </w:tc>
        <w:tc>
          <w:tcPr>
            <w:tcW w:w="4815" w:type="dxa"/>
          </w:tcPr>
          <w:p w14:paraId="7F1E92D1" w14:textId="77777777" w:rsidR="00885CDB" w:rsidRDefault="00885CDB" w:rsidP="00762E5F">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Ландшафтний заказник місцевого значення «Казковий яр». Створений 21.03.2023. </w:t>
            </w:r>
            <w:r w:rsidRPr="00842C7A">
              <w:rPr>
                <w:rFonts w:ascii="Times New Roman" w:hAnsi="Times New Roman" w:cs="Times New Roman"/>
                <w:sz w:val="26"/>
                <w:szCs w:val="26"/>
                <w:lang w:val="uk-UA"/>
              </w:rPr>
              <w:t>Рішення облради</w:t>
            </w:r>
            <w:r>
              <w:rPr>
                <w:rFonts w:ascii="Times New Roman" w:hAnsi="Times New Roman" w:cs="Times New Roman"/>
                <w:sz w:val="26"/>
                <w:szCs w:val="26"/>
                <w:lang w:val="uk-UA"/>
              </w:rPr>
              <w:t xml:space="preserve"> </w:t>
            </w:r>
            <w:r w:rsidRPr="00885CDB">
              <w:rPr>
                <w:rFonts w:ascii="Times New Roman" w:hAnsi="Times New Roman" w:cs="Times New Roman"/>
                <w:sz w:val="26"/>
                <w:szCs w:val="26"/>
                <w:lang w:val="uk-UA"/>
              </w:rPr>
              <w:t>№ 523-16-VIII.</w:t>
            </w:r>
          </w:p>
        </w:tc>
      </w:tr>
    </w:tbl>
    <w:p w14:paraId="5B02E840" w14:textId="77777777" w:rsidR="003A5CDB" w:rsidRDefault="003A5CDB" w:rsidP="00E74FC1">
      <w:pPr>
        <w:spacing w:after="0" w:line="360" w:lineRule="auto"/>
        <w:ind w:firstLine="708"/>
        <w:jc w:val="center"/>
        <w:rPr>
          <w:rFonts w:ascii="Times New Roman" w:hAnsi="Times New Roman" w:cs="Times New Roman"/>
          <w:sz w:val="28"/>
          <w:szCs w:val="28"/>
          <w:lang w:val="uk-UA"/>
        </w:rPr>
      </w:pPr>
    </w:p>
    <w:p w14:paraId="7D506DB3" w14:textId="38D369A8" w:rsidR="00390930" w:rsidRDefault="009803C4" w:rsidP="00A260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Варто розглянути проблематику охорони даних пам’яток. Далеко не відходячи, можна вказати на першу проблему, аналізуючи таблицю 2.</w:t>
      </w:r>
      <w:r w:rsidR="00F31687">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00390930">
        <w:rPr>
          <w:rFonts w:ascii="Times New Roman" w:hAnsi="Times New Roman" w:cs="Times New Roman"/>
          <w:sz w:val="28"/>
          <w:szCs w:val="28"/>
          <w:lang w:val="uk-UA"/>
        </w:rPr>
        <w:t>Перш за все, деякі об’єкти досі не мають офіційного статусу пам’яток природи. Ті самі відслонення є беззахисними перед потенційним приватним будівництвом або несанкціонованим видобутком корисних копалин.</w:t>
      </w:r>
    </w:p>
    <w:p w14:paraId="118D6C4F" w14:textId="0947ED6E" w:rsidR="009803C4" w:rsidRDefault="006B18A6"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Більша частина Змієвих валів вже знищена внаслідок сільськогосподарської діяльності та забудови. Відсутність дієвого контролю за лісогосподарським використанням територій у Макарівському лісництві</w:t>
      </w:r>
      <w:r w:rsidR="00735B0F">
        <w:rPr>
          <w:rFonts w:ascii="Times New Roman" w:hAnsi="Times New Roman" w:cs="Times New Roman"/>
          <w:sz w:val="28"/>
          <w:szCs w:val="28"/>
          <w:lang w:val="uk-UA"/>
        </w:rPr>
        <w:t xml:space="preserve"> призводить до поступового нівелювання історичного мікрорельєфу</w:t>
      </w:r>
      <w:r w:rsidR="00853D76">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19</w:t>
      </w:r>
      <w:r w:rsidR="00853D76" w:rsidRPr="009F4452">
        <w:rPr>
          <w:rFonts w:ascii="Times New Roman" w:hAnsi="Times New Roman" w:cs="Times New Roman"/>
          <w:sz w:val="28"/>
          <w:szCs w:val="28"/>
          <w:lang w:val="uk-UA"/>
        </w:rPr>
        <w:t>]</w:t>
      </w:r>
      <w:r w:rsidR="00735B0F">
        <w:rPr>
          <w:rFonts w:ascii="Times New Roman" w:hAnsi="Times New Roman" w:cs="Times New Roman"/>
          <w:sz w:val="28"/>
          <w:szCs w:val="28"/>
          <w:lang w:val="uk-UA"/>
        </w:rPr>
        <w:t>.</w:t>
      </w:r>
    </w:p>
    <w:p w14:paraId="7980C4F9" w14:textId="39753C1C" w:rsidR="00853D76" w:rsidRDefault="00853D76"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Щодо інши</w:t>
      </w:r>
      <w:r w:rsidR="0042534E">
        <w:rPr>
          <w:rFonts w:ascii="Times New Roman" w:hAnsi="Times New Roman" w:cs="Times New Roman"/>
          <w:sz w:val="28"/>
          <w:szCs w:val="28"/>
          <w:lang w:val="uk-UA"/>
        </w:rPr>
        <w:t>х</w:t>
      </w:r>
      <w:r>
        <w:rPr>
          <w:rFonts w:ascii="Times New Roman" w:hAnsi="Times New Roman" w:cs="Times New Roman"/>
          <w:sz w:val="28"/>
          <w:szCs w:val="28"/>
          <w:lang w:val="uk-UA"/>
        </w:rPr>
        <w:t xml:space="preserve"> проблем, то варто згадати ерозійні процеси. Берегові обриви у Нових та Старих Петрівцях, </w:t>
      </w:r>
      <w:r w:rsidR="00CE7F01">
        <w:rPr>
          <w:rFonts w:ascii="Times New Roman" w:hAnsi="Times New Roman" w:cs="Times New Roman"/>
          <w:sz w:val="28"/>
          <w:szCs w:val="28"/>
          <w:lang w:val="uk-UA"/>
        </w:rPr>
        <w:t xml:space="preserve">розріз у </w:t>
      </w:r>
      <w:proofErr w:type="spellStart"/>
      <w:r w:rsidR="00CE7F01">
        <w:rPr>
          <w:rFonts w:ascii="Times New Roman" w:hAnsi="Times New Roman" w:cs="Times New Roman"/>
          <w:sz w:val="28"/>
          <w:szCs w:val="28"/>
          <w:lang w:val="uk-UA"/>
        </w:rPr>
        <w:t>Креничах</w:t>
      </w:r>
      <w:proofErr w:type="spellEnd"/>
      <w:r w:rsidR="00CE7F01">
        <w:rPr>
          <w:rFonts w:ascii="Times New Roman" w:hAnsi="Times New Roman" w:cs="Times New Roman"/>
          <w:sz w:val="28"/>
          <w:szCs w:val="28"/>
          <w:lang w:val="uk-UA"/>
        </w:rPr>
        <w:t xml:space="preserve"> піддаються впливу водної ерозії та зсувних процесів. </w:t>
      </w:r>
      <w:r w:rsidR="009A29FA">
        <w:rPr>
          <w:rFonts w:ascii="Times New Roman" w:hAnsi="Times New Roman" w:cs="Times New Roman"/>
          <w:sz w:val="28"/>
          <w:szCs w:val="28"/>
          <w:lang w:val="uk-UA"/>
        </w:rPr>
        <w:t xml:space="preserve">Незважаючи на природний характер зазначеного процесу, дефіцит консерваційних заходів на цінних ділянках зумовлює осипання та </w:t>
      </w:r>
      <w:proofErr w:type="spellStart"/>
      <w:r w:rsidR="009A29FA">
        <w:rPr>
          <w:rFonts w:ascii="Times New Roman" w:hAnsi="Times New Roman" w:cs="Times New Roman"/>
          <w:sz w:val="28"/>
          <w:szCs w:val="28"/>
          <w:lang w:val="uk-UA"/>
        </w:rPr>
        <w:lastRenderedPageBreak/>
        <w:t>задернування</w:t>
      </w:r>
      <w:proofErr w:type="spellEnd"/>
      <w:r w:rsidR="009A29FA">
        <w:rPr>
          <w:rFonts w:ascii="Times New Roman" w:hAnsi="Times New Roman" w:cs="Times New Roman"/>
          <w:sz w:val="28"/>
          <w:szCs w:val="28"/>
          <w:lang w:val="uk-UA"/>
        </w:rPr>
        <w:t xml:space="preserve"> стінок </w:t>
      </w:r>
      <w:proofErr w:type="spellStart"/>
      <w:r w:rsidR="009A29FA">
        <w:rPr>
          <w:rFonts w:ascii="Times New Roman" w:hAnsi="Times New Roman" w:cs="Times New Roman"/>
          <w:sz w:val="28"/>
          <w:szCs w:val="28"/>
          <w:lang w:val="uk-UA"/>
        </w:rPr>
        <w:t>відслонень</w:t>
      </w:r>
      <w:proofErr w:type="spellEnd"/>
      <w:r w:rsidR="009A29FA">
        <w:rPr>
          <w:rFonts w:ascii="Times New Roman" w:hAnsi="Times New Roman" w:cs="Times New Roman"/>
          <w:sz w:val="28"/>
          <w:szCs w:val="28"/>
          <w:lang w:val="uk-UA"/>
        </w:rPr>
        <w:t>, що згодом унеможливлює їх подальший науковий моніторинг чи демонстрацію в екскурсійних цілях.</w:t>
      </w:r>
    </w:p>
    <w:p w14:paraId="5C118016" w14:textId="55EE1E05" w:rsidR="00B86554" w:rsidRDefault="009A29F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Стихійні та нерегульовані візити до печерних комплексів призводять до деструкції стін, деградації підземного середовища та акумуляції побутового сміття. Антропогенні написи суттєво нівелюють естетичну цінність геологічних пам’яток.</w:t>
      </w:r>
    </w:p>
    <w:p w14:paraId="266BC11B" w14:textId="057ACDF9" w:rsidR="00CE7F01" w:rsidRDefault="009A29F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Унікальні гляціодислокації </w:t>
      </w:r>
      <w:proofErr w:type="spellStart"/>
      <w:r>
        <w:rPr>
          <w:rFonts w:ascii="Times New Roman" w:hAnsi="Times New Roman" w:cs="Times New Roman"/>
          <w:sz w:val="28"/>
          <w:szCs w:val="28"/>
          <w:lang w:val="uk-UA"/>
        </w:rPr>
        <w:t>Білогородського</w:t>
      </w:r>
      <w:proofErr w:type="spellEnd"/>
      <w:r>
        <w:rPr>
          <w:rFonts w:ascii="Times New Roman" w:hAnsi="Times New Roman" w:cs="Times New Roman"/>
          <w:sz w:val="28"/>
          <w:szCs w:val="28"/>
          <w:lang w:val="uk-UA"/>
        </w:rPr>
        <w:t xml:space="preserve"> горба на сучасному етапі повністю перекриті дерновим покривом, внаслідок чого об’єкт залишається візуально непомітним для </w:t>
      </w:r>
      <w:proofErr w:type="spellStart"/>
      <w:r>
        <w:rPr>
          <w:rFonts w:ascii="Times New Roman" w:hAnsi="Times New Roman" w:cs="Times New Roman"/>
          <w:sz w:val="28"/>
          <w:szCs w:val="28"/>
          <w:lang w:val="uk-UA"/>
        </w:rPr>
        <w:t>геотуристів</w:t>
      </w:r>
      <w:proofErr w:type="spellEnd"/>
      <w:r>
        <w:rPr>
          <w:rFonts w:ascii="Times New Roman" w:hAnsi="Times New Roman" w:cs="Times New Roman"/>
          <w:sz w:val="28"/>
          <w:szCs w:val="28"/>
          <w:lang w:val="uk-UA"/>
        </w:rPr>
        <w:t xml:space="preserve"> без попереднього проведення спеціальних розчисток та експозиційних робіт</w:t>
      </w:r>
      <w:r w:rsidR="00CE7F01">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5</w:t>
      </w:r>
      <w:r w:rsidR="00CE7F01" w:rsidRPr="009F4452">
        <w:rPr>
          <w:rFonts w:ascii="Times New Roman" w:hAnsi="Times New Roman" w:cs="Times New Roman"/>
          <w:sz w:val="28"/>
          <w:szCs w:val="28"/>
          <w:lang w:val="uk-UA"/>
        </w:rPr>
        <w:t>]</w:t>
      </w:r>
      <w:r w:rsidR="00CE7F01">
        <w:rPr>
          <w:rFonts w:ascii="Times New Roman" w:hAnsi="Times New Roman" w:cs="Times New Roman"/>
          <w:sz w:val="28"/>
          <w:szCs w:val="28"/>
          <w:lang w:val="uk-UA"/>
        </w:rPr>
        <w:t>.</w:t>
      </w:r>
    </w:p>
    <w:p w14:paraId="0EDBFEFB" w14:textId="0A6BB5D0" w:rsidR="00CE7F01" w:rsidRDefault="009A29F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Системною проблемою регіону є виражений дефіцит спеціалізованої </w:t>
      </w:r>
      <w:proofErr w:type="spellStart"/>
      <w:r>
        <w:rPr>
          <w:rFonts w:ascii="Times New Roman" w:hAnsi="Times New Roman" w:cs="Times New Roman"/>
          <w:sz w:val="28"/>
          <w:szCs w:val="28"/>
          <w:lang w:val="uk-UA"/>
        </w:rPr>
        <w:t>геотуристичної</w:t>
      </w:r>
      <w:proofErr w:type="spellEnd"/>
      <w:r>
        <w:rPr>
          <w:rFonts w:ascii="Times New Roman" w:hAnsi="Times New Roman" w:cs="Times New Roman"/>
          <w:sz w:val="28"/>
          <w:szCs w:val="28"/>
          <w:lang w:val="uk-UA"/>
        </w:rPr>
        <w:t xml:space="preserve"> інфраструктури, що виявляється у відсутності знаків маркування, засобів навігації та інформаційних стендів з інтерпретацією локальних геологічних особливостей. Переважна частина </w:t>
      </w:r>
      <w:proofErr w:type="spellStart"/>
      <w:r>
        <w:rPr>
          <w:rFonts w:ascii="Times New Roman" w:hAnsi="Times New Roman" w:cs="Times New Roman"/>
          <w:sz w:val="28"/>
          <w:szCs w:val="28"/>
          <w:lang w:val="uk-UA"/>
        </w:rPr>
        <w:t>дестинацій</w:t>
      </w:r>
      <w:proofErr w:type="spellEnd"/>
      <w:r>
        <w:rPr>
          <w:rFonts w:ascii="Times New Roman" w:hAnsi="Times New Roman" w:cs="Times New Roman"/>
          <w:sz w:val="28"/>
          <w:szCs w:val="28"/>
          <w:lang w:val="uk-UA"/>
        </w:rPr>
        <w:t xml:space="preserve"> характеризується низьким рівнем транспортно-пішохідної доступності, відсутністю облаштованих оглядових майданчиків, безпечних спусків та екологічних стежок. Наприклад, фінальний відрізок шляху до кар’єру в с. Щербаки пролягає лісовою ґрунтовою дорогою, логістичні властивості якої суттєво погіршуються в період випадання опадів</w:t>
      </w:r>
      <w:r w:rsidR="00EE3BE7">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41</w:t>
      </w:r>
      <w:r w:rsidR="00EE3BE7" w:rsidRPr="009F4452">
        <w:rPr>
          <w:rFonts w:ascii="Times New Roman" w:hAnsi="Times New Roman" w:cs="Times New Roman"/>
          <w:sz w:val="28"/>
          <w:szCs w:val="28"/>
          <w:lang w:val="uk-UA"/>
        </w:rPr>
        <w:t>]</w:t>
      </w:r>
      <w:r w:rsidR="00EE3BE7">
        <w:rPr>
          <w:rFonts w:ascii="Times New Roman" w:hAnsi="Times New Roman" w:cs="Times New Roman"/>
          <w:sz w:val="28"/>
          <w:szCs w:val="28"/>
          <w:lang w:val="uk-UA"/>
        </w:rPr>
        <w:t xml:space="preserve">. </w:t>
      </w:r>
    </w:p>
    <w:p w14:paraId="28D19251" w14:textId="7894B409" w:rsidR="00633D19" w:rsidRDefault="009A29F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Відсутність базових елементів санітарного очищення (зокрема сміттєзбірників) </w:t>
      </w:r>
      <w:proofErr w:type="spellStart"/>
      <w:r>
        <w:rPr>
          <w:rFonts w:ascii="Times New Roman" w:hAnsi="Times New Roman" w:cs="Times New Roman"/>
          <w:sz w:val="28"/>
          <w:szCs w:val="28"/>
          <w:lang w:val="uk-UA"/>
        </w:rPr>
        <w:t>деструктивно</w:t>
      </w:r>
      <w:proofErr w:type="spellEnd"/>
      <w:r>
        <w:rPr>
          <w:rFonts w:ascii="Times New Roman" w:hAnsi="Times New Roman" w:cs="Times New Roman"/>
          <w:sz w:val="28"/>
          <w:szCs w:val="28"/>
          <w:lang w:val="uk-UA"/>
        </w:rPr>
        <w:t xml:space="preserve"> впливає на загальний екологічний стан прилеглих територій</w:t>
      </w:r>
      <w:r w:rsidR="00633D19">
        <w:rPr>
          <w:rFonts w:ascii="Times New Roman" w:hAnsi="Times New Roman" w:cs="Times New Roman"/>
          <w:sz w:val="28"/>
          <w:szCs w:val="28"/>
          <w:lang w:val="uk-UA"/>
        </w:rPr>
        <w:t>. У Щербаківському кар’єрі відсутність облаштованих майданчиків для сміття спонукають туристів залишати сміття, безпосередньо, в межах геологічного об’єкту. Поточний стан «самопливу», у якому перебуває кар’єр через відсутність адміністративного контролю, загрожує перетворенням унікальної природної локації на зону екологічного ризику [</w:t>
      </w:r>
      <w:r w:rsidR="00903376">
        <w:rPr>
          <w:rFonts w:ascii="Times New Roman" w:hAnsi="Times New Roman" w:cs="Times New Roman"/>
          <w:sz w:val="28"/>
          <w:szCs w:val="28"/>
          <w:lang w:val="uk-UA"/>
        </w:rPr>
        <w:t>16</w:t>
      </w:r>
      <w:r w:rsidR="00633D19" w:rsidRPr="009F4452">
        <w:rPr>
          <w:rFonts w:ascii="Times New Roman" w:hAnsi="Times New Roman" w:cs="Times New Roman"/>
          <w:sz w:val="28"/>
          <w:szCs w:val="28"/>
          <w:lang w:val="uk-UA"/>
        </w:rPr>
        <w:t>]</w:t>
      </w:r>
      <w:r w:rsidR="00633D19">
        <w:rPr>
          <w:rFonts w:ascii="Times New Roman" w:hAnsi="Times New Roman" w:cs="Times New Roman"/>
          <w:sz w:val="28"/>
          <w:szCs w:val="28"/>
          <w:lang w:val="uk-UA"/>
        </w:rPr>
        <w:t>.</w:t>
      </w:r>
    </w:p>
    <w:p w14:paraId="0AE6EA92" w14:textId="180CFB7B" w:rsidR="0006489A" w:rsidRDefault="0006489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Тільки гранітні скелі у Богуславі мають туристичну інфраструктуру. Від центру міста до гранітного каньйону ведуть облаштовані туристичні стежки з оглядовими майданчиками, що дозволяють туристам повною мірою насолодитися красою цього місця [</w:t>
      </w:r>
      <w:r w:rsidR="00903376">
        <w:rPr>
          <w:rFonts w:ascii="Times New Roman" w:hAnsi="Times New Roman" w:cs="Times New Roman"/>
          <w:sz w:val="28"/>
          <w:szCs w:val="28"/>
          <w:lang w:val="uk-UA"/>
        </w:rPr>
        <w:t>56</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57C19EE8" w14:textId="50D3C5B1" w:rsidR="00E9464A" w:rsidRDefault="00E9464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Надання Казковому яру </w:t>
      </w:r>
      <w:r w:rsidR="006C1930">
        <w:rPr>
          <w:rFonts w:ascii="Times New Roman" w:hAnsi="Times New Roman" w:cs="Times New Roman"/>
          <w:sz w:val="28"/>
          <w:szCs w:val="28"/>
          <w:lang w:val="uk-UA"/>
        </w:rPr>
        <w:t xml:space="preserve">природоохоронного </w:t>
      </w:r>
      <w:r>
        <w:rPr>
          <w:rFonts w:ascii="Times New Roman" w:hAnsi="Times New Roman" w:cs="Times New Roman"/>
          <w:sz w:val="28"/>
          <w:szCs w:val="28"/>
          <w:lang w:val="uk-UA"/>
        </w:rPr>
        <w:t>статусу у 2023 році дозволи</w:t>
      </w:r>
      <w:r w:rsidR="004D60CD">
        <w:rPr>
          <w:rFonts w:ascii="Times New Roman" w:hAnsi="Times New Roman" w:cs="Times New Roman"/>
          <w:sz w:val="28"/>
          <w:szCs w:val="28"/>
          <w:lang w:val="uk-UA"/>
        </w:rPr>
        <w:t>в</w:t>
      </w:r>
      <w:r>
        <w:rPr>
          <w:rFonts w:ascii="Times New Roman" w:hAnsi="Times New Roman" w:cs="Times New Roman"/>
          <w:sz w:val="28"/>
          <w:szCs w:val="28"/>
          <w:lang w:val="uk-UA"/>
        </w:rPr>
        <w:t xml:space="preserve"> зупинити потенційні плани щодо забудови та невідповідного цільового </w:t>
      </w:r>
      <w:r>
        <w:rPr>
          <w:rFonts w:ascii="Times New Roman" w:hAnsi="Times New Roman" w:cs="Times New Roman"/>
          <w:sz w:val="28"/>
          <w:szCs w:val="28"/>
          <w:lang w:val="uk-UA"/>
        </w:rPr>
        <w:lastRenderedPageBreak/>
        <w:t>використання земель (створення гірськолижних комплексів, що є деструктивним для лесових схилів) [</w:t>
      </w:r>
      <w:r w:rsidR="00903376">
        <w:rPr>
          <w:rFonts w:ascii="Times New Roman" w:hAnsi="Times New Roman" w:cs="Times New Roman"/>
          <w:sz w:val="28"/>
          <w:szCs w:val="28"/>
          <w:lang w:val="uk-UA"/>
        </w:rPr>
        <w:t>6</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9FA0924" w14:textId="5BA9366C" w:rsidR="00A03AA7" w:rsidRDefault="00A03AA7"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наш час ще додається тема безпеки туристів. Для прикладу, у </w:t>
      </w:r>
      <w:proofErr w:type="spellStart"/>
      <w:r>
        <w:rPr>
          <w:rFonts w:ascii="Times New Roman" w:hAnsi="Times New Roman" w:cs="Times New Roman"/>
          <w:sz w:val="28"/>
          <w:szCs w:val="28"/>
          <w:lang w:val="uk-UA"/>
        </w:rPr>
        <w:t>Білогородській</w:t>
      </w:r>
      <w:proofErr w:type="spellEnd"/>
      <w:r>
        <w:rPr>
          <w:rFonts w:ascii="Times New Roman" w:hAnsi="Times New Roman" w:cs="Times New Roman"/>
          <w:sz w:val="28"/>
          <w:szCs w:val="28"/>
          <w:lang w:val="uk-UA"/>
        </w:rPr>
        <w:t xml:space="preserve"> громаді проведено гуманітарне розмінування, але загальний стан безпеки відвідувачів на стрімких схилах та у діючих кар’єрах залишається незадовільним [</w:t>
      </w:r>
      <w:r w:rsidR="00903376">
        <w:rPr>
          <w:rFonts w:ascii="Times New Roman" w:hAnsi="Times New Roman" w:cs="Times New Roman"/>
          <w:sz w:val="28"/>
          <w:szCs w:val="28"/>
          <w:lang w:val="uk-UA"/>
        </w:rPr>
        <w:t>5</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83D8245" w14:textId="77777777" w:rsidR="00D7633A" w:rsidRDefault="00D7633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Тож без термінової юридичної фіксації меж, музеєфікації еталонних розрізів та створення базової туристичної мережі, геологічна спадщина Київщини може бути остаточно втрачена для науки та майбутніх поколінь.</w:t>
      </w:r>
    </w:p>
    <w:p w14:paraId="7ABB62E3" w14:textId="5616467B" w:rsidR="00887191" w:rsidRDefault="00A40D31"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забезпечення цілісності досліджених геологічних пам’яток пропонується реалізація наступного комплексу заходів:</w:t>
      </w:r>
    </w:p>
    <w:p w14:paraId="01CD85CC" w14:textId="77777777" w:rsidR="00A40D31" w:rsidRPr="00564793" w:rsidRDefault="00564793"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A40D31" w:rsidRPr="00564793">
        <w:rPr>
          <w:rFonts w:ascii="Times New Roman" w:hAnsi="Times New Roman" w:cs="Times New Roman"/>
          <w:sz w:val="28"/>
          <w:szCs w:val="28"/>
          <w:lang w:val="uk-UA"/>
        </w:rPr>
        <w:t xml:space="preserve">Юридична охорона. Перш за все, ініціювати створення геологічної пам’ятки природи місцевого значення для об’єкту у с. Чмирівка, для </w:t>
      </w:r>
      <w:proofErr w:type="spellStart"/>
      <w:r w:rsidR="00A40D31" w:rsidRPr="00564793">
        <w:rPr>
          <w:rFonts w:ascii="Times New Roman" w:hAnsi="Times New Roman" w:cs="Times New Roman"/>
          <w:sz w:val="28"/>
          <w:szCs w:val="28"/>
          <w:lang w:val="uk-UA"/>
        </w:rPr>
        <w:t>відслонень</w:t>
      </w:r>
      <w:proofErr w:type="spellEnd"/>
      <w:r w:rsidR="00A40D31" w:rsidRPr="00564793">
        <w:rPr>
          <w:rFonts w:ascii="Times New Roman" w:hAnsi="Times New Roman" w:cs="Times New Roman"/>
          <w:sz w:val="28"/>
          <w:szCs w:val="28"/>
          <w:lang w:val="uk-UA"/>
        </w:rPr>
        <w:t xml:space="preserve"> у с. Старі Петрівці, с. </w:t>
      </w:r>
      <w:proofErr w:type="spellStart"/>
      <w:r w:rsidR="00A40D31" w:rsidRPr="00564793">
        <w:rPr>
          <w:rFonts w:ascii="Times New Roman" w:hAnsi="Times New Roman" w:cs="Times New Roman"/>
          <w:sz w:val="28"/>
          <w:szCs w:val="28"/>
          <w:lang w:val="uk-UA"/>
        </w:rPr>
        <w:t>Креничі</w:t>
      </w:r>
      <w:proofErr w:type="spellEnd"/>
      <w:r w:rsidR="00A40D31" w:rsidRPr="00564793">
        <w:rPr>
          <w:rFonts w:ascii="Times New Roman" w:hAnsi="Times New Roman" w:cs="Times New Roman"/>
          <w:sz w:val="28"/>
          <w:szCs w:val="28"/>
          <w:lang w:val="uk-UA"/>
        </w:rPr>
        <w:t xml:space="preserve">. </w:t>
      </w:r>
    </w:p>
    <w:p w14:paraId="449282CE" w14:textId="2F9AB8D9" w:rsidR="00A40D31" w:rsidRDefault="00A40D31"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Також варто встановити чіткі межі пам’яток на місцевості з внесенням даних до Державного земельного кадастру, що буде запобігати несанкціонованому будівництву та розпаюванню земель навколо таких об’єктів, як Змієві вали чи </w:t>
      </w:r>
      <w:proofErr w:type="spellStart"/>
      <w:r>
        <w:rPr>
          <w:rFonts w:ascii="Times New Roman" w:hAnsi="Times New Roman" w:cs="Times New Roman"/>
          <w:sz w:val="28"/>
          <w:szCs w:val="28"/>
          <w:lang w:val="uk-UA"/>
        </w:rPr>
        <w:t>Білогородський</w:t>
      </w:r>
      <w:proofErr w:type="spellEnd"/>
      <w:r>
        <w:rPr>
          <w:rFonts w:ascii="Times New Roman" w:hAnsi="Times New Roman" w:cs="Times New Roman"/>
          <w:sz w:val="28"/>
          <w:szCs w:val="28"/>
          <w:lang w:val="uk-UA"/>
        </w:rPr>
        <w:t xml:space="preserve"> горб.</w:t>
      </w:r>
    </w:p>
    <w:p w14:paraId="43B0EC4F" w14:textId="5DB22057" w:rsidR="00A40D31" w:rsidRDefault="00A40D31"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Навколо об’єктів у с. Щербаки та м. Богуслав </w:t>
      </w:r>
      <w:r w:rsidR="00AF05A9">
        <w:rPr>
          <w:rFonts w:ascii="Times New Roman" w:hAnsi="Times New Roman" w:cs="Times New Roman"/>
          <w:sz w:val="28"/>
          <w:szCs w:val="28"/>
          <w:lang w:val="uk-UA"/>
        </w:rPr>
        <w:t xml:space="preserve">необхідно посилити режим буферних зон, щоб унеможливити розширення промислового видобутку граніту на заповідні ділянки та запобігти забрудненню. </w:t>
      </w:r>
    </w:p>
    <w:p w14:paraId="75666A83" w14:textId="158F9CB3" w:rsidR="00AF05A9" w:rsidRDefault="00AF05A9"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Організація регулярних наукових розчисток. Це стосується об’єктів у .с Чмирівці, </w:t>
      </w:r>
      <w:proofErr w:type="spellStart"/>
      <w:r>
        <w:rPr>
          <w:rFonts w:ascii="Times New Roman" w:hAnsi="Times New Roman" w:cs="Times New Roman"/>
          <w:sz w:val="28"/>
          <w:szCs w:val="28"/>
          <w:lang w:val="uk-UA"/>
        </w:rPr>
        <w:t>Креничах</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Білогородського</w:t>
      </w:r>
      <w:proofErr w:type="spellEnd"/>
      <w:r>
        <w:rPr>
          <w:rFonts w:ascii="Times New Roman" w:hAnsi="Times New Roman" w:cs="Times New Roman"/>
          <w:sz w:val="28"/>
          <w:szCs w:val="28"/>
          <w:lang w:val="uk-UA"/>
        </w:rPr>
        <w:t xml:space="preserve"> горба. Така діяльність запобігатиме </w:t>
      </w:r>
      <w:proofErr w:type="spellStart"/>
      <w:r>
        <w:rPr>
          <w:rFonts w:ascii="Times New Roman" w:hAnsi="Times New Roman" w:cs="Times New Roman"/>
          <w:sz w:val="28"/>
          <w:szCs w:val="28"/>
          <w:lang w:val="uk-UA"/>
        </w:rPr>
        <w:t>задернуванню</w:t>
      </w:r>
      <w:proofErr w:type="spellEnd"/>
      <w:r>
        <w:rPr>
          <w:rFonts w:ascii="Times New Roman" w:hAnsi="Times New Roman" w:cs="Times New Roman"/>
          <w:sz w:val="28"/>
          <w:szCs w:val="28"/>
          <w:lang w:val="uk-UA"/>
        </w:rPr>
        <w:t xml:space="preserve"> стінок </w:t>
      </w:r>
      <w:proofErr w:type="spellStart"/>
      <w:r>
        <w:rPr>
          <w:rFonts w:ascii="Times New Roman" w:hAnsi="Times New Roman" w:cs="Times New Roman"/>
          <w:sz w:val="28"/>
          <w:szCs w:val="28"/>
          <w:lang w:val="uk-UA"/>
        </w:rPr>
        <w:t>відслонень</w:t>
      </w:r>
      <w:proofErr w:type="spellEnd"/>
      <w:r>
        <w:rPr>
          <w:rFonts w:ascii="Times New Roman" w:hAnsi="Times New Roman" w:cs="Times New Roman"/>
          <w:sz w:val="28"/>
          <w:szCs w:val="28"/>
          <w:lang w:val="uk-UA"/>
        </w:rPr>
        <w:t xml:space="preserve"> та підтримуватиме їх у стані, який буде придатний для демонстрації туристам. Сюди можна віднести очищення від побутового сміття кар’єру у с. Щербаки. </w:t>
      </w:r>
    </w:p>
    <w:p w14:paraId="30310429" w14:textId="65B82BA7" w:rsidR="00D3159D" w:rsidRDefault="00AF05A9" w:rsidP="00A2608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w:t>
      </w:r>
      <w:r w:rsidR="002978E1">
        <w:rPr>
          <w:rFonts w:ascii="Times New Roman" w:hAnsi="Times New Roman" w:cs="Times New Roman"/>
          <w:sz w:val="28"/>
          <w:szCs w:val="28"/>
          <w:lang w:val="uk-UA"/>
        </w:rPr>
        <w:t xml:space="preserve">Розвиток </w:t>
      </w:r>
      <w:proofErr w:type="spellStart"/>
      <w:r w:rsidR="002978E1">
        <w:rPr>
          <w:rFonts w:ascii="Times New Roman" w:hAnsi="Times New Roman" w:cs="Times New Roman"/>
          <w:sz w:val="28"/>
          <w:szCs w:val="28"/>
          <w:lang w:val="uk-UA"/>
        </w:rPr>
        <w:t>геотуристичної</w:t>
      </w:r>
      <w:proofErr w:type="spellEnd"/>
      <w:r w:rsidR="002978E1">
        <w:rPr>
          <w:rFonts w:ascii="Times New Roman" w:hAnsi="Times New Roman" w:cs="Times New Roman"/>
          <w:sz w:val="28"/>
          <w:szCs w:val="28"/>
          <w:lang w:val="uk-UA"/>
        </w:rPr>
        <w:t xml:space="preserve"> інфраструктури. Передбачає встановлення стандартизованих стендів із </w:t>
      </w:r>
      <w:r w:rsidR="002978E1" w:rsidRPr="002978E1">
        <w:rPr>
          <w:rFonts w:ascii="Times New Roman" w:hAnsi="Times New Roman" w:cs="Times New Roman"/>
          <w:sz w:val="28"/>
          <w:szCs w:val="28"/>
          <w:lang w:val="uk-UA"/>
        </w:rPr>
        <w:t>QR-кодами</w:t>
      </w:r>
      <w:r w:rsidR="002978E1">
        <w:rPr>
          <w:rFonts w:ascii="Times New Roman" w:hAnsi="Times New Roman" w:cs="Times New Roman"/>
          <w:sz w:val="28"/>
          <w:szCs w:val="28"/>
          <w:lang w:val="uk-UA"/>
        </w:rPr>
        <w:t xml:space="preserve">, що містять спрощені стратиграфічні колонки та схеми (наприклад, рух льодовика для </w:t>
      </w:r>
      <w:proofErr w:type="spellStart"/>
      <w:r w:rsidR="002978E1">
        <w:rPr>
          <w:rFonts w:ascii="Times New Roman" w:hAnsi="Times New Roman" w:cs="Times New Roman"/>
          <w:sz w:val="28"/>
          <w:szCs w:val="28"/>
          <w:lang w:val="uk-UA"/>
        </w:rPr>
        <w:t>Білогородського</w:t>
      </w:r>
      <w:proofErr w:type="spellEnd"/>
      <w:r w:rsidR="002978E1">
        <w:rPr>
          <w:rFonts w:ascii="Times New Roman" w:hAnsi="Times New Roman" w:cs="Times New Roman"/>
          <w:sz w:val="28"/>
          <w:szCs w:val="28"/>
          <w:lang w:val="uk-UA"/>
        </w:rPr>
        <w:t xml:space="preserve"> горба).</w:t>
      </w:r>
    </w:p>
    <w:p w14:paraId="63797461" w14:textId="095D0020" w:rsidR="002978E1" w:rsidRDefault="002978E1"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Облаштування оглядових майданчиків та безпечних спусків у ярах. Особливої уваги потребує під’їзд до кар’єру в с. Щербаки, де 25 км лісової дороги.</w:t>
      </w:r>
    </w:p>
    <w:p w14:paraId="4572A520" w14:textId="4FDA7103" w:rsidR="002978E1" w:rsidRDefault="002978E1"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Можна розробити 3D-моделі та віртуальних панорам для об’єктів з обмеженим доступом через складний рельєф.</w:t>
      </w:r>
    </w:p>
    <w:p w14:paraId="5A358814" w14:textId="03613A0C" w:rsidR="002978E1" w:rsidRDefault="00A26087"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2978E1">
        <w:rPr>
          <w:rFonts w:ascii="Times New Roman" w:hAnsi="Times New Roman" w:cs="Times New Roman"/>
          <w:sz w:val="28"/>
          <w:szCs w:val="28"/>
          <w:lang w:val="uk-UA"/>
        </w:rPr>
        <w:t>. Моніто</w:t>
      </w:r>
      <w:r w:rsidR="0067109A">
        <w:rPr>
          <w:rFonts w:ascii="Times New Roman" w:hAnsi="Times New Roman" w:cs="Times New Roman"/>
          <w:sz w:val="28"/>
          <w:szCs w:val="28"/>
          <w:lang w:val="uk-UA"/>
        </w:rPr>
        <w:t>ринг</w:t>
      </w:r>
      <w:r w:rsidR="002978E1">
        <w:rPr>
          <w:rFonts w:ascii="Times New Roman" w:hAnsi="Times New Roman" w:cs="Times New Roman"/>
          <w:sz w:val="28"/>
          <w:szCs w:val="28"/>
          <w:lang w:val="uk-UA"/>
        </w:rPr>
        <w:t>. Це може бути певна сформована група для нагляду за екологічним станом та запобігання вандалізму чи несанкціонованому видобутку каменю.</w:t>
      </w:r>
    </w:p>
    <w:p w14:paraId="52B23DBB" w14:textId="4A7F3B68" w:rsidR="0067109A" w:rsidRDefault="00A26087"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67109A">
        <w:rPr>
          <w:rFonts w:ascii="Times New Roman" w:hAnsi="Times New Roman" w:cs="Times New Roman"/>
          <w:sz w:val="28"/>
          <w:szCs w:val="28"/>
          <w:lang w:val="uk-UA"/>
        </w:rPr>
        <w:t>. Просвітницька діяльність. Формування у молоді (студентів природничих спеціальностей) усвідомлення цінності кристалічних порід Українського щита та осадових розрізів як свідчень давньої історії Землі.</w:t>
      </w:r>
    </w:p>
    <w:p w14:paraId="1AF7204D" w14:textId="272120FD" w:rsidR="0067109A" w:rsidRDefault="0067109A"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Публікація серії статей у популярних виданнях для залучення громадськості до проблем збереження таких об’єктів.</w:t>
      </w:r>
    </w:p>
    <w:p w14:paraId="159EFCFF" w14:textId="1F16A38C" w:rsidR="0067109A" w:rsidRDefault="00A26087"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6</w:t>
      </w:r>
      <w:r w:rsidR="0067109A">
        <w:rPr>
          <w:rFonts w:ascii="Times New Roman" w:hAnsi="Times New Roman" w:cs="Times New Roman"/>
          <w:sz w:val="28"/>
          <w:szCs w:val="28"/>
          <w:lang w:val="uk-UA"/>
        </w:rPr>
        <w:t xml:space="preserve">. </w:t>
      </w:r>
      <w:r w:rsidR="00DD68C0">
        <w:rPr>
          <w:rFonts w:ascii="Times New Roman" w:hAnsi="Times New Roman" w:cs="Times New Roman"/>
          <w:sz w:val="28"/>
          <w:szCs w:val="28"/>
          <w:lang w:val="uk-UA"/>
        </w:rPr>
        <w:t xml:space="preserve">Візуалізація та документування спадщини. Створення кольорових </w:t>
      </w:r>
      <w:proofErr w:type="spellStart"/>
      <w:r w:rsidR="00DD68C0">
        <w:rPr>
          <w:rFonts w:ascii="Times New Roman" w:hAnsi="Times New Roman" w:cs="Times New Roman"/>
          <w:sz w:val="28"/>
          <w:szCs w:val="28"/>
          <w:lang w:val="uk-UA"/>
        </w:rPr>
        <w:t>фототек</w:t>
      </w:r>
      <w:proofErr w:type="spellEnd"/>
      <w:r w:rsidR="00DD68C0">
        <w:rPr>
          <w:rFonts w:ascii="Times New Roman" w:hAnsi="Times New Roman" w:cs="Times New Roman"/>
          <w:sz w:val="28"/>
          <w:szCs w:val="28"/>
          <w:lang w:val="uk-UA"/>
        </w:rPr>
        <w:t xml:space="preserve"> та навчальних відеофільмів, які демонструють не лише самі породи, а й красу ландшафтів, а також наслідки антропогенного руйнування унікальних розрізів.</w:t>
      </w:r>
    </w:p>
    <w:p w14:paraId="0F5C8002" w14:textId="34C7E913" w:rsidR="00DD68C0" w:rsidRDefault="00A26087"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DD68C0">
        <w:rPr>
          <w:rFonts w:ascii="Times New Roman" w:hAnsi="Times New Roman" w:cs="Times New Roman"/>
          <w:sz w:val="28"/>
          <w:szCs w:val="28"/>
          <w:lang w:val="uk-UA"/>
        </w:rPr>
        <w:t xml:space="preserve">. </w:t>
      </w:r>
      <w:proofErr w:type="spellStart"/>
      <w:r w:rsidR="00DD68C0">
        <w:rPr>
          <w:rFonts w:ascii="Times New Roman" w:hAnsi="Times New Roman" w:cs="Times New Roman"/>
          <w:sz w:val="28"/>
          <w:szCs w:val="28"/>
          <w:lang w:val="uk-UA"/>
        </w:rPr>
        <w:t>Цифровізація</w:t>
      </w:r>
      <w:proofErr w:type="spellEnd"/>
      <w:r w:rsidR="00DD68C0">
        <w:rPr>
          <w:rFonts w:ascii="Times New Roman" w:hAnsi="Times New Roman" w:cs="Times New Roman"/>
          <w:sz w:val="28"/>
          <w:szCs w:val="28"/>
          <w:lang w:val="uk-UA"/>
        </w:rPr>
        <w:t xml:space="preserve"> та міжнародна інтеграція. Це передбачає створення комп’ютерної бази даних про об’єкти геологічної спадщини, як</w:t>
      </w:r>
      <w:r w:rsidR="009A3389">
        <w:rPr>
          <w:rFonts w:ascii="Times New Roman" w:hAnsi="Times New Roman" w:cs="Times New Roman"/>
          <w:sz w:val="28"/>
          <w:szCs w:val="28"/>
          <w:lang w:val="uk-UA"/>
        </w:rPr>
        <w:t>а</w:t>
      </w:r>
      <w:r w:rsidR="00DD68C0">
        <w:rPr>
          <w:rFonts w:ascii="Times New Roman" w:hAnsi="Times New Roman" w:cs="Times New Roman"/>
          <w:sz w:val="28"/>
          <w:szCs w:val="28"/>
          <w:lang w:val="uk-UA"/>
        </w:rPr>
        <w:t xml:space="preserve"> включатиме описи, результати аналізів </w:t>
      </w:r>
      <w:r w:rsidR="009A3389">
        <w:rPr>
          <w:rFonts w:ascii="Times New Roman" w:hAnsi="Times New Roman" w:cs="Times New Roman"/>
          <w:sz w:val="28"/>
          <w:szCs w:val="28"/>
          <w:lang w:val="uk-UA"/>
        </w:rPr>
        <w:t>та</w:t>
      </w:r>
      <w:r w:rsidR="00DD68C0">
        <w:rPr>
          <w:rFonts w:ascii="Times New Roman" w:hAnsi="Times New Roman" w:cs="Times New Roman"/>
          <w:sz w:val="28"/>
          <w:szCs w:val="28"/>
          <w:lang w:val="uk-UA"/>
        </w:rPr>
        <w:t xml:space="preserve"> оцінку можливості відвідування їх туристами.</w:t>
      </w:r>
      <w:r w:rsidR="009A3389">
        <w:rPr>
          <w:rFonts w:ascii="Times New Roman" w:hAnsi="Times New Roman" w:cs="Times New Roman"/>
          <w:sz w:val="28"/>
          <w:szCs w:val="28"/>
          <w:lang w:val="uk-UA"/>
        </w:rPr>
        <w:t xml:space="preserve"> </w:t>
      </w:r>
    </w:p>
    <w:p w14:paraId="6AA77722" w14:textId="36634A90" w:rsidR="009A3389" w:rsidRDefault="009A3389"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Важливими є впровадження європейських стандартів популяризації </w:t>
      </w:r>
      <w:proofErr w:type="spellStart"/>
      <w:r>
        <w:rPr>
          <w:rFonts w:ascii="Times New Roman" w:hAnsi="Times New Roman" w:cs="Times New Roman"/>
          <w:sz w:val="28"/>
          <w:szCs w:val="28"/>
          <w:lang w:val="uk-UA"/>
        </w:rPr>
        <w:t>геоспадщини</w:t>
      </w:r>
      <w:proofErr w:type="spellEnd"/>
      <w:r>
        <w:rPr>
          <w:rFonts w:ascii="Times New Roman" w:hAnsi="Times New Roman" w:cs="Times New Roman"/>
          <w:sz w:val="28"/>
          <w:szCs w:val="28"/>
          <w:lang w:val="uk-UA"/>
        </w:rPr>
        <w:t xml:space="preserve"> та налагодження реклами об’єктів для залучення іноземних фахівців та туристів</w:t>
      </w:r>
      <w:r w:rsidR="00AF1529">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27</w:t>
      </w:r>
      <w:r w:rsidR="00AF1529"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48828CEE" w14:textId="3F8580E1" w:rsidR="00B82EDF" w:rsidRDefault="007738F1" w:rsidP="00F10220">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сучасному етапі активізація масових туристичних потоків (зокрема іноземних) до геологічних пам’яток регіону стримується через їхню невідповідність міжнародним стандартам обслуговування. Ключовими деструктивними чинниками є обмежене транспортне сполучення, дефіцит цільового маркетингового просування та низький рівень розвитку супутньої інфраструктури. У зв’язку з цим</w:t>
      </w:r>
      <w:r w:rsidR="00BA3256">
        <w:rPr>
          <w:rFonts w:ascii="Times New Roman" w:hAnsi="Times New Roman" w:cs="Times New Roman"/>
          <w:sz w:val="28"/>
          <w:szCs w:val="28"/>
          <w:lang w:val="uk-UA"/>
        </w:rPr>
        <w:t>,</w:t>
      </w:r>
      <w:r>
        <w:rPr>
          <w:rFonts w:ascii="Times New Roman" w:hAnsi="Times New Roman" w:cs="Times New Roman"/>
          <w:sz w:val="28"/>
          <w:szCs w:val="28"/>
          <w:lang w:val="uk-UA"/>
        </w:rPr>
        <w:t xml:space="preserve"> пріоритетного значення набуває реалізація комплексних заходів, які орієнтовані на охорону довкілля, підвищення екологічної свідомості суспільства та розбудову сучасних інформаційно-навігаційних систем.</w:t>
      </w:r>
    </w:p>
    <w:p w14:paraId="67D5D347" w14:textId="77777777" w:rsidR="00C373AB" w:rsidRPr="00F10220" w:rsidRDefault="00C373AB" w:rsidP="00F10220">
      <w:pPr>
        <w:spacing w:after="0" w:line="360" w:lineRule="auto"/>
        <w:ind w:firstLine="709"/>
        <w:jc w:val="both"/>
        <w:rPr>
          <w:rFonts w:ascii="Times New Roman" w:hAnsi="Times New Roman" w:cs="Times New Roman"/>
          <w:sz w:val="28"/>
          <w:szCs w:val="28"/>
          <w:lang w:val="uk-UA"/>
        </w:rPr>
      </w:pPr>
    </w:p>
    <w:p w14:paraId="53657415" w14:textId="2DFF37EB" w:rsidR="00CE174A" w:rsidRDefault="002E587D" w:rsidP="002E587D">
      <w:pPr>
        <w:spacing w:after="0" w:line="360" w:lineRule="auto"/>
        <w:ind w:firstLine="709"/>
        <w:jc w:val="both"/>
        <w:rPr>
          <w:rFonts w:ascii="Times New Roman" w:hAnsi="Times New Roman" w:cs="Times New Roman"/>
          <w:sz w:val="28"/>
          <w:szCs w:val="28"/>
          <w:lang w:val="uk-UA"/>
        </w:rPr>
      </w:pPr>
      <w:r w:rsidRPr="002E587D">
        <w:rPr>
          <w:rFonts w:ascii="Times New Roman" w:hAnsi="Times New Roman" w:cs="Times New Roman"/>
          <w:bCs/>
          <w:sz w:val="28"/>
          <w:szCs w:val="28"/>
          <w:lang w:val="uk-UA"/>
        </w:rPr>
        <w:lastRenderedPageBreak/>
        <w:t>Отже, т</w:t>
      </w:r>
      <w:r w:rsidR="00CE174A" w:rsidRPr="002E587D">
        <w:rPr>
          <w:rFonts w:ascii="Times New Roman" w:hAnsi="Times New Roman" w:cs="Times New Roman"/>
          <w:bCs/>
          <w:sz w:val="28"/>
          <w:szCs w:val="28"/>
          <w:lang w:val="uk-UA"/>
        </w:rPr>
        <w:t>ериторія</w:t>
      </w:r>
      <w:r w:rsidR="00CE174A">
        <w:rPr>
          <w:rFonts w:ascii="Times New Roman" w:hAnsi="Times New Roman" w:cs="Times New Roman"/>
          <w:sz w:val="28"/>
          <w:szCs w:val="28"/>
          <w:lang w:val="uk-UA"/>
        </w:rPr>
        <w:t xml:space="preserve"> Київської області </w:t>
      </w:r>
      <w:r w:rsidR="007738F1">
        <w:rPr>
          <w:rFonts w:ascii="Times New Roman" w:hAnsi="Times New Roman" w:cs="Times New Roman"/>
          <w:sz w:val="28"/>
          <w:szCs w:val="28"/>
          <w:lang w:val="uk-UA"/>
        </w:rPr>
        <w:t xml:space="preserve">характеризується специфічною та гетерогенною геологічною будовою, сформованою на зчленуванні двох великих тектонічних структур: Українського кристалічного щита та </w:t>
      </w:r>
      <w:proofErr w:type="spellStart"/>
      <w:r w:rsidR="007738F1">
        <w:rPr>
          <w:rFonts w:ascii="Times New Roman" w:hAnsi="Times New Roman" w:cs="Times New Roman"/>
          <w:sz w:val="28"/>
          <w:szCs w:val="28"/>
          <w:lang w:val="uk-UA"/>
        </w:rPr>
        <w:t>Дніпровсько</w:t>
      </w:r>
      <w:proofErr w:type="spellEnd"/>
      <w:r w:rsidR="007738F1">
        <w:rPr>
          <w:rFonts w:ascii="Times New Roman" w:hAnsi="Times New Roman" w:cs="Times New Roman"/>
          <w:sz w:val="28"/>
          <w:szCs w:val="28"/>
          <w:lang w:val="uk-UA"/>
        </w:rPr>
        <w:t xml:space="preserve">-Донецької западини. Таке </w:t>
      </w:r>
      <w:proofErr w:type="spellStart"/>
      <w:r w:rsidR="007738F1">
        <w:rPr>
          <w:rFonts w:ascii="Times New Roman" w:hAnsi="Times New Roman" w:cs="Times New Roman"/>
          <w:sz w:val="28"/>
          <w:szCs w:val="28"/>
          <w:lang w:val="uk-UA"/>
        </w:rPr>
        <w:t>геоструктурне</w:t>
      </w:r>
      <w:proofErr w:type="spellEnd"/>
      <w:r w:rsidR="007738F1">
        <w:rPr>
          <w:rFonts w:ascii="Times New Roman" w:hAnsi="Times New Roman" w:cs="Times New Roman"/>
          <w:sz w:val="28"/>
          <w:szCs w:val="28"/>
          <w:lang w:val="uk-UA"/>
        </w:rPr>
        <w:t xml:space="preserve"> положення зумовило просторову диференціацію та високу концентрацію різноманітних геологічних об’єктів. На півдні регіону, у долинах річок, на денну поверхню виходять прадавні кристалічні породи (гранітоїди) архей-протерозойського віку, тоді як північна частина представлена потужними товщами осадових відкладів кайнозою та виразними формами рельєфу </w:t>
      </w:r>
      <w:proofErr w:type="spellStart"/>
      <w:r w:rsidR="007738F1">
        <w:rPr>
          <w:rFonts w:ascii="Times New Roman" w:hAnsi="Times New Roman" w:cs="Times New Roman"/>
          <w:sz w:val="28"/>
          <w:szCs w:val="28"/>
          <w:lang w:val="uk-UA"/>
        </w:rPr>
        <w:t>плейстоценового</w:t>
      </w:r>
      <w:proofErr w:type="spellEnd"/>
      <w:r w:rsidR="007738F1">
        <w:rPr>
          <w:rFonts w:ascii="Times New Roman" w:hAnsi="Times New Roman" w:cs="Times New Roman"/>
          <w:sz w:val="28"/>
          <w:szCs w:val="28"/>
          <w:lang w:val="uk-UA"/>
        </w:rPr>
        <w:t xml:space="preserve"> (льодовикового) генезису.</w:t>
      </w:r>
    </w:p>
    <w:p w14:paraId="76231980" w14:textId="267A5FF3" w:rsidR="00CE174A" w:rsidRDefault="007738F1"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межах дослідження комплексний аналіз охопив одинадцять об’єктів геологічної спадщини, які репрезентують стратиграфічний, палеонтологічний, петрографічний, геоморфологічний та антропогенний типи пам’яток. Богуславські граніти, стратиграфічні розрізи в селах Нові та Старі Петрівці, а також </w:t>
      </w:r>
      <w:proofErr w:type="spellStart"/>
      <w:r>
        <w:rPr>
          <w:rFonts w:ascii="Times New Roman" w:hAnsi="Times New Roman" w:cs="Times New Roman"/>
          <w:sz w:val="28"/>
          <w:szCs w:val="28"/>
          <w:lang w:val="uk-UA"/>
        </w:rPr>
        <w:t>Білогородський</w:t>
      </w:r>
      <w:proofErr w:type="spellEnd"/>
      <w:r>
        <w:rPr>
          <w:rFonts w:ascii="Times New Roman" w:hAnsi="Times New Roman" w:cs="Times New Roman"/>
          <w:sz w:val="28"/>
          <w:szCs w:val="28"/>
          <w:lang w:val="uk-UA"/>
        </w:rPr>
        <w:t xml:space="preserve"> горб, поєднують у собі науково-пізнавальне значення як еталонні відслонення та високі естетико-</w:t>
      </w:r>
      <w:proofErr w:type="spellStart"/>
      <w:r>
        <w:rPr>
          <w:rFonts w:ascii="Times New Roman" w:hAnsi="Times New Roman" w:cs="Times New Roman"/>
          <w:sz w:val="28"/>
          <w:szCs w:val="28"/>
          <w:lang w:val="uk-UA"/>
        </w:rPr>
        <w:t>атрактивні</w:t>
      </w:r>
      <w:proofErr w:type="spellEnd"/>
      <w:r>
        <w:rPr>
          <w:rFonts w:ascii="Times New Roman" w:hAnsi="Times New Roman" w:cs="Times New Roman"/>
          <w:sz w:val="28"/>
          <w:szCs w:val="28"/>
          <w:lang w:val="uk-UA"/>
        </w:rPr>
        <w:t xml:space="preserve"> властивості. Даний синергетичний ефект є передумовою для їхньої подальшої інтеграції до регіональної системи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xml:space="preserve">. </w:t>
      </w:r>
    </w:p>
    <w:p w14:paraId="3B963577" w14:textId="7F29117F" w:rsidR="00CE174A" w:rsidRDefault="00792924" w:rsidP="002E587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сучасному етапі функціональний стан охорони та практичного використання об’єктів геологічної спадщини Київської області оцінюється як критичний та потребує впровадження певних регуляторних заходів. </w:t>
      </w:r>
      <w:r w:rsidR="00CE174A">
        <w:rPr>
          <w:rFonts w:ascii="Times New Roman" w:hAnsi="Times New Roman" w:cs="Times New Roman"/>
          <w:sz w:val="28"/>
          <w:szCs w:val="28"/>
          <w:lang w:val="uk-UA"/>
        </w:rPr>
        <w:t>Дослідження виявило проблему юридичної незахищеності багатьох об’єктів</w:t>
      </w:r>
      <w:r w:rsidR="00A26087">
        <w:rPr>
          <w:rFonts w:ascii="Times New Roman" w:hAnsi="Times New Roman" w:cs="Times New Roman"/>
          <w:sz w:val="28"/>
          <w:szCs w:val="28"/>
          <w:lang w:val="uk-UA"/>
        </w:rPr>
        <w:t xml:space="preserve">, зокрема </w:t>
      </w:r>
      <w:proofErr w:type="spellStart"/>
      <w:r w:rsidR="00A26087">
        <w:rPr>
          <w:rFonts w:ascii="Times New Roman" w:hAnsi="Times New Roman" w:cs="Times New Roman"/>
          <w:sz w:val="28"/>
          <w:szCs w:val="28"/>
          <w:lang w:val="uk-UA"/>
        </w:rPr>
        <w:t>відслонень</w:t>
      </w:r>
      <w:proofErr w:type="spellEnd"/>
      <w:r w:rsidR="00A26087">
        <w:rPr>
          <w:rFonts w:ascii="Times New Roman" w:hAnsi="Times New Roman" w:cs="Times New Roman"/>
          <w:sz w:val="28"/>
          <w:szCs w:val="28"/>
          <w:lang w:val="uk-UA"/>
        </w:rPr>
        <w:t xml:space="preserve"> у</w:t>
      </w:r>
      <w:r w:rsidR="00CE174A">
        <w:rPr>
          <w:rFonts w:ascii="Times New Roman" w:hAnsi="Times New Roman" w:cs="Times New Roman"/>
          <w:sz w:val="28"/>
          <w:szCs w:val="28"/>
          <w:lang w:val="uk-UA"/>
        </w:rPr>
        <w:t xml:space="preserve"> </w:t>
      </w:r>
      <w:proofErr w:type="spellStart"/>
      <w:r w:rsidR="00CE174A">
        <w:rPr>
          <w:rFonts w:ascii="Times New Roman" w:hAnsi="Times New Roman" w:cs="Times New Roman"/>
          <w:sz w:val="28"/>
          <w:szCs w:val="28"/>
          <w:lang w:val="uk-UA"/>
        </w:rPr>
        <w:t>Креничах</w:t>
      </w:r>
      <w:proofErr w:type="spellEnd"/>
      <w:r w:rsidR="00CE174A">
        <w:rPr>
          <w:rFonts w:ascii="Times New Roman" w:hAnsi="Times New Roman" w:cs="Times New Roman"/>
          <w:sz w:val="28"/>
          <w:szCs w:val="28"/>
          <w:lang w:val="uk-UA"/>
        </w:rPr>
        <w:t xml:space="preserve"> та Старих Петрівцях, які досі не мають офіційного статусу пам’яток природи. Зафіксовано негативний вплив як антропогенних чинників, таке як використання кар’єрів під сміттєзвалища та забудова історичних валів, так і природних ерозійних процесів, що призводять до осипання та </w:t>
      </w:r>
      <w:proofErr w:type="spellStart"/>
      <w:r w:rsidR="00CE174A">
        <w:rPr>
          <w:rFonts w:ascii="Times New Roman" w:hAnsi="Times New Roman" w:cs="Times New Roman"/>
          <w:sz w:val="28"/>
          <w:szCs w:val="28"/>
          <w:lang w:val="uk-UA"/>
        </w:rPr>
        <w:t>задернування</w:t>
      </w:r>
      <w:proofErr w:type="spellEnd"/>
      <w:r w:rsidR="00CE174A">
        <w:rPr>
          <w:rFonts w:ascii="Times New Roman" w:hAnsi="Times New Roman" w:cs="Times New Roman"/>
          <w:sz w:val="28"/>
          <w:szCs w:val="28"/>
          <w:lang w:val="uk-UA"/>
        </w:rPr>
        <w:t xml:space="preserve"> стінок розрізів. Регіон потерпає від дефіциту спеціалізованої інфраструктури (за винятком Богуславського оголення) – відсутності маркування, інформаційних стендів та безпечних підходів до об’єктів.</w:t>
      </w:r>
    </w:p>
    <w:p w14:paraId="0C8DFAB6" w14:textId="4C950CB7" w:rsidR="00B210D3" w:rsidRDefault="00F04BAF" w:rsidP="002E587D">
      <w:pPr>
        <w:spacing w:after="0" w:line="360" w:lineRule="auto"/>
        <w:ind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Для виправленн</w:t>
      </w:r>
      <w:r w:rsidR="00F10220">
        <w:rPr>
          <w:rFonts w:ascii="Times New Roman" w:hAnsi="Times New Roman" w:cs="Times New Roman"/>
          <w:sz w:val="28"/>
          <w:szCs w:val="28"/>
          <w:lang w:val="uk-UA"/>
        </w:rPr>
        <w:t>я</w:t>
      </w:r>
      <w:r>
        <w:rPr>
          <w:rFonts w:ascii="Times New Roman" w:hAnsi="Times New Roman" w:cs="Times New Roman"/>
          <w:sz w:val="28"/>
          <w:szCs w:val="28"/>
          <w:lang w:val="uk-UA"/>
        </w:rPr>
        <w:t xml:space="preserve"> ситуації пропонується юридична фіксація меж пам’яток, проведення регулярних наукових розчисток, музеєфікація занедбаних ділянок та розвиток інформаційних систем. </w:t>
      </w:r>
      <w:r w:rsidR="00B210D3">
        <w:rPr>
          <w:rFonts w:ascii="Times New Roman" w:hAnsi="Times New Roman" w:cs="Times New Roman"/>
          <w:b/>
          <w:sz w:val="28"/>
          <w:szCs w:val="28"/>
          <w:lang w:val="uk-UA"/>
        </w:rPr>
        <w:br w:type="page"/>
      </w:r>
    </w:p>
    <w:p w14:paraId="1E00117C" w14:textId="04ADA824" w:rsidR="004B5A53" w:rsidRDefault="007E4FD7" w:rsidP="00B210D3">
      <w:pPr>
        <w:pStyle w:val="1"/>
        <w:spacing w:before="0" w:line="360" w:lineRule="auto"/>
        <w:jc w:val="center"/>
        <w:rPr>
          <w:rFonts w:ascii="Times New Roman" w:hAnsi="Times New Roman" w:cs="Times New Roman"/>
          <w:b/>
          <w:color w:val="auto"/>
          <w:sz w:val="28"/>
          <w:szCs w:val="28"/>
          <w:lang w:val="uk-UA"/>
        </w:rPr>
      </w:pPr>
      <w:bookmarkStart w:id="23" w:name="_Toc232350734"/>
      <w:r w:rsidRPr="00B210D3">
        <w:rPr>
          <w:rFonts w:ascii="Times New Roman" w:hAnsi="Times New Roman" w:cs="Times New Roman"/>
          <w:b/>
          <w:color w:val="auto"/>
          <w:sz w:val="28"/>
          <w:szCs w:val="28"/>
          <w:lang w:val="uk-UA"/>
        </w:rPr>
        <w:lastRenderedPageBreak/>
        <w:t>РОЗДІЛ 3</w:t>
      </w:r>
      <w:r w:rsidR="00B91A3A">
        <w:rPr>
          <w:rFonts w:ascii="Times New Roman" w:hAnsi="Times New Roman" w:cs="Times New Roman"/>
          <w:b/>
          <w:color w:val="auto"/>
          <w:sz w:val="28"/>
          <w:szCs w:val="28"/>
          <w:lang w:val="uk-UA"/>
        </w:rPr>
        <w:t xml:space="preserve">. </w:t>
      </w:r>
      <w:r w:rsidR="004B5A53" w:rsidRPr="00B210D3">
        <w:rPr>
          <w:rFonts w:ascii="Times New Roman" w:hAnsi="Times New Roman" w:cs="Times New Roman"/>
          <w:b/>
          <w:color w:val="auto"/>
          <w:sz w:val="28"/>
          <w:szCs w:val="28"/>
          <w:lang w:val="uk-UA"/>
        </w:rPr>
        <w:t>ІНТЕГРАЦІЯ ГЕОЛОГІЧНИХ ОБ’ЄКТІВ КИЇВСЬКОЇ ОБЛАСТІ У СИСТЕМІ ГЕОТУРИЗМУ</w:t>
      </w:r>
      <w:bookmarkEnd w:id="23"/>
    </w:p>
    <w:p w14:paraId="5894A58B" w14:textId="77777777" w:rsidR="00B91A3A" w:rsidRPr="00B91A3A" w:rsidRDefault="00B91A3A" w:rsidP="00B91A3A">
      <w:pPr>
        <w:rPr>
          <w:lang w:val="uk-UA"/>
        </w:rPr>
      </w:pPr>
    </w:p>
    <w:p w14:paraId="03AB78C0" w14:textId="77777777" w:rsidR="004B5A53" w:rsidRDefault="004B5A53" w:rsidP="00B91A3A">
      <w:pPr>
        <w:pStyle w:val="2"/>
        <w:spacing w:before="0" w:line="360" w:lineRule="auto"/>
        <w:ind w:firstLine="708"/>
        <w:jc w:val="center"/>
        <w:rPr>
          <w:rFonts w:ascii="Times New Roman" w:hAnsi="Times New Roman" w:cs="Times New Roman"/>
          <w:b/>
          <w:color w:val="auto"/>
          <w:sz w:val="28"/>
          <w:szCs w:val="28"/>
          <w:lang w:val="uk-UA"/>
        </w:rPr>
      </w:pPr>
      <w:bookmarkStart w:id="24" w:name="_Toc232350735"/>
      <w:r w:rsidRPr="00B210D3">
        <w:rPr>
          <w:rFonts w:ascii="Times New Roman" w:hAnsi="Times New Roman" w:cs="Times New Roman"/>
          <w:b/>
          <w:color w:val="auto"/>
          <w:sz w:val="28"/>
          <w:szCs w:val="28"/>
          <w:lang w:val="uk-UA"/>
        </w:rPr>
        <w:t>3.1.</w:t>
      </w:r>
      <w:r w:rsidR="00E4794C" w:rsidRPr="00B210D3">
        <w:rPr>
          <w:rFonts w:ascii="Times New Roman" w:hAnsi="Times New Roman" w:cs="Times New Roman"/>
          <w:b/>
          <w:color w:val="auto"/>
          <w:sz w:val="28"/>
          <w:szCs w:val="28"/>
          <w:lang w:val="uk-UA"/>
        </w:rPr>
        <w:t xml:space="preserve"> </w:t>
      </w:r>
      <w:r w:rsidR="00A04F80" w:rsidRPr="00B210D3">
        <w:rPr>
          <w:rFonts w:ascii="Times New Roman" w:hAnsi="Times New Roman" w:cs="Times New Roman"/>
          <w:b/>
          <w:color w:val="auto"/>
          <w:sz w:val="28"/>
          <w:szCs w:val="28"/>
          <w:lang w:val="uk-UA"/>
        </w:rPr>
        <w:t>Форми, напрями, інструменти та принципи використання геологічної спадщини</w:t>
      </w:r>
      <w:r w:rsidR="00E4794C" w:rsidRPr="00B210D3">
        <w:rPr>
          <w:rFonts w:ascii="Times New Roman" w:hAnsi="Times New Roman" w:cs="Times New Roman"/>
          <w:b/>
          <w:color w:val="auto"/>
          <w:sz w:val="28"/>
          <w:szCs w:val="28"/>
          <w:lang w:val="uk-UA"/>
        </w:rPr>
        <w:t xml:space="preserve"> Київської області в </w:t>
      </w:r>
      <w:proofErr w:type="spellStart"/>
      <w:r w:rsidR="00E4794C" w:rsidRPr="00B210D3">
        <w:rPr>
          <w:rFonts w:ascii="Times New Roman" w:hAnsi="Times New Roman" w:cs="Times New Roman"/>
          <w:b/>
          <w:color w:val="auto"/>
          <w:sz w:val="28"/>
          <w:szCs w:val="28"/>
          <w:lang w:val="uk-UA"/>
        </w:rPr>
        <w:t>геотуризмі</w:t>
      </w:r>
      <w:bookmarkEnd w:id="24"/>
      <w:proofErr w:type="spellEnd"/>
    </w:p>
    <w:p w14:paraId="5CCD0B1C" w14:textId="77777777" w:rsidR="00B91A3A" w:rsidRPr="00B91A3A" w:rsidRDefault="00B91A3A" w:rsidP="00B91A3A">
      <w:pPr>
        <w:jc w:val="center"/>
        <w:rPr>
          <w:lang w:val="uk-UA"/>
        </w:rPr>
      </w:pPr>
    </w:p>
    <w:p w14:paraId="644401CA" w14:textId="77777777" w:rsidR="0093234C" w:rsidRDefault="0093234C" w:rsidP="007E4FD7">
      <w:pPr>
        <w:spacing w:after="0" w:line="360" w:lineRule="auto"/>
        <w:ind w:firstLine="708"/>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t>Геотуризм</w:t>
      </w:r>
      <w:proofErr w:type="spellEnd"/>
      <w:r>
        <w:rPr>
          <w:rFonts w:ascii="Times New Roman" w:hAnsi="Times New Roman" w:cs="Times New Roman"/>
          <w:sz w:val="28"/>
          <w:szCs w:val="28"/>
          <w:lang w:val="uk-UA"/>
        </w:rPr>
        <w:t xml:space="preserve"> є не просто відвідуванням цікавих </w:t>
      </w:r>
      <w:proofErr w:type="spellStart"/>
      <w:r>
        <w:rPr>
          <w:rFonts w:ascii="Times New Roman" w:hAnsi="Times New Roman" w:cs="Times New Roman"/>
          <w:sz w:val="28"/>
          <w:szCs w:val="28"/>
          <w:lang w:val="uk-UA"/>
        </w:rPr>
        <w:t>відслонень</w:t>
      </w:r>
      <w:proofErr w:type="spellEnd"/>
      <w:r>
        <w:rPr>
          <w:rFonts w:ascii="Times New Roman" w:hAnsi="Times New Roman" w:cs="Times New Roman"/>
          <w:sz w:val="28"/>
          <w:szCs w:val="28"/>
          <w:lang w:val="uk-UA"/>
        </w:rPr>
        <w:t xml:space="preserve"> чи кар’єрів. Це системний процес, що поєднує охорону природи, освіту та сталий розвиток територій. Для того щоб об’єкти геологічної спадщини Київщини стали повноцінними туристичними продуктами, необхідно чітко розмежувати механізми їх функціонування.</w:t>
      </w:r>
    </w:p>
    <w:p w14:paraId="20058A63" w14:textId="5C168ADF" w:rsidR="007E4FD7" w:rsidRDefault="0093234C"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Насамперед це стосується форм використання, які визначають організаційну структуру взаємо</w:t>
      </w:r>
      <w:r w:rsidR="00A65199">
        <w:rPr>
          <w:rFonts w:ascii="Times New Roman" w:hAnsi="Times New Roman" w:cs="Times New Roman"/>
          <w:sz w:val="28"/>
          <w:szCs w:val="28"/>
          <w:lang w:val="uk-UA"/>
        </w:rPr>
        <w:t>дії туриста з об’єктом. Далі важ</w:t>
      </w:r>
      <w:r>
        <w:rPr>
          <w:rFonts w:ascii="Times New Roman" w:hAnsi="Times New Roman" w:cs="Times New Roman"/>
          <w:sz w:val="28"/>
          <w:szCs w:val="28"/>
          <w:lang w:val="uk-UA"/>
        </w:rPr>
        <w:t>ливо виокремити напрями, що відповідають на питання цільової аудиторії та мети відвідування. Реалізація цих завдань неможлива без застосування сучасних інструментів, які роблять складну геологічну інформацію доступною та зрозумілою для пересічного відвідувача. Не менш важливим, базовим фундаментом цієї діяльності мають стати принципи, які гарантують збереження вразливих геоморфологічних структур та етичне ставлення до довкілля</w:t>
      </w:r>
      <w:r w:rsidR="00475717">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18</w:t>
      </w:r>
      <w:r w:rsidR="00475717"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0F9AAFF1" w14:textId="4F09B861" w:rsidR="00475717" w:rsidRDefault="0041315C"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Домінуючим форматом практичного освоєння геологічної спадщини виступає проєктування та впровадження </w:t>
      </w:r>
      <w:proofErr w:type="spellStart"/>
      <w:r w:rsidRPr="0041315C">
        <w:rPr>
          <w:rFonts w:ascii="Times New Roman" w:hAnsi="Times New Roman" w:cs="Times New Roman"/>
          <w:b/>
          <w:i/>
          <w:sz w:val="28"/>
          <w:szCs w:val="28"/>
          <w:lang w:val="uk-UA"/>
        </w:rPr>
        <w:t>геотуристичних</w:t>
      </w:r>
      <w:proofErr w:type="spellEnd"/>
      <w:r w:rsidRPr="0041315C">
        <w:rPr>
          <w:rFonts w:ascii="Times New Roman" w:hAnsi="Times New Roman" w:cs="Times New Roman"/>
          <w:b/>
          <w:i/>
          <w:sz w:val="28"/>
          <w:szCs w:val="28"/>
          <w:lang w:val="uk-UA"/>
        </w:rPr>
        <w:t xml:space="preserve"> маршрутів</w:t>
      </w:r>
      <w:r>
        <w:rPr>
          <w:rFonts w:ascii="Times New Roman" w:hAnsi="Times New Roman" w:cs="Times New Roman"/>
          <w:sz w:val="28"/>
          <w:szCs w:val="28"/>
          <w:lang w:val="uk-UA"/>
        </w:rPr>
        <w:t xml:space="preserve">. Відмінність </w:t>
      </w:r>
      <w:proofErr w:type="spellStart"/>
      <w:r>
        <w:rPr>
          <w:rFonts w:ascii="Times New Roman" w:hAnsi="Times New Roman" w:cs="Times New Roman"/>
          <w:sz w:val="28"/>
          <w:szCs w:val="28"/>
          <w:lang w:val="uk-UA"/>
        </w:rPr>
        <w:t>геомаршруту</w:t>
      </w:r>
      <w:proofErr w:type="spellEnd"/>
      <w:r>
        <w:rPr>
          <w:rFonts w:ascii="Times New Roman" w:hAnsi="Times New Roman" w:cs="Times New Roman"/>
          <w:sz w:val="28"/>
          <w:szCs w:val="28"/>
          <w:lang w:val="uk-UA"/>
        </w:rPr>
        <w:t xml:space="preserve"> від традиційного туристичного треку полягає в акцентуванні уваги екскурсантів на особливостях геологічної будови та еволюційному розвитку навколишнього ландшафту. У межах Київської області просторова конфігурація таких шляхів може набувати лінійної, радіальної або кільцевої форм, об’єднуючи ключові опорні локації – від південних виходів гранітоїдів Українського кристалічного щита до північних моренних </w:t>
      </w:r>
      <w:proofErr w:type="spellStart"/>
      <w:r>
        <w:rPr>
          <w:rFonts w:ascii="Times New Roman" w:hAnsi="Times New Roman" w:cs="Times New Roman"/>
          <w:sz w:val="28"/>
          <w:szCs w:val="28"/>
          <w:lang w:val="uk-UA"/>
        </w:rPr>
        <w:t>пасмово-пагорбистих</w:t>
      </w:r>
      <w:proofErr w:type="spellEnd"/>
      <w:r>
        <w:rPr>
          <w:rFonts w:ascii="Times New Roman" w:hAnsi="Times New Roman" w:cs="Times New Roman"/>
          <w:sz w:val="28"/>
          <w:szCs w:val="28"/>
          <w:lang w:val="uk-UA"/>
        </w:rPr>
        <w:t xml:space="preserve"> утворень. Даний підхід забезпечує формування комплексного уявлення про геологічну історію регіону через призму єдиного природно-культурного контексту.</w:t>
      </w:r>
    </w:p>
    <w:p w14:paraId="3C5C57F7" w14:textId="3F684D6B" w:rsidR="00270F39" w:rsidRDefault="00270F39"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Більш локалізованою та деталіз</w:t>
      </w:r>
      <w:r w:rsidR="00FF0743">
        <w:rPr>
          <w:rFonts w:ascii="Times New Roman" w:hAnsi="Times New Roman" w:cs="Times New Roman"/>
          <w:sz w:val="28"/>
          <w:szCs w:val="28"/>
          <w:lang w:val="uk-UA"/>
        </w:rPr>
        <w:t>ованою формою виступають</w:t>
      </w:r>
      <w:r>
        <w:rPr>
          <w:rFonts w:ascii="Times New Roman" w:hAnsi="Times New Roman" w:cs="Times New Roman"/>
          <w:sz w:val="28"/>
          <w:szCs w:val="28"/>
          <w:lang w:val="uk-UA"/>
        </w:rPr>
        <w:t xml:space="preserve"> </w:t>
      </w:r>
      <w:r w:rsidRPr="00A65199">
        <w:rPr>
          <w:rFonts w:ascii="Times New Roman" w:hAnsi="Times New Roman" w:cs="Times New Roman"/>
          <w:b/>
          <w:i/>
          <w:sz w:val="28"/>
          <w:szCs w:val="28"/>
          <w:lang w:val="uk-UA"/>
        </w:rPr>
        <w:t xml:space="preserve">навчальні </w:t>
      </w:r>
      <w:proofErr w:type="spellStart"/>
      <w:r w:rsidRPr="00A65199">
        <w:rPr>
          <w:rFonts w:ascii="Times New Roman" w:hAnsi="Times New Roman" w:cs="Times New Roman"/>
          <w:b/>
          <w:i/>
          <w:sz w:val="28"/>
          <w:szCs w:val="28"/>
          <w:lang w:val="uk-UA"/>
        </w:rPr>
        <w:t>геостежки</w:t>
      </w:r>
      <w:proofErr w:type="spellEnd"/>
      <w:r>
        <w:rPr>
          <w:rFonts w:ascii="Times New Roman" w:hAnsi="Times New Roman" w:cs="Times New Roman"/>
          <w:sz w:val="28"/>
          <w:szCs w:val="28"/>
          <w:lang w:val="uk-UA"/>
        </w:rPr>
        <w:t xml:space="preserve">. </w:t>
      </w:r>
      <w:r w:rsidR="00FF0743">
        <w:rPr>
          <w:rFonts w:ascii="Times New Roman" w:hAnsi="Times New Roman" w:cs="Times New Roman"/>
          <w:sz w:val="28"/>
          <w:szCs w:val="28"/>
          <w:lang w:val="uk-UA"/>
        </w:rPr>
        <w:t xml:space="preserve">Це спеціально облаштовані пішохідні траси, де кожна локація чи зупинка передбачає фахову інтерпретацію проявів ендогенних та екзогенних геологічних процесів. Для Київської області зазначений формат є надзвичайно перспективним у межах зон інтенсивного ерозійного розчленування рельєфу або опорних стратиграфічних </w:t>
      </w:r>
      <w:proofErr w:type="spellStart"/>
      <w:r w:rsidR="00FF0743">
        <w:rPr>
          <w:rFonts w:ascii="Times New Roman" w:hAnsi="Times New Roman" w:cs="Times New Roman"/>
          <w:sz w:val="28"/>
          <w:szCs w:val="28"/>
          <w:lang w:val="uk-UA"/>
        </w:rPr>
        <w:t>відслонень</w:t>
      </w:r>
      <w:proofErr w:type="spellEnd"/>
      <w:r w:rsidR="00FF0743">
        <w:rPr>
          <w:rFonts w:ascii="Times New Roman" w:hAnsi="Times New Roman" w:cs="Times New Roman"/>
          <w:sz w:val="28"/>
          <w:szCs w:val="28"/>
          <w:lang w:val="uk-UA"/>
        </w:rPr>
        <w:t xml:space="preserve"> (зокрема, на правобережжі р. Дніпро), де на відносно коротких відстанях простежується чітка послідовна зміна геологічних пластів різних епох.</w:t>
      </w:r>
    </w:p>
    <w:p w14:paraId="3DA76709" w14:textId="09A9A18E" w:rsidR="00E01003" w:rsidRDefault="00FF0743"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Ефективним доповненням виступають</w:t>
      </w:r>
      <w:r w:rsidR="00E01003">
        <w:rPr>
          <w:rFonts w:ascii="Times New Roman" w:hAnsi="Times New Roman" w:cs="Times New Roman"/>
          <w:sz w:val="28"/>
          <w:szCs w:val="28"/>
          <w:lang w:val="uk-UA"/>
        </w:rPr>
        <w:t xml:space="preserve"> </w:t>
      </w:r>
      <w:r w:rsidR="00E01003" w:rsidRPr="00A65199">
        <w:rPr>
          <w:rFonts w:ascii="Times New Roman" w:hAnsi="Times New Roman" w:cs="Times New Roman"/>
          <w:b/>
          <w:i/>
          <w:sz w:val="28"/>
          <w:szCs w:val="28"/>
          <w:lang w:val="uk-UA"/>
        </w:rPr>
        <w:t>тематичні екскурсії</w:t>
      </w:r>
      <w:r w:rsidR="00E01003">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які диференційовані за цільовою аудиторією на загальноосвітні та вузькоспеціалізовані. У першому випадку </w:t>
      </w:r>
      <w:proofErr w:type="spellStart"/>
      <w:r>
        <w:rPr>
          <w:rFonts w:ascii="Times New Roman" w:hAnsi="Times New Roman" w:cs="Times New Roman"/>
          <w:sz w:val="28"/>
          <w:szCs w:val="28"/>
          <w:lang w:val="uk-UA"/>
        </w:rPr>
        <w:t>дестинація</w:t>
      </w:r>
      <w:proofErr w:type="spellEnd"/>
      <w:r>
        <w:rPr>
          <w:rFonts w:ascii="Times New Roman" w:hAnsi="Times New Roman" w:cs="Times New Roman"/>
          <w:sz w:val="28"/>
          <w:szCs w:val="28"/>
          <w:lang w:val="uk-UA"/>
        </w:rPr>
        <w:t xml:space="preserve"> чи об’єкт репрезентується через краєзнавчий контекст, народні перекази та яскраві візуальні образи, що є </w:t>
      </w:r>
      <w:r w:rsidR="00A24754">
        <w:rPr>
          <w:rFonts w:ascii="Times New Roman" w:hAnsi="Times New Roman" w:cs="Times New Roman"/>
          <w:sz w:val="28"/>
          <w:szCs w:val="28"/>
          <w:lang w:val="uk-UA"/>
        </w:rPr>
        <w:t>адаптованими для сприйняття широкими верствами населення. У другому – вектор екскурсійної програми зміщується в бік наукової верифікації, детального вивчення мінералогічного складу або аналізу палеонтологічних решт</w:t>
      </w:r>
      <w:r w:rsidR="00F661B8">
        <w:rPr>
          <w:rFonts w:ascii="Times New Roman" w:hAnsi="Times New Roman" w:cs="Times New Roman"/>
          <w:sz w:val="28"/>
          <w:szCs w:val="28"/>
          <w:lang w:val="uk-UA"/>
        </w:rPr>
        <w:t>ок</w:t>
      </w:r>
      <w:r w:rsidR="00A24754">
        <w:rPr>
          <w:rFonts w:ascii="Times New Roman" w:hAnsi="Times New Roman" w:cs="Times New Roman"/>
          <w:sz w:val="28"/>
          <w:szCs w:val="28"/>
          <w:lang w:val="uk-UA"/>
        </w:rPr>
        <w:t>, що орієнтовано на профільних фахівців, студентську спільноту та аматорів геології.</w:t>
      </w:r>
    </w:p>
    <w:p w14:paraId="5A28A8F9" w14:textId="5329EE04" w:rsidR="00E01003" w:rsidRDefault="00994926"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Проведення </w:t>
      </w:r>
      <w:r w:rsidRPr="00994926">
        <w:rPr>
          <w:rFonts w:ascii="Times New Roman" w:hAnsi="Times New Roman" w:cs="Times New Roman"/>
          <w:b/>
          <w:i/>
          <w:sz w:val="28"/>
          <w:szCs w:val="28"/>
          <w:lang w:val="uk-UA"/>
        </w:rPr>
        <w:t>польових практик</w:t>
      </w:r>
      <w:r>
        <w:rPr>
          <w:rFonts w:ascii="Times New Roman" w:hAnsi="Times New Roman" w:cs="Times New Roman"/>
          <w:sz w:val="28"/>
          <w:szCs w:val="28"/>
          <w:lang w:val="uk-UA"/>
        </w:rPr>
        <w:t xml:space="preserve"> та </w:t>
      </w:r>
      <w:r w:rsidRPr="00994926">
        <w:rPr>
          <w:rFonts w:ascii="Times New Roman" w:hAnsi="Times New Roman" w:cs="Times New Roman"/>
          <w:b/>
          <w:i/>
          <w:sz w:val="28"/>
          <w:szCs w:val="28"/>
          <w:lang w:val="uk-UA"/>
        </w:rPr>
        <w:t>науково-дослідних експедицій</w:t>
      </w:r>
      <w:r>
        <w:rPr>
          <w:rFonts w:ascii="Times New Roman" w:hAnsi="Times New Roman" w:cs="Times New Roman"/>
          <w:sz w:val="28"/>
          <w:szCs w:val="28"/>
          <w:lang w:val="uk-UA"/>
        </w:rPr>
        <w:t xml:space="preserve"> належать до традиційних форм освоєння </w:t>
      </w:r>
      <w:proofErr w:type="spellStart"/>
      <w:r>
        <w:rPr>
          <w:rFonts w:ascii="Times New Roman" w:hAnsi="Times New Roman" w:cs="Times New Roman"/>
          <w:sz w:val="28"/>
          <w:szCs w:val="28"/>
          <w:lang w:val="uk-UA"/>
        </w:rPr>
        <w:t>геоспадщини</w:t>
      </w:r>
      <w:proofErr w:type="spellEnd"/>
      <w:r>
        <w:rPr>
          <w:rFonts w:ascii="Times New Roman" w:hAnsi="Times New Roman" w:cs="Times New Roman"/>
          <w:sz w:val="28"/>
          <w:szCs w:val="28"/>
          <w:lang w:val="uk-UA"/>
        </w:rPr>
        <w:t xml:space="preserve"> регіону. Територія Київської області виступає природним науково-навчальним полігоном для здобувачів освіти природничих спеціальностей. У цьому аспекті геологічні пам’ятки дозволяють практично відпрацювати методику </w:t>
      </w:r>
      <w:proofErr w:type="spellStart"/>
      <w:r>
        <w:rPr>
          <w:rFonts w:ascii="Times New Roman" w:hAnsi="Times New Roman" w:cs="Times New Roman"/>
          <w:sz w:val="28"/>
          <w:szCs w:val="28"/>
          <w:lang w:val="uk-UA"/>
        </w:rPr>
        <w:t>геокартування</w:t>
      </w:r>
      <w:proofErr w:type="spellEnd"/>
      <w:r>
        <w:rPr>
          <w:rFonts w:ascii="Times New Roman" w:hAnsi="Times New Roman" w:cs="Times New Roman"/>
          <w:sz w:val="28"/>
          <w:szCs w:val="28"/>
          <w:lang w:val="uk-UA"/>
        </w:rPr>
        <w:t xml:space="preserve">, фахового опису </w:t>
      </w:r>
      <w:proofErr w:type="spellStart"/>
      <w:r>
        <w:rPr>
          <w:rFonts w:ascii="Times New Roman" w:hAnsi="Times New Roman" w:cs="Times New Roman"/>
          <w:sz w:val="28"/>
          <w:szCs w:val="28"/>
          <w:lang w:val="uk-UA"/>
        </w:rPr>
        <w:t>відслонень</w:t>
      </w:r>
      <w:proofErr w:type="spellEnd"/>
      <w:r>
        <w:rPr>
          <w:rFonts w:ascii="Times New Roman" w:hAnsi="Times New Roman" w:cs="Times New Roman"/>
          <w:sz w:val="28"/>
          <w:szCs w:val="28"/>
          <w:lang w:val="uk-UA"/>
        </w:rPr>
        <w:t xml:space="preserve"> та формування колекційного матеріалу.</w:t>
      </w:r>
    </w:p>
    <w:p w14:paraId="64E73717" w14:textId="352B41C9" w:rsidR="00E01003" w:rsidRDefault="00E01003" w:rsidP="007E4FD7">
      <w:pPr>
        <w:spacing w:after="0" w:line="360" w:lineRule="auto"/>
        <w:ind w:firstLine="708"/>
        <w:jc w:val="both"/>
        <w:rPr>
          <w:rFonts w:ascii="Times New Roman" w:hAnsi="Times New Roman" w:cs="Times New Roman"/>
          <w:sz w:val="28"/>
          <w:szCs w:val="28"/>
          <w:lang w:val="uk-UA"/>
        </w:rPr>
      </w:pPr>
      <w:r w:rsidRPr="00A65199">
        <w:rPr>
          <w:rFonts w:ascii="Times New Roman" w:hAnsi="Times New Roman" w:cs="Times New Roman"/>
          <w:b/>
          <w:i/>
          <w:sz w:val="28"/>
          <w:szCs w:val="28"/>
          <w:lang w:val="uk-UA"/>
        </w:rPr>
        <w:t>Рекреаційне відвідування</w:t>
      </w:r>
      <w:r>
        <w:rPr>
          <w:rFonts w:ascii="Times New Roman" w:hAnsi="Times New Roman" w:cs="Times New Roman"/>
          <w:sz w:val="28"/>
          <w:szCs w:val="28"/>
          <w:lang w:val="uk-UA"/>
        </w:rPr>
        <w:t xml:space="preserve"> є найбільш масовим та </w:t>
      </w:r>
      <w:r w:rsidR="00994926">
        <w:rPr>
          <w:rFonts w:ascii="Times New Roman" w:hAnsi="Times New Roman" w:cs="Times New Roman"/>
          <w:sz w:val="28"/>
          <w:szCs w:val="28"/>
          <w:lang w:val="uk-UA"/>
        </w:rPr>
        <w:t xml:space="preserve">мінімально контрольованим форматом природокористування. Затоплені кар’єрні простори та мальовничі скельні масиви в річкових долинах переважно використовуються як естетичне тло для пасивного відпочинку. За таких умов </w:t>
      </w:r>
      <w:r w:rsidR="000961A5">
        <w:rPr>
          <w:rFonts w:ascii="Times New Roman" w:hAnsi="Times New Roman" w:cs="Times New Roman"/>
          <w:sz w:val="28"/>
          <w:szCs w:val="28"/>
          <w:lang w:val="uk-UA"/>
        </w:rPr>
        <w:t xml:space="preserve">основним завданням </w:t>
      </w:r>
      <w:proofErr w:type="spellStart"/>
      <w:r w:rsidR="000961A5">
        <w:rPr>
          <w:rFonts w:ascii="Times New Roman" w:hAnsi="Times New Roman" w:cs="Times New Roman"/>
          <w:sz w:val="28"/>
          <w:szCs w:val="28"/>
          <w:lang w:val="uk-UA"/>
        </w:rPr>
        <w:t>геотуризму</w:t>
      </w:r>
      <w:proofErr w:type="spellEnd"/>
      <w:r w:rsidR="000961A5">
        <w:rPr>
          <w:rFonts w:ascii="Times New Roman" w:hAnsi="Times New Roman" w:cs="Times New Roman"/>
          <w:sz w:val="28"/>
          <w:szCs w:val="28"/>
          <w:lang w:val="uk-UA"/>
        </w:rPr>
        <w:t xml:space="preserve"> є трансформація стихійної рекреації</w:t>
      </w:r>
      <w:r>
        <w:rPr>
          <w:rFonts w:ascii="Times New Roman" w:hAnsi="Times New Roman" w:cs="Times New Roman"/>
          <w:sz w:val="28"/>
          <w:szCs w:val="28"/>
          <w:lang w:val="uk-UA"/>
        </w:rPr>
        <w:t xml:space="preserve"> </w:t>
      </w:r>
      <w:r w:rsidR="000961A5">
        <w:rPr>
          <w:rFonts w:ascii="Times New Roman" w:hAnsi="Times New Roman" w:cs="Times New Roman"/>
          <w:sz w:val="28"/>
          <w:szCs w:val="28"/>
          <w:lang w:val="uk-UA"/>
        </w:rPr>
        <w:t>у свідоме відвідування шляхом інтеграції змістовної інформаційно-освітньої складової.</w:t>
      </w:r>
    </w:p>
    <w:p w14:paraId="15395702" w14:textId="3CDB980B" w:rsidR="00E01003" w:rsidRDefault="00E01003" w:rsidP="007E4FD7">
      <w:pPr>
        <w:spacing w:after="0" w:line="360" w:lineRule="auto"/>
        <w:ind w:firstLine="708"/>
        <w:jc w:val="both"/>
        <w:rPr>
          <w:rFonts w:ascii="Times New Roman" w:hAnsi="Times New Roman" w:cs="Times New Roman"/>
          <w:sz w:val="28"/>
          <w:szCs w:val="28"/>
          <w:lang w:val="uk-UA"/>
        </w:rPr>
      </w:pPr>
      <w:r w:rsidRPr="00A65199">
        <w:rPr>
          <w:rFonts w:ascii="Times New Roman" w:hAnsi="Times New Roman" w:cs="Times New Roman"/>
          <w:b/>
          <w:i/>
          <w:sz w:val="28"/>
          <w:szCs w:val="28"/>
          <w:lang w:val="uk-UA"/>
        </w:rPr>
        <w:t>Науково-пізнавальний туризм</w:t>
      </w:r>
      <w:r w:rsidR="000961A5">
        <w:rPr>
          <w:rFonts w:ascii="Times New Roman" w:hAnsi="Times New Roman" w:cs="Times New Roman"/>
          <w:b/>
          <w:i/>
          <w:sz w:val="28"/>
          <w:szCs w:val="28"/>
          <w:lang w:val="uk-UA"/>
        </w:rPr>
        <w:t xml:space="preserve">, </w:t>
      </w:r>
      <w:r w:rsidR="000961A5">
        <w:rPr>
          <w:rFonts w:ascii="Times New Roman" w:hAnsi="Times New Roman" w:cs="Times New Roman"/>
          <w:sz w:val="28"/>
          <w:szCs w:val="28"/>
          <w:lang w:val="uk-UA"/>
        </w:rPr>
        <w:t xml:space="preserve">своєю чергою, передбачає детальну та глибоку інтерпретацію досліджуваного об’єкта. Зазначений напрям орієнтований </w:t>
      </w:r>
      <w:r w:rsidR="000961A5">
        <w:rPr>
          <w:rFonts w:ascii="Times New Roman" w:hAnsi="Times New Roman" w:cs="Times New Roman"/>
          <w:sz w:val="28"/>
          <w:szCs w:val="28"/>
          <w:lang w:val="uk-UA"/>
        </w:rPr>
        <w:lastRenderedPageBreak/>
        <w:t>на екскурсантів, які під керівництвом фахівця (інструктора-геолога) долучаються до пошуку палеонтологічних решток давньої флори та фауни в осадових товщах кайнозою Київщини.</w:t>
      </w:r>
      <w:r>
        <w:rPr>
          <w:rFonts w:ascii="Times New Roman" w:hAnsi="Times New Roman" w:cs="Times New Roman"/>
          <w:sz w:val="28"/>
          <w:szCs w:val="28"/>
          <w:lang w:val="uk-UA"/>
        </w:rPr>
        <w:t xml:space="preserve"> </w:t>
      </w:r>
    </w:p>
    <w:p w14:paraId="53CB9F8C" w14:textId="5B8EF473" w:rsidR="001B1BEF" w:rsidRDefault="001B1BEF" w:rsidP="007E4FD7">
      <w:pPr>
        <w:spacing w:after="0" w:line="360" w:lineRule="auto"/>
        <w:ind w:firstLine="708"/>
        <w:jc w:val="both"/>
        <w:rPr>
          <w:rFonts w:ascii="Times New Roman" w:hAnsi="Times New Roman" w:cs="Times New Roman"/>
          <w:sz w:val="28"/>
          <w:szCs w:val="28"/>
          <w:lang w:val="uk-UA"/>
        </w:rPr>
      </w:pPr>
      <w:proofErr w:type="spellStart"/>
      <w:r w:rsidRPr="00A65199">
        <w:rPr>
          <w:rFonts w:ascii="Times New Roman" w:hAnsi="Times New Roman" w:cs="Times New Roman"/>
          <w:b/>
          <w:i/>
          <w:sz w:val="28"/>
          <w:szCs w:val="28"/>
          <w:lang w:val="uk-UA"/>
        </w:rPr>
        <w:t>Геостради</w:t>
      </w:r>
      <w:proofErr w:type="spellEnd"/>
      <w:r>
        <w:rPr>
          <w:rFonts w:ascii="Times New Roman" w:hAnsi="Times New Roman" w:cs="Times New Roman"/>
          <w:sz w:val="28"/>
          <w:szCs w:val="28"/>
          <w:lang w:val="uk-UA"/>
        </w:rPr>
        <w:t xml:space="preserve"> є інноваційною формою, що являє собою рекреаційно-туристичний шлях, розрахований на використання автомобільного або велосипед</w:t>
      </w:r>
      <w:r w:rsidR="00AA21C1">
        <w:rPr>
          <w:rFonts w:ascii="Times New Roman" w:hAnsi="Times New Roman" w:cs="Times New Roman"/>
          <w:sz w:val="28"/>
          <w:szCs w:val="28"/>
          <w:lang w:val="uk-UA"/>
        </w:rPr>
        <w:t>ного транспорту. Головні об’єкт</w:t>
      </w:r>
      <w:r>
        <w:rPr>
          <w:rFonts w:ascii="Times New Roman" w:hAnsi="Times New Roman" w:cs="Times New Roman"/>
          <w:sz w:val="28"/>
          <w:szCs w:val="28"/>
          <w:lang w:val="uk-UA"/>
        </w:rPr>
        <w:t xml:space="preserve"> на такому шляху зазвичай розташовані в 10-кілометровій смузі вздовж основної дороги [</w:t>
      </w:r>
      <w:r w:rsidR="00903376">
        <w:rPr>
          <w:rFonts w:ascii="Times New Roman" w:hAnsi="Times New Roman" w:cs="Times New Roman"/>
          <w:sz w:val="28"/>
          <w:szCs w:val="28"/>
          <w:lang w:val="uk-UA"/>
        </w:rPr>
        <w:t>18</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45B4A410" w14:textId="77777777" w:rsidR="00F21333" w:rsidRDefault="00F21333"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Виходячи з цього може визначити </w:t>
      </w:r>
      <w:r w:rsidRPr="00A65199">
        <w:rPr>
          <w:rFonts w:ascii="Times New Roman" w:hAnsi="Times New Roman" w:cs="Times New Roman"/>
          <w:b/>
          <w:sz w:val="28"/>
          <w:szCs w:val="28"/>
          <w:lang w:val="uk-UA"/>
        </w:rPr>
        <w:t>напрями</w:t>
      </w:r>
      <w:r>
        <w:rPr>
          <w:rFonts w:ascii="Times New Roman" w:hAnsi="Times New Roman" w:cs="Times New Roman"/>
          <w:sz w:val="28"/>
          <w:szCs w:val="28"/>
          <w:lang w:val="uk-UA"/>
        </w:rPr>
        <w:t xml:space="preserve"> використання геологічної спадщини. Саме вони допомагають визначити функціональне призначення об’єктів у структурі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xml:space="preserve"> та адаптувати складну наукову інформацію під потреби конкретних груп відвідувачів. Тож, розглянемо детальніше ці напрями.</w:t>
      </w:r>
    </w:p>
    <w:p w14:paraId="3E06CA5C" w14:textId="77777777" w:rsidR="00F21333" w:rsidRDefault="00F21333" w:rsidP="007E4FD7">
      <w:pPr>
        <w:spacing w:after="0" w:line="360" w:lineRule="auto"/>
        <w:ind w:firstLine="708"/>
        <w:jc w:val="both"/>
        <w:rPr>
          <w:rFonts w:ascii="Times New Roman" w:hAnsi="Times New Roman" w:cs="Times New Roman"/>
          <w:sz w:val="28"/>
          <w:szCs w:val="28"/>
          <w:lang w:val="uk-UA"/>
        </w:rPr>
      </w:pPr>
      <w:r w:rsidRPr="00A65199">
        <w:rPr>
          <w:rFonts w:ascii="Times New Roman" w:hAnsi="Times New Roman" w:cs="Times New Roman"/>
          <w:b/>
          <w:i/>
          <w:sz w:val="28"/>
          <w:szCs w:val="28"/>
          <w:lang w:val="uk-UA"/>
        </w:rPr>
        <w:t>Освітній (навчальний) напрям</w:t>
      </w:r>
      <w:r>
        <w:rPr>
          <w:rFonts w:ascii="Times New Roman" w:hAnsi="Times New Roman" w:cs="Times New Roman"/>
          <w:sz w:val="28"/>
          <w:szCs w:val="28"/>
          <w:lang w:val="uk-UA"/>
        </w:rPr>
        <w:t xml:space="preserve"> є базовим для регіону, враховуючи високу концентрацію вищих навчальних закладів та наукових установ у м. Києві. Даний напрям орієнтований на студентів та профільних фахівців, де об’єкти виступають інструментами для вивчення історії Землі, стратиграфії та петрографії. Для Київщини це реалізується через польові практики на </w:t>
      </w:r>
      <w:proofErr w:type="spellStart"/>
      <w:r>
        <w:rPr>
          <w:rFonts w:ascii="Times New Roman" w:hAnsi="Times New Roman" w:cs="Times New Roman"/>
          <w:sz w:val="28"/>
          <w:szCs w:val="28"/>
          <w:lang w:val="uk-UA"/>
        </w:rPr>
        <w:t>відслоненнях</w:t>
      </w:r>
      <w:proofErr w:type="spellEnd"/>
      <w:r>
        <w:rPr>
          <w:rFonts w:ascii="Times New Roman" w:hAnsi="Times New Roman" w:cs="Times New Roman"/>
          <w:sz w:val="28"/>
          <w:szCs w:val="28"/>
          <w:lang w:val="uk-UA"/>
        </w:rPr>
        <w:t xml:space="preserve"> та виходах докембрійських порід, що дає змогу наочно демонструвати процеси формування земної кори.</w:t>
      </w:r>
    </w:p>
    <w:p w14:paraId="258E0F61" w14:textId="43C27268" w:rsidR="00F21333" w:rsidRDefault="00F21333" w:rsidP="007E4FD7">
      <w:pPr>
        <w:spacing w:after="0" w:line="360" w:lineRule="auto"/>
        <w:ind w:firstLine="708"/>
        <w:jc w:val="both"/>
        <w:rPr>
          <w:rFonts w:ascii="Times New Roman" w:hAnsi="Times New Roman" w:cs="Times New Roman"/>
          <w:sz w:val="28"/>
          <w:szCs w:val="28"/>
          <w:lang w:val="uk-UA"/>
        </w:rPr>
      </w:pPr>
      <w:r w:rsidRPr="00A65199">
        <w:rPr>
          <w:rFonts w:ascii="Times New Roman" w:hAnsi="Times New Roman" w:cs="Times New Roman"/>
          <w:b/>
          <w:i/>
          <w:sz w:val="28"/>
          <w:szCs w:val="28"/>
          <w:lang w:val="uk-UA"/>
        </w:rPr>
        <w:t>Науковий напрям</w:t>
      </w:r>
      <w:r>
        <w:rPr>
          <w:rFonts w:ascii="Times New Roman" w:hAnsi="Times New Roman" w:cs="Times New Roman"/>
          <w:sz w:val="28"/>
          <w:szCs w:val="28"/>
          <w:lang w:val="uk-UA"/>
        </w:rPr>
        <w:t xml:space="preserve"> передбачає використання об’єктів як фундаментальної бази для проведення моніторингових досліджень, палеонтологічних розкопок та геоморфологічного аналізу. </w:t>
      </w:r>
      <w:r w:rsidR="00B91519">
        <w:rPr>
          <w:rFonts w:ascii="Times New Roman" w:hAnsi="Times New Roman" w:cs="Times New Roman"/>
          <w:sz w:val="28"/>
          <w:szCs w:val="28"/>
          <w:lang w:val="uk-UA"/>
        </w:rPr>
        <w:t>У межах Київської області зазначений вектор досліджень набуває особливої актуальності під час аналізу динаміки ерозійних процесів на правобережжі р. Дніпро та вивчення четвертинних (антропогенових) відкладів, які слугують ключовим емпіричним базисом для реконструкції палеогеографічних умов минулих геологічних епох.</w:t>
      </w:r>
      <w:r>
        <w:rPr>
          <w:rFonts w:ascii="Times New Roman" w:hAnsi="Times New Roman" w:cs="Times New Roman"/>
          <w:sz w:val="28"/>
          <w:szCs w:val="28"/>
          <w:lang w:val="uk-UA"/>
        </w:rPr>
        <w:t xml:space="preserve"> </w:t>
      </w:r>
    </w:p>
    <w:p w14:paraId="55F0BB8D" w14:textId="17DE3F8C" w:rsidR="00F21333" w:rsidRDefault="00F21333" w:rsidP="007E4FD7">
      <w:pPr>
        <w:spacing w:after="0" w:line="360" w:lineRule="auto"/>
        <w:ind w:firstLine="708"/>
        <w:jc w:val="both"/>
        <w:rPr>
          <w:rFonts w:ascii="Times New Roman" w:hAnsi="Times New Roman" w:cs="Times New Roman"/>
          <w:sz w:val="28"/>
          <w:szCs w:val="28"/>
          <w:lang w:val="uk-UA"/>
        </w:rPr>
      </w:pPr>
      <w:r w:rsidRPr="00A65199">
        <w:rPr>
          <w:rFonts w:ascii="Times New Roman" w:hAnsi="Times New Roman" w:cs="Times New Roman"/>
          <w:b/>
          <w:i/>
          <w:sz w:val="28"/>
          <w:szCs w:val="28"/>
          <w:lang w:val="uk-UA"/>
        </w:rPr>
        <w:t>Туристичний напрям</w:t>
      </w:r>
      <w:r>
        <w:rPr>
          <w:rFonts w:ascii="Times New Roman" w:hAnsi="Times New Roman" w:cs="Times New Roman"/>
          <w:sz w:val="28"/>
          <w:szCs w:val="28"/>
          <w:lang w:val="uk-UA"/>
        </w:rPr>
        <w:t xml:space="preserve"> </w:t>
      </w:r>
      <w:r w:rsidR="00B91519">
        <w:rPr>
          <w:rFonts w:ascii="Times New Roman" w:hAnsi="Times New Roman" w:cs="Times New Roman"/>
          <w:sz w:val="28"/>
          <w:szCs w:val="28"/>
          <w:lang w:val="uk-UA"/>
        </w:rPr>
        <w:t xml:space="preserve">орієнтований на диверсифіковану масову аудиторію. Пріоритетним завданням цього вектору є формування у відвідувачів розуміння цінності об’єктів неживої природи через інструменти адаптованої інтерпретації, залучення історико-краєзнавчого контексту та використання візуальної </w:t>
      </w:r>
      <w:proofErr w:type="spellStart"/>
      <w:r w:rsidR="00B91519">
        <w:rPr>
          <w:rFonts w:ascii="Times New Roman" w:hAnsi="Times New Roman" w:cs="Times New Roman"/>
          <w:sz w:val="28"/>
          <w:szCs w:val="28"/>
          <w:lang w:val="uk-UA"/>
        </w:rPr>
        <w:t>атрактивності</w:t>
      </w:r>
      <w:proofErr w:type="spellEnd"/>
      <w:r w:rsidR="00B91519">
        <w:rPr>
          <w:rFonts w:ascii="Times New Roman" w:hAnsi="Times New Roman" w:cs="Times New Roman"/>
          <w:sz w:val="28"/>
          <w:szCs w:val="28"/>
          <w:lang w:val="uk-UA"/>
        </w:rPr>
        <w:t xml:space="preserve"> локацій. У межах цього підходу забезпечується комплексний синтез </w:t>
      </w:r>
      <w:r w:rsidR="00B91519">
        <w:rPr>
          <w:rFonts w:ascii="Times New Roman" w:hAnsi="Times New Roman" w:cs="Times New Roman"/>
          <w:sz w:val="28"/>
          <w:szCs w:val="28"/>
          <w:lang w:val="uk-UA"/>
        </w:rPr>
        <w:lastRenderedPageBreak/>
        <w:t>геологічний атракцій із культурно-історичною спадщиною, що дозволяє створювати комплексні природничо-культурні продукти. Прикладом такої інтеграції є дослідження специфіки використання природного каменю</w:t>
      </w:r>
      <w:r w:rsidR="00B81A8C">
        <w:rPr>
          <w:rFonts w:ascii="Times New Roman" w:hAnsi="Times New Roman" w:cs="Times New Roman"/>
          <w:sz w:val="28"/>
          <w:szCs w:val="28"/>
          <w:lang w:val="uk-UA"/>
        </w:rPr>
        <w:t xml:space="preserve"> в архітектурі історичних споруд або екскурсійне відвідування геоморфологічних комплексів (зокрема, скельних масивів), що мають вагоме історичне значення.</w:t>
      </w:r>
    </w:p>
    <w:p w14:paraId="0F57FCB9" w14:textId="26D92807" w:rsidR="00EC5A67" w:rsidRDefault="00B81A8C"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Тісно пов’язаний із ним є </w:t>
      </w:r>
      <w:r w:rsidRPr="00B81A8C">
        <w:rPr>
          <w:rFonts w:ascii="Times New Roman" w:hAnsi="Times New Roman" w:cs="Times New Roman"/>
          <w:b/>
          <w:i/>
          <w:sz w:val="28"/>
          <w:szCs w:val="28"/>
          <w:lang w:val="uk-UA"/>
        </w:rPr>
        <w:t>просвітницьким напрям</w:t>
      </w:r>
      <w:r>
        <w:rPr>
          <w:rFonts w:ascii="Times New Roman" w:hAnsi="Times New Roman" w:cs="Times New Roman"/>
          <w:sz w:val="28"/>
          <w:szCs w:val="28"/>
          <w:lang w:val="uk-UA"/>
        </w:rPr>
        <w:t>, який спрямований на інтелектуальну популяризацією знань про довкілля та виховання екологічно відповідального ставлення до географічного середовища.</w:t>
      </w:r>
      <w:r w:rsidR="00EC5A67">
        <w:rPr>
          <w:rFonts w:ascii="Times New Roman" w:hAnsi="Times New Roman" w:cs="Times New Roman"/>
          <w:sz w:val="28"/>
          <w:szCs w:val="28"/>
          <w:lang w:val="uk-UA"/>
        </w:rPr>
        <w:t xml:space="preserve"> У межах Київської області цей напрям доцільно реалізовувати на базі природоохоронних територій, де геологічні пам’ятки стають частиною загальної </w:t>
      </w:r>
      <w:proofErr w:type="spellStart"/>
      <w:r w:rsidR="00EC5A67">
        <w:rPr>
          <w:rFonts w:ascii="Times New Roman" w:hAnsi="Times New Roman" w:cs="Times New Roman"/>
          <w:sz w:val="28"/>
          <w:szCs w:val="28"/>
          <w:lang w:val="uk-UA"/>
        </w:rPr>
        <w:t>екомережі</w:t>
      </w:r>
      <w:proofErr w:type="spellEnd"/>
      <w:r w:rsidR="00EC5A67">
        <w:rPr>
          <w:rFonts w:ascii="Times New Roman" w:hAnsi="Times New Roman" w:cs="Times New Roman"/>
          <w:sz w:val="28"/>
          <w:szCs w:val="28"/>
          <w:lang w:val="uk-UA"/>
        </w:rPr>
        <w:t>. Важливою є роль інтерпретації – пояснення того, як геологічна будова впливає на рослинний світ, гідрологію та ландшафтне різноманіття регіону.</w:t>
      </w:r>
    </w:p>
    <w:p w14:paraId="3D86F948" w14:textId="4BE4F294" w:rsidR="00EC5A67" w:rsidRDefault="00EC5A67" w:rsidP="007E4FD7">
      <w:pPr>
        <w:spacing w:after="0" w:line="360" w:lineRule="auto"/>
        <w:ind w:firstLine="708"/>
        <w:jc w:val="both"/>
        <w:rPr>
          <w:rFonts w:ascii="Times New Roman" w:hAnsi="Times New Roman" w:cs="Times New Roman"/>
          <w:sz w:val="28"/>
          <w:szCs w:val="28"/>
          <w:lang w:val="uk-UA"/>
        </w:rPr>
      </w:pPr>
      <w:r w:rsidRPr="00A65199">
        <w:rPr>
          <w:rFonts w:ascii="Times New Roman" w:hAnsi="Times New Roman" w:cs="Times New Roman"/>
          <w:b/>
          <w:i/>
          <w:sz w:val="28"/>
          <w:szCs w:val="28"/>
          <w:lang w:val="uk-UA"/>
        </w:rPr>
        <w:t>Рекреаційний напрям</w:t>
      </w:r>
      <w:r>
        <w:rPr>
          <w:rFonts w:ascii="Times New Roman" w:hAnsi="Times New Roman" w:cs="Times New Roman"/>
          <w:sz w:val="28"/>
          <w:szCs w:val="28"/>
          <w:lang w:val="uk-UA"/>
        </w:rPr>
        <w:t xml:space="preserve"> використовує геологічну спадщину як ресурс для активного та пасивного відпочинку. Естетика </w:t>
      </w:r>
      <w:proofErr w:type="spellStart"/>
      <w:r>
        <w:rPr>
          <w:rFonts w:ascii="Times New Roman" w:hAnsi="Times New Roman" w:cs="Times New Roman"/>
          <w:sz w:val="28"/>
          <w:szCs w:val="28"/>
          <w:lang w:val="uk-UA"/>
        </w:rPr>
        <w:t>відслонень</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каньйоноподібних</w:t>
      </w:r>
      <w:proofErr w:type="spellEnd"/>
      <w:r>
        <w:rPr>
          <w:rFonts w:ascii="Times New Roman" w:hAnsi="Times New Roman" w:cs="Times New Roman"/>
          <w:sz w:val="28"/>
          <w:szCs w:val="28"/>
          <w:lang w:val="uk-UA"/>
        </w:rPr>
        <w:t xml:space="preserve"> долин річок та затоплених кар’єрів створює умови для оздоровлення та відновлення сил</w:t>
      </w:r>
      <w:r w:rsidR="00D41BE0">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35</w:t>
      </w:r>
      <w:r w:rsidR="00D41BE0"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7E162235" w14:textId="77777777" w:rsidR="00EC5A67" w:rsidRDefault="00D06872"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успішного впровадження геологічної спадщини Київської області у туристичну сферу, необхідний набір </w:t>
      </w:r>
      <w:r w:rsidRPr="00A65199">
        <w:rPr>
          <w:rFonts w:ascii="Times New Roman" w:hAnsi="Times New Roman" w:cs="Times New Roman"/>
          <w:b/>
          <w:sz w:val="28"/>
          <w:szCs w:val="28"/>
          <w:lang w:val="uk-UA"/>
        </w:rPr>
        <w:t>інструментів</w:t>
      </w:r>
      <w:r>
        <w:rPr>
          <w:rFonts w:ascii="Times New Roman" w:hAnsi="Times New Roman" w:cs="Times New Roman"/>
          <w:sz w:val="28"/>
          <w:szCs w:val="28"/>
          <w:lang w:val="uk-UA"/>
        </w:rPr>
        <w:t xml:space="preserve">, що забезпечать доступність, зрозумілість та привабливість наукової інформації. Такі інструменти можна поділити на матеріальні (інфраструктурні) та цифрові (інформаційні). </w:t>
      </w:r>
    </w:p>
    <w:p w14:paraId="322B5067" w14:textId="058CAC8A" w:rsidR="00082485" w:rsidRDefault="00D06872"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A65199">
        <w:rPr>
          <w:rFonts w:ascii="Times New Roman" w:hAnsi="Times New Roman" w:cs="Times New Roman"/>
          <w:b/>
          <w:sz w:val="28"/>
          <w:szCs w:val="28"/>
          <w:lang w:val="uk-UA"/>
        </w:rPr>
        <w:t>Інформаційні стенди</w:t>
      </w:r>
      <w:r>
        <w:rPr>
          <w:rFonts w:ascii="Times New Roman" w:hAnsi="Times New Roman" w:cs="Times New Roman"/>
          <w:sz w:val="28"/>
          <w:szCs w:val="28"/>
          <w:lang w:val="uk-UA"/>
        </w:rPr>
        <w:t>. Основний інструмент візуалізації геологічних знань</w:t>
      </w:r>
      <w:r w:rsidR="00082485">
        <w:rPr>
          <w:rFonts w:ascii="Times New Roman" w:hAnsi="Times New Roman" w:cs="Times New Roman"/>
          <w:sz w:val="28"/>
          <w:szCs w:val="28"/>
          <w:lang w:val="uk-UA"/>
        </w:rPr>
        <w:t xml:space="preserve">, які встановлені безпосередньо біля об’єктів. Для Київщини, де геологічні процеси часто приховані під шаром </w:t>
      </w:r>
      <w:r w:rsidR="00510C44">
        <w:rPr>
          <w:rFonts w:ascii="Times New Roman" w:hAnsi="Times New Roman" w:cs="Times New Roman"/>
          <w:sz w:val="28"/>
          <w:szCs w:val="28"/>
          <w:lang w:val="uk-UA"/>
        </w:rPr>
        <w:t>ґрунту</w:t>
      </w:r>
      <w:r w:rsidR="00082485">
        <w:rPr>
          <w:rFonts w:ascii="Times New Roman" w:hAnsi="Times New Roman" w:cs="Times New Roman"/>
          <w:sz w:val="28"/>
          <w:szCs w:val="28"/>
          <w:lang w:val="uk-UA"/>
        </w:rPr>
        <w:t xml:space="preserve"> або рослинності, стенди мають містити не лише текст, а й 3</w:t>
      </w:r>
      <w:r w:rsidR="00082485">
        <w:rPr>
          <w:rFonts w:ascii="Times New Roman" w:hAnsi="Times New Roman" w:cs="Times New Roman"/>
          <w:sz w:val="28"/>
          <w:szCs w:val="28"/>
          <w:lang w:val="en-US"/>
        </w:rPr>
        <w:t>D</w:t>
      </w:r>
      <w:r w:rsidR="00082485">
        <w:rPr>
          <w:rFonts w:ascii="Times New Roman" w:hAnsi="Times New Roman" w:cs="Times New Roman"/>
          <w:sz w:val="28"/>
          <w:szCs w:val="28"/>
          <w:lang w:val="uk-UA"/>
        </w:rPr>
        <w:t xml:space="preserve">-моделі розрізів, стратиграфічні колонки та панорамні реконструкції давніх ландшафтів. Обов’язковим атрибутом сучасного стенду є детальне пояснення генезису об’єкту. Для прикладу, як саме льодовик сформував рельєф </w:t>
      </w:r>
      <w:proofErr w:type="spellStart"/>
      <w:r w:rsidR="00082485">
        <w:rPr>
          <w:rFonts w:ascii="Times New Roman" w:hAnsi="Times New Roman" w:cs="Times New Roman"/>
          <w:sz w:val="28"/>
          <w:szCs w:val="28"/>
          <w:lang w:val="uk-UA"/>
        </w:rPr>
        <w:t>Вишгородщини</w:t>
      </w:r>
      <w:proofErr w:type="spellEnd"/>
      <w:r w:rsidR="00082485">
        <w:rPr>
          <w:rFonts w:ascii="Times New Roman" w:hAnsi="Times New Roman" w:cs="Times New Roman"/>
          <w:sz w:val="28"/>
          <w:szCs w:val="28"/>
          <w:lang w:val="uk-UA"/>
        </w:rPr>
        <w:t xml:space="preserve"> або які умови сприяли утворенню гранітних «порогів» у Богуславі.</w:t>
      </w:r>
    </w:p>
    <w:p w14:paraId="42B850B7" w14:textId="77777777" w:rsidR="00082485" w:rsidRDefault="00082485"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 </w:t>
      </w:r>
      <w:r w:rsidRPr="00A65199">
        <w:rPr>
          <w:rFonts w:ascii="Times New Roman" w:hAnsi="Times New Roman" w:cs="Times New Roman"/>
          <w:b/>
          <w:sz w:val="28"/>
          <w:szCs w:val="28"/>
          <w:lang w:val="uk-UA"/>
        </w:rPr>
        <w:t>Навігаційна інфраструктура</w:t>
      </w:r>
      <w:r>
        <w:rPr>
          <w:rFonts w:ascii="Times New Roman" w:hAnsi="Times New Roman" w:cs="Times New Roman"/>
          <w:sz w:val="28"/>
          <w:szCs w:val="28"/>
          <w:lang w:val="uk-UA"/>
        </w:rPr>
        <w:t xml:space="preserve">. Включає систему маркування шляхів, вказівники та оглядові майданчики. Створення маркованих </w:t>
      </w:r>
      <w:proofErr w:type="spellStart"/>
      <w:r>
        <w:rPr>
          <w:rFonts w:ascii="Times New Roman" w:hAnsi="Times New Roman" w:cs="Times New Roman"/>
          <w:sz w:val="28"/>
          <w:szCs w:val="28"/>
          <w:lang w:val="uk-UA"/>
        </w:rPr>
        <w:t>геостежок</w:t>
      </w:r>
      <w:proofErr w:type="spellEnd"/>
      <w:r>
        <w:rPr>
          <w:rFonts w:ascii="Times New Roman" w:hAnsi="Times New Roman" w:cs="Times New Roman"/>
          <w:sz w:val="28"/>
          <w:szCs w:val="28"/>
          <w:lang w:val="uk-UA"/>
        </w:rPr>
        <w:t xml:space="preserve"> дозволяє керувати потоками туристів, мінімізуючи антропогенний тиск на вразливі ділянки.</w:t>
      </w:r>
    </w:p>
    <w:p w14:paraId="33FD5965" w14:textId="77777777" w:rsidR="00D06872" w:rsidRDefault="00082485"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3) </w:t>
      </w:r>
      <w:r w:rsidRPr="00A65199">
        <w:rPr>
          <w:rFonts w:ascii="Times New Roman" w:hAnsi="Times New Roman" w:cs="Times New Roman"/>
          <w:b/>
          <w:sz w:val="28"/>
          <w:szCs w:val="28"/>
          <w:lang w:val="uk-UA"/>
        </w:rPr>
        <w:t xml:space="preserve">Цифрові інструменти та </w:t>
      </w:r>
      <w:r w:rsidRPr="00A65199">
        <w:rPr>
          <w:rFonts w:ascii="Times New Roman" w:hAnsi="Times New Roman" w:cs="Times New Roman"/>
          <w:b/>
          <w:sz w:val="28"/>
          <w:szCs w:val="28"/>
          <w:lang w:val="en-US"/>
        </w:rPr>
        <w:t>QR</w:t>
      </w:r>
      <w:r w:rsidRPr="00137EEC">
        <w:rPr>
          <w:rFonts w:ascii="Times New Roman" w:hAnsi="Times New Roman" w:cs="Times New Roman"/>
          <w:b/>
          <w:sz w:val="28"/>
          <w:szCs w:val="28"/>
          <w:lang w:val="uk-UA"/>
        </w:rPr>
        <w:t>-</w:t>
      </w:r>
      <w:r w:rsidRPr="00A65199">
        <w:rPr>
          <w:rFonts w:ascii="Times New Roman" w:hAnsi="Times New Roman" w:cs="Times New Roman"/>
          <w:b/>
          <w:sz w:val="28"/>
          <w:szCs w:val="28"/>
          <w:lang w:val="uk-UA"/>
        </w:rPr>
        <w:t>коди</w:t>
      </w:r>
      <w:r>
        <w:rPr>
          <w:rFonts w:ascii="Times New Roman" w:hAnsi="Times New Roman" w:cs="Times New Roman"/>
          <w:sz w:val="28"/>
          <w:szCs w:val="28"/>
          <w:lang w:val="uk-UA"/>
        </w:rPr>
        <w:t>. Дозволяють перетворити звичайний стенд на інтерактивну платформу, де через смартфон турист може п</w:t>
      </w:r>
      <w:r w:rsidR="00A52CBF">
        <w:rPr>
          <w:rFonts w:ascii="Times New Roman" w:hAnsi="Times New Roman" w:cs="Times New Roman"/>
          <w:sz w:val="28"/>
          <w:szCs w:val="28"/>
          <w:lang w:val="uk-UA"/>
        </w:rPr>
        <w:t>ер</w:t>
      </w:r>
      <w:r>
        <w:rPr>
          <w:rFonts w:ascii="Times New Roman" w:hAnsi="Times New Roman" w:cs="Times New Roman"/>
          <w:sz w:val="28"/>
          <w:szCs w:val="28"/>
          <w:lang w:val="uk-UA"/>
        </w:rPr>
        <w:t xml:space="preserve">еглянути анімацію руху тектонічних плит або послухати </w:t>
      </w:r>
      <w:proofErr w:type="spellStart"/>
      <w:r>
        <w:rPr>
          <w:rFonts w:ascii="Times New Roman" w:hAnsi="Times New Roman" w:cs="Times New Roman"/>
          <w:sz w:val="28"/>
          <w:szCs w:val="28"/>
          <w:lang w:val="uk-UA"/>
        </w:rPr>
        <w:t>аудіогід</w:t>
      </w:r>
      <w:proofErr w:type="spellEnd"/>
      <w:r>
        <w:rPr>
          <w:rFonts w:ascii="Times New Roman" w:hAnsi="Times New Roman" w:cs="Times New Roman"/>
          <w:sz w:val="28"/>
          <w:szCs w:val="28"/>
          <w:lang w:val="uk-UA"/>
        </w:rPr>
        <w:t xml:space="preserve"> про палеонтологічні знахідки регіону</w:t>
      </w:r>
      <w:r w:rsidR="00A52CBF">
        <w:rPr>
          <w:rFonts w:ascii="Times New Roman" w:hAnsi="Times New Roman" w:cs="Times New Roman"/>
          <w:sz w:val="28"/>
          <w:szCs w:val="28"/>
          <w:lang w:val="uk-UA"/>
        </w:rPr>
        <w:t xml:space="preserve">. Створення віртуальних </w:t>
      </w:r>
      <w:proofErr w:type="spellStart"/>
      <w:r w:rsidR="00A52CBF">
        <w:rPr>
          <w:rFonts w:ascii="Times New Roman" w:hAnsi="Times New Roman" w:cs="Times New Roman"/>
          <w:sz w:val="28"/>
          <w:szCs w:val="28"/>
          <w:lang w:val="uk-UA"/>
        </w:rPr>
        <w:t>геотурів</w:t>
      </w:r>
      <w:proofErr w:type="spellEnd"/>
      <w:r w:rsidR="00A52CBF">
        <w:rPr>
          <w:rFonts w:ascii="Times New Roman" w:hAnsi="Times New Roman" w:cs="Times New Roman"/>
          <w:sz w:val="28"/>
          <w:szCs w:val="28"/>
          <w:lang w:val="uk-UA"/>
        </w:rPr>
        <w:t xml:space="preserve"> та інтерактивних карт Київської області дозволяє залучити молодіжну аудиторію та забезпечити попереднє ознайомлення з об’єктами.</w:t>
      </w:r>
    </w:p>
    <w:p w14:paraId="195B3429" w14:textId="77777777" w:rsidR="00A52CBF" w:rsidRDefault="00A52CBF"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r w:rsidRPr="00A65199">
        <w:rPr>
          <w:rFonts w:ascii="Times New Roman" w:hAnsi="Times New Roman" w:cs="Times New Roman"/>
          <w:b/>
          <w:sz w:val="28"/>
          <w:szCs w:val="28"/>
          <w:lang w:val="uk-UA"/>
        </w:rPr>
        <w:t>Картографічні видання та путівники</w:t>
      </w:r>
      <w:r>
        <w:rPr>
          <w:rFonts w:ascii="Times New Roman" w:hAnsi="Times New Roman" w:cs="Times New Roman"/>
          <w:sz w:val="28"/>
          <w:szCs w:val="28"/>
          <w:lang w:val="uk-UA"/>
        </w:rPr>
        <w:t xml:space="preserve">. Це незмінний інструмент для самостійних мандрівників. Спеціалізовані </w:t>
      </w:r>
      <w:proofErr w:type="spellStart"/>
      <w:r>
        <w:rPr>
          <w:rFonts w:ascii="Times New Roman" w:hAnsi="Times New Roman" w:cs="Times New Roman"/>
          <w:sz w:val="28"/>
          <w:szCs w:val="28"/>
          <w:lang w:val="uk-UA"/>
        </w:rPr>
        <w:t>геотуристичні</w:t>
      </w:r>
      <w:proofErr w:type="spellEnd"/>
      <w:r>
        <w:rPr>
          <w:rFonts w:ascii="Times New Roman" w:hAnsi="Times New Roman" w:cs="Times New Roman"/>
          <w:sz w:val="28"/>
          <w:szCs w:val="28"/>
          <w:lang w:val="uk-UA"/>
        </w:rPr>
        <w:t xml:space="preserve"> карти повинні містити не лише локації пам’яток, а й інформацію про їхню доступність, наявність сервісних центрів та короткі науково-популярні описи. Для Київщини доцільно розробляти карти, що поєднують геологічні дані з дорожньою мережею, за принципом «</w:t>
      </w:r>
      <w:proofErr w:type="spellStart"/>
      <w:r>
        <w:rPr>
          <w:rFonts w:ascii="Times New Roman" w:hAnsi="Times New Roman" w:cs="Times New Roman"/>
          <w:sz w:val="28"/>
          <w:szCs w:val="28"/>
          <w:lang w:val="uk-UA"/>
        </w:rPr>
        <w:t>геострад</w:t>
      </w:r>
      <w:proofErr w:type="spellEnd"/>
      <w:r>
        <w:rPr>
          <w:rFonts w:ascii="Times New Roman" w:hAnsi="Times New Roman" w:cs="Times New Roman"/>
          <w:sz w:val="28"/>
          <w:szCs w:val="28"/>
          <w:lang w:val="uk-UA"/>
        </w:rPr>
        <w:t>», де об’єкти згруповані вздовж основних трас.</w:t>
      </w:r>
    </w:p>
    <w:p w14:paraId="5AECD2C6" w14:textId="77777777" w:rsidR="00A52CBF" w:rsidRDefault="00A52CBF"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r w:rsidRPr="00A65199">
        <w:rPr>
          <w:rFonts w:ascii="Times New Roman" w:hAnsi="Times New Roman" w:cs="Times New Roman"/>
          <w:b/>
          <w:sz w:val="28"/>
          <w:szCs w:val="28"/>
          <w:lang w:val="uk-UA"/>
        </w:rPr>
        <w:t>Екскурсійний супровід (</w:t>
      </w:r>
      <w:proofErr w:type="spellStart"/>
      <w:r w:rsidRPr="00A65199">
        <w:rPr>
          <w:rFonts w:ascii="Times New Roman" w:hAnsi="Times New Roman" w:cs="Times New Roman"/>
          <w:b/>
          <w:sz w:val="28"/>
          <w:szCs w:val="28"/>
          <w:lang w:val="uk-UA"/>
        </w:rPr>
        <w:t>геогіди</w:t>
      </w:r>
      <w:proofErr w:type="spellEnd"/>
      <w:r w:rsidRPr="00A65199">
        <w:rPr>
          <w:rFonts w:ascii="Times New Roman" w:hAnsi="Times New Roman" w:cs="Times New Roman"/>
          <w:b/>
          <w:sz w:val="28"/>
          <w:szCs w:val="28"/>
          <w:lang w:val="uk-UA"/>
        </w:rPr>
        <w:t>)</w:t>
      </w:r>
      <w:r>
        <w:rPr>
          <w:rFonts w:ascii="Times New Roman" w:hAnsi="Times New Roman" w:cs="Times New Roman"/>
          <w:sz w:val="28"/>
          <w:szCs w:val="28"/>
          <w:lang w:val="uk-UA"/>
        </w:rPr>
        <w:t>. На відміну від звичайних екскурсоводів, вони мають спеціальну підготовку з наук про Землю і здатні інтерпретувати складну термінологію до рівня пересічного відвідувача.</w:t>
      </w:r>
    </w:p>
    <w:p w14:paraId="4A5ED384" w14:textId="77F020C0" w:rsidR="00625B0D" w:rsidRDefault="00A52CBF"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w:t>
      </w:r>
      <w:proofErr w:type="spellStart"/>
      <w:r w:rsidRPr="00A65199">
        <w:rPr>
          <w:rFonts w:ascii="Times New Roman" w:hAnsi="Times New Roman" w:cs="Times New Roman"/>
          <w:b/>
          <w:sz w:val="28"/>
          <w:szCs w:val="28"/>
          <w:lang w:val="uk-UA"/>
        </w:rPr>
        <w:t>Геотуристичні</w:t>
      </w:r>
      <w:proofErr w:type="spellEnd"/>
      <w:r w:rsidRPr="00A65199">
        <w:rPr>
          <w:rFonts w:ascii="Times New Roman" w:hAnsi="Times New Roman" w:cs="Times New Roman"/>
          <w:b/>
          <w:sz w:val="28"/>
          <w:szCs w:val="28"/>
          <w:lang w:val="uk-UA"/>
        </w:rPr>
        <w:t xml:space="preserve"> центри та візит-центри</w:t>
      </w:r>
      <w:r>
        <w:rPr>
          <w:rFonts w:ascii="Times New Roman" w:hAnsi="Times New Roman" w:cs="Times New Roman"/>
          <w:sz w:val="28"/>
          <w:szCs w:val="28"/>
          <w:lang w:val="uk-UA"/>
        </w:rPr>
        <w:t>. Розвиток таких центрів на базі існуючих музеїв або навчальних стаціонарів дозволяє сконцентрувати освітні послуги в одному місці. Такі центри можуть пропонувати колекції зразків гірських порід, інтерактивні експозиції тощо</w:t>
      </w:r>
      <w:r w:rsidR="00DC6AD4">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37</w:t>
      </w:r>
      <w:r w:rsidR="00DC6AD4"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32E543C6" w14:textId="77777777" w:rsidR="00BF28B8" w:rsidRDefault="00BF28B8" w:rsidP="007E4FD7">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Реалізація </w:t>
      </w:r>
      <w:proofErr w:type="spellStart"/>
      <w:r>
        <w:rPr>
          <w:rFonts w:ascii="Times New Roman" w:hAnsi="Times New Roman" w:cs="Times New Roman"/>
          <w:sz w:val="28"/>
          <w:szCs w:val="28"/>
          <w:lang w:val="uk-UA"/>
        </w:rPr>
        <w:t>геотуристичних</w:t>
      </w:r>
      <w:proofErr w:type="spellEnd"/>
      <w:r>
        <w:rPr>
          <w:rFonts w:ascii="Times New Roman" w:hAnsi="Times New Roman" w:cs="Times New Roman"/>
          <w:sz w:val="28"/>
          <w:szCs w:val="28"/>
          <w:lang w:val="uk-UA"/>
        </w:rPr>
        <w:t xml:space="preserve"> проєктів базується на низці методологічних принципів:</w:t>
      </w:r>
    </w:p>
    <w:p w14:paraId="2065CE16" w14:textId="77777777" w:rsidR="00A52CBF" w:rsidRDefault="00BF28B8" w:rsidP="00B91A3A">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 збереження та цілісності. Будь-яка туристична діяльність не повинна призводити до деградації об’єкту. Це особливо важливо для стратиграфічних </w:t>
      </w:r>
      <w:proofErr w:type="spellStart"/>
      <w:r>
        <w:rPr>
          <w:rFonts w:ascii="Times New Roman" w:hAnsi="Times New Roman" w:cs="Times New Roman"/>
          <w:sz w:val="28"/>
          <w:szCs w:val="28"/>
          <w:lang w:val="uk-UA"/>
        </w:rPr>
        <w:t>відслонень</w:t>
      </w:r>
      <w:proofErr w:type="spellEnd"/>
      <w:r>
        <w:rPr>
          <w:rFonts w:ascii="Times New Roman" w:hAnsi="Times New Roman" w:cs="Times New Roman"/>
          <w:sz w:val="28"/>
          <w:szCs w:val="28"/>
          <w:lang w:val="uk-UA"/>
        </w:rPr>
        <w:t xml:space="preserve"> та палеонтологічних локацій Київщини, де неконтрольований збір зразків або фізичний вплив може знищити наукову цінність пам’ятки. Головним ресурсом має бути інформація та візуальне враження, а не матеріальний видобуток.</w:t>
      </w:r>
    </w:p>
    <w:p w14:paraId="7C9FDC95" w14:textId="77777777" w:rsidR="00BF28B8" w:rsidRDefault="00BF28B8" w:rsidP="00B91A3A">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Принцип наукової достовірності та репрезентативності. Усі об’єкти, що включаються до маршрутів, мають бути ретельно відібрані на основі їхньої наукової та освітньої цінності. Презентація об’єктів Київщини має спиратися на перевірені геологічні дані, уникаючи псевдонаукових трактувань, водночас подаючи інформацію у формі, доступній для розуміння відвідувачам.</w:t>
      </w:r>
    </w:p>
    <w:p w14:paraId="1BDE41FB" w14:textId="77777777" w:rsidR="00BF28B8" w:rsidRDefault="00BF28B8" w:rsidP="00B91A3A">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Принцип безпечності. Стосується як туристів, так і самих об’єктів. Багато геологічних пам’яток регіону (кар’єри, обривисті береги річок, яри) є потенційно небезпечними зонами. Використання спадщини передбачає обов’язкове облаштування огороджень, безпечних підходів та інформування про ризики зсувів чи обвалів.</w:t>
      </w:r>
    </w:p>
    <w:p w14:paraId="38960BC8" w14:textId="77777777" w:rsidR="00BF28B8" w:rsidRDefault="00BF28B8" w:rsidP="00B91A3A">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 обмеження антропогенного навантаженням. Передбачає розрахунок пропускної здатності кожної локації. Для популярних місць, як Богуславські граніти, важливо встановлювати ліміти на кількість відвідувачів або </w:t>
      </w:r>
      <w:proofErr w:type="spellStart"/>
      <w:r>
        <w:rPr>
          <w:rFonts w:ascii="Times New Roman" w:hAnsi="Times New Roman" w:cs="Times New Roman"/>
          <w:sz w:val="28"/>
          <w:szCs w:val="28"/>
          <w:lang w:val="uk-UA"/>
        </w:rPr>
        <w:t>зонувати</w:t>
      </w:r>
      <w:proofErr w:type="spellEnd"/>
      <w:r>
        <w:rPr>
          <w:rFonts w:ascii="Times New Roman" w:hAnsi="Times New Roman" w:cs="Times New Roman"/>
          <w:sz w:val="28"/>
          <w:szCs w:val="28"/>
          <w:lang w:val="uk-UA"/>
        </w:rPr>
        <w:t xml:space="preserve"> територію, щоб запобігти витоптуванню рідкісних рослинних угруповань, що часто супроводжують геологічні виходи.</w:t>
      </w:r>
    </w:p>
    <w:p w14:paraId="6F4ECA13" w14:textId="4E39FE23" w:rsidR="00E4794C" w:rsidRDefault="00A51E5E" w:rsidP="00B91A3A">
      <w:pPr>
        <w:pStyle w:val="a3"/>
        <w:numPr>
          <w:ilvl w:val="0"/>
          <w:numId w:val="6"/>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Принцип альтернативності та доступності. Стимулює використання різних способів пересування (пішки, велосипедом тощо) та створення </w:t>
      </w:r>
      <w:proofErr w:type="spellStart"/>
      <w:r>
        <w:rPr>
          <w:rFonts w:ascii="Times New Roman" w:hAnsi="Times New Roman" w:cs="Times New Roman"/>
          <w:sz w:val="28"/>
          <w:szCs w:val="28"/>
          <w:lang w:val="uk-UA"/>
        </w:rPr>
        <w:t>безбар’єрного</w:t>
      </w:r>
      <w:proofErr w:type="spellEnd"/>
      <w:r>
        <w:rPr>
          <w:rFonts w:ascii="Times New Roman" w:hAnsi="Times New Roman" w:cs="Times New Roman"/>
          <w:sz w:val="28"/>
          <w:szCs w:val="28"/>
          <w:lang w:val="uk-UA"/>
        </w:rPr>
        <w:t xml:space="preserve"> середовища там, де це дозволяє рельєф, що робить пам’ятки доступними для всіх верст населення</w:t>
      </w:r>
      <w:r w:rsidR="00E40C07">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18</w:t>
      </w:r>
      <w:r w:rsidR="00E40C07"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3CAB339D" w14:textId="77777777" w:rsidR="00E4794C" w:rsidRDefault="00FE7D28" w:rsidP="00B91A3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Більш узагальнено перераховані елементи використання геологічної спадщини можна переглянути у додатку Д (</w:t>
      </w:r>
      <w:r w:rsidR="005E724F" w:rsidRPr="00AE2AF2">
        <w:rPr>
          <w:rFonts w:ascii="Times New Roman" w:hAnsi="Times New Roman" w:cs="Times New Roman"/>
          <w:sz w:val="28"/>
          <w:szCs w:val="28"/>
          <w:lang w:val="uk-UA"/>
        </w:rPr>
        <w:t>рис. Д.1</w:t>
      </w:r>
      <w:r w:rsidRPr="00AE2AF2">
        <w:rPr>
          <w:rFonts w:ascii="Times New Roman" w:hAnsi="Times New Roman" w:cs="Times New Roman"/>
          <w:sz w:val="28"/>
          <w:szCs w:val="28"/>
          <w:lang w:val="uk-UA"/>
        </w:rPr>
        <w:t>)</w:t>
      </w:r>
      <w:r>
        <w:rPr>
          <w:rFonts w:ascii="Times New Roman" w:hAnsi="Times New Roman" w:cs="Times New Roman"/>
          <w:sz w:val="28"/>
          <w:szCs w:val="28"/>
          <w:lang w:val="uk-UA"/>
        </w:rPr>
        <w:t>.</w:t>
      </w:r>
    </w:p>
    <w:p w14:paraId="3ED4BBF8" w14:textId="77777777" w:rsidR="00B91A3A" w:rsidRDefault="00B91A3A" w:rsidP="00B91A3A">
      <w:pPr>
        <w:spacing w:after="0" w:line="360" w:lineRule="auto"/>
        <w:ind w:firstLine="709"/>
        <w:jc w:val="both"/>
        <w:rPr>
          <w:rFonts w:ascii="Times New Roman" w:hAnsi="Times New Roman" w:cs="Times New Roman"/>
          <w:sz w:val="28"/>
          <w:szCs w:val="28"/>
          <w:lang w:val="uk-UA"/>
        </w:rPr>
      </w:pPr>
    </w:p>
    <w:p w14:paraId="71C5E90A" w14:textId="77777777" w:rsidR="006658EA" w:rsidRPr="00E4794C" w:rsidRDefault="006658EA" w:rsidP="00B91A3A">
      <w:pPr>
        <w:spacing w:after="0" w:line="360" w:lineRule="auto"/>
        <w:ind w:firstLine="709"/>
        <w:jc w:val="both"/>
        <w:rPr>
          <w:rFonts w:ascii="Times New Roman" w:hAnsi="Times New Roman" w:cs="Times New Roman"/>
          <w:sz w:val="28"/>
          <w:szCs w:val="28"/>
          <w:lang w:val="uk-UA"/>
        </w:rPr>
      </w:pPr>
    </w:p>
    <w:p w14:paraId="0EE7D97E" w14:textId="77777777" w:rsidR="004B5A53" w:rsidRDefault="004B5A53" w:rsidP="00B91A3A">
      <w:pPr>
        <w:pStyle w:val="2"/>
        <w:spacing w:before="0" w:line="360" w:lineRule="auto"/>
        <w:ind w:firstLine="708"/>
        <w:jc w:val="center"/>
        <w:rPr>
          <w:rFonts w:ascii="Times New Roman" w:hAnsi="Times New Roman" w:cs="Times New Roman"/>
          <w:b/>
          <w:color w:val="auto"/>
          <w:sz w:val="28"/>
          <w:szCs w:val="28"/>
          <w:lang w:val="uk-UA"/>
        </w:rPr>
      </w:pPr>
      <w:bookmarkStart w:id="25" w:name="_Toc232350736"/>
      <w:r w:rsidRPr="00B210D3">
        <w:rPr>
          <w:rFonts w:ascii="Times New Roman" w:hAnsi="Times New Roman" w:cs="Times New Roman"/>
          <w:b/>
          <w:color w:val="auto"/>
          <w:sz w:val="28"/>
          <w:szCs w:val="28"/>
          <w:lang w:val="uk-UA"/>
        </w:rPr>
        <w:t xml:space="preserve">3.2. Проєкт </w:t>
      </w:r>
      <w:proofErr w:type="spellStart"/>
      <w:r w:rsidRPr="00B210D3">
        <w:rPr>
          <w:rFonts w:ascii="Times New Roman" w:hAnsi="Times New Roman" w:cs="Times New Roman"/>
          <w:b/>
          <w:color w:val="auto"/>
          <w:sz w:val="28"/>
          <w:szCs w:val="28"/>
          <w:lang w:val="uk-UA"/>
        </w:rPr>
        <w:t>геотуристичного</w:t>
      </w:r>
      <w:proofErr w:type="spellEnd"/>
      <w:r w:rsidRPr="00B210D3">
        <w:rPr>
          <w:rFonts w:ascii="Times New Roman" w:hAnsi="Times New Roman" w:cs="Times New Roman"/>
          <w:b/>
          <w:color w:val="auto"/>
          <w:sz w:val="28"/>
          <w:szCs w:val="28"/>
          <w:lang w:val="uk-UA"/>
        </w:rPr>
        <w:t xml:space="preserve"> маршруту геологічними об’єктами Київської області</w:t>
      </w:r>
      <w:bookmarkEnd w:id="25"/>
    </w:p>
    <w:p w14:paraId="4E42EAC2" w14:textId="77777777" w:rsidR="00B91A3A" w:rsidRPr="00B91A3A" w:rsidRDefault="00B91A3A" w:rsidP="00B91A3A">
      <w:pPr>
        <w:rPr>
          <w:lang w:val="uk-UA"/>
        </w:rPr>
      </w:pPr>
    </w:p>
    <w:p w14:paraId="6F8F66E0" w14:textId="17123FF0" w:rsidR="002D7923" w:rsidRDefault="002D7923"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Пропонується до розгляду </w:t>
      </w:r>
      <w:r w:rsidR="00556D79">
        <w:rPr>
          <w:rFonts w:ascii="Times New Roman" w:hAnsi="Times New Roman" w:cs="Times New Roman"/>
          <w:sz w:val="28"/>
          <w:szCs w:val="28"/>
          <w:lang w:val="uk-UA"/>
        </w:rPr>
        <w:t xml:space="preserve">дводенний </w:t>
      </w:r>
      <w:proofErr w:type="spellStart"/>
      <w:r>
        <w:rPr>
          <w:rFonts w:ascii="Times New Roman" w:hAnsi="Times New Roman" w:cs="Times New Roman"/>
          <w:sz w:val="28"/>
          <w:szCs w:val="28"/>
          <w:lang w:val="uk-UA"/>
        </w:rPr>
        <w:t>геотуристичний</w:t>
      </w:r>
      <w:proofErr w:type="spellEnd"/>
      <w:r>
        <w:rPr>
          <w:rFonts w:ascii="Times New Roman" w:hAnsi="Times New Roman" w:cs="Times New Roman"/>
          <w:sz w:val="28"/>
          <w:szCs w:val="28"/>
          <w:lang w:val="uk-UA"/>
        </w:rPr>
        <w:t xml:space="preserve"> маршрут</w:t>
      </w:r>
      <w:r w:rsidR="00556D79">
        <w:rPr>
          <w:rFonts w:ascii="Times New Roman" w:hAnsi="Times New Roman" w:cs="Times New Roman"/>
          <w:sz w:val="28"/>
          <w:szCs w:val="28"/>
          <w:lang w:val="uk-UA"/>
        </w:rPr>
        <w:t xml:space="preserve"> (вихідного дня)</w:t>
      </w:r>
      <w:r>
        <w:rPr>
          <w:rFonts w:ascii="Times New Roman" w:hAnsi="Times New Roman" w:cs="Times New Roman"/>
          <w:sz w:val="28"/>
          <w:szCs w:val="28"/>
          <w:lang w:val="uk-UA"/>
        </w:rPr>
        <w:t xml:space="preserve">, </w:t>
      </w:r>
      <w:r w:rsidR="00556D79">
        <w:rPr>
          <w:rFonts w:ascii="Times New Roman" w:hAnsi="Times New Roman" w:cs="Times New Roman"/>
          <w:sz w:val="28"/>
          <w:szCs w:val="28"/>
          <w:lang w:val="uk-UA"/>
        </w:rPr>
        <w:t xml:space="preserve">який побудований за принципом </w:t>
      </w:r>
      <w:proofErr w:type="spellStart"/>
      <w:r w:rsidR="00556D79">
        <w:rPr>
          <w:rFonts w:ascii="Times New Roman" w:hAnsi="Times New Roman" w:cs="Times New Roman"/>
          <w:sz w:val="28"/>
          <w:szCs w:val="28"/>
          <w:lang w:val="uk-UA"/>
        </w:rPr>
        <w:t>геостради</w:t>
      </w:r>
      <w:proofErr w:type="spellEnd"/>
      <w:r w:rsidR="00556D79">
        <w:rPr>
          <w:rFonts w:ascii="Times New Roman" w:hAnsi="Times New Roman" w:cs="Times New Roman"/>
          <w:sz w:val="28"/>
          <w:szCs w:val="28"/>
          <w:lang w:val="uk-UA"/>
        </w:rPr>
        <w:t xml:space="preserve"> – спеціалізованої </w:t>
      </w:r>
      <w:proofErr w:type="spellStart"/>
      <w:r w:rsidR="00556D79">
        <w:rPr>
          <w:rFonts w:ascii="Times New Roman" w:hAnsi="Times New Roman" w:cs="Times New Roman"/>
          <w:sz w:val="28"/>
          <w:szCs w:val="28"/>
          <w:lang w:val="uk-UA"/>
        </w:rPr>
        <w:t>геотуристичної</w:t>
      </w:r>
      <w:proofErr w:type="spellEnd"/>
      <w:r w:rsidR="00556D79">
        <w:rPr>
          <w:rFonts w:ascii="Times New Roman" w:hAnsi="Times New Roman" w:cs="Times New Roman"/>
          <w:sz w:val="28"/>
          <w:szCs w:val="28"/>
          <w:lang w:val="uk-UA"/>
        </w:rPr>
        <w:t xml:space="preserve"> траси, що об’єднує серію просторово віддалених, але тематично пов’язаних геологічних об’єктів у цілісну систему.</w:t>
      </w:r>
      <w:r w:rsidR="00C115FD">
        <w:rPr>
          <w:rFonts w:ascii="Times New Roman" w:hAnsi="Times New Roman" w:cs="Times New Roman"/>
          <w:sz w:val="28"/>
          <w:szCs w:val="28"/>
          <w:lang w:val="uk-UA"/>
        </w:rPr>
        <w:t xml:space="preserve"> </w:t>
      </w:r>
      <w:r w:rsidR="00035B0C">
        <w:rPr>
          <w:rFonts w:ascii="Times New Roman" w:hAnsi="Times New Roman" w:cs="Times New Roman"/>
          <w:sz w:val="28"/>
          <w:szCs w:val="28"/>
          <w:lang w:val="uk-UA"/>
        </w:rPr>
        <w:t xml:space="preserve">Використання моделі </w:t>
      </w:r>
      <w:proofErr w:type="spellStart"/>
      <w:r w:rsidR="00035B0C">
        <w:rPr>
          <w:rFonts w:ascii="Times New Roman" w:hAnsi="Times New Roman" w:cs="Times New Roman"/>
          <w:sz w:val="28"/>
          <w:szCs w:val="28"/>
          <w:lang w:val="uk-UA"/>
        </w:rPr>
        <w:t>геостради</w:t>
      </w:r>
      <w:proofErr w:type="spellEnd"/>
      <w:r w:rsidR="00035B0C">
        <w:rPr>
          <w:rFonts w:ascii="Times New Roman" w:hAnsi="Times New Roman" w:cs="Times New Roman"/>
          <w:sz w:val="28"/>
          <w:szCs w:val="28"/>
          <w:lang w:val="uk-UA"/>
        </w:rPr>
        <w:t xml:space="preserve"> дозволяє </w:t>
      </w:r>
      <w:r w:rsidR="00035B0C">
        <w:rPr>
          <w:rFonts w:ascii="Times New Roman" w:hAnsi="Times New Roman" w:cs="Times New Roman"/>
          <w:sz w:val="28"/>
          <w:szCs w:val="28"/>
          <w:lang w:val="uk-UA"/>
        </w:rPr>
        <w:lastRenderedPageBreak/>
        <w:t xml:space="preserve">не лише </w:t>
      </w:r>
      <w:proofErr w:type="spellStart"/>
      <w:r w:rsidR="00035B0C">
        <w:rPr>
          <w:rFonts w:ascii="Times New Roman" w:hAnsi="Times New Roman" w:cs="Times New Roman"/>
          <w:sz w:val="28"/>
          <w:szCs w:val="28"/>
          <w:lang w:val="uk-UA"/>
        </w:rPr>
        <w:t>логістично</w:t>
      </w:r>
      <w:proofErr w:type="spellEnd"/>
      <w:r w:rsidR="00035B0C">
        <w:rPr>
          <w:rFonts w:ascii="Times New Roman" w:hAnsi="Times New Roman" w:cs="Times New Roman"/>
          <w:sz w:val="28"/>
          <w:szCs w:val="28"/>
          <w:lang w:val="uk-UA"/>
        </w:rPr>
        <w:t xml:space="preserve"> поєднати територіально віддалені об’єкти, а й сформувати у туриста цілісне уявлення про геологічну історію регіону. </w:t>
      </w:r>
      <w:r w:rsidR="00C115FD" w:rsidRPr="005B4988">
        <w:rPr>
          <w:rFonts w:ascii="Times New Roman" w:hAnsi="Times New Roman" w:cs="Times New Roman"/>
          <w:sz w:val="28"/>
          <w:szCs w:val="28"/>
          <w:lang w:val="uk-UA"/>
        </w:rPr>
        <w:t>Назва маршруту –</w:t>
      </w:r>
      <w:r w:rsidR="00C115FD">
        <w:rPr>
          <w:rFonts w:ascii="Times New Roman" w:hAnsi="Times New Roman" w:cs="Times New Roman"/>
          <w:sz w:val="28"/>
          <w:szCs w:val="28"/>
          <w:lang w:val="uk-UA"/>
        </w:rPr>
        <w:t xml:space="preserve"> </w:t>
      </w:r>
      <w:r w:rsidR="005B4988" w:rsidRPr="005B4988">
        <w:rPr>
          <w:rFonts w:ascii="Times New Roman" w:hAnsi="Times New Roman" w:cs="Times New Roman"/>
          <w:sz w:val="28"/>
          <w:szCs w:val="28"/>
          <w:lang w:val="uk-UA"/>
        </w:rPr>
        <w:t>«Геолог</w:t>
      </w:r>
      <w:r w:rsidR="005B4988">
        <w:rPr>
          <w:rFonts w:ascii="Times New Roman" w:hAnsi="Times New Roman" w:cs="Times New Roman"/>
          <w:sz w:val="28"/>
          <w:szCs w:val="28"/>
          <w:lang w:val="uk-UA"/>
        </w:rPr>
        <w:t>ічні таємниці Київщини</w:t>
      </w:r>
      <w:r w:rsidR="005B4988" w:rsidRPr="005B4988">
        <w:rPr>
          <w:rFonts w:ascii="Times New Roman" w:hAnsi="Times New Roman" w:cs="Times New Roman"/>
          <w:sz w:val="28"/>
          <w:szCs w:val="28"/>
          <w:lang w:val="uk-UA"/>
        </w:rPr>
        <w:t>: 2 мільярди років за 2 дні»</w:t>
      </w:r>
      <w:r w:rsidR="005B4988">
        <w:rPr>
          <w:rFonts w:ascii="Times New Roman" w:hAnsi="Times New Roman" w:cs="Times New Roman"/>
          <w:sz w:val="28"/>
          <w:szCs w:val="28"/>
          <w:lang w:val="uk-UA"/>
        </w:rPr>
        <w:t>.</w:t>
      </w:r>
    </w:p>
    <w:p w14:paraId="6B6A90BD" w14:textId="77777777" w:rsidR="002D7923" w:rsidRDefault="00556D79"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Маршрут має лінійну структуру та пролягає вздовж правобережної частини Київської області. Вибір цього напрямку </w:t>
      </w:r>
      <w:proofErr w:type="spellStart"/>
      <w:r>
        <w:rPr>
          <w:rFonts w:ascii="Times New Roman" w:hAnsi="Times New Roman" w:cs="Times New Roman"/>
          <w:sz w:val="28"/>
          <w:szCs w:val="28"/>
          <w:lang w:val="uk-UA"/>
        </w:rPr>
        <w:t>обгрунтований</w:t>
      </w:r>
      <w:proofErr w:type="spellEnd"/>
      <w:r>
        <w:rPr>
          <w:rFonts w:ascii="Times New Roman" w:hAnsi="Times New Roman" w:cs="Times New Roman"/>
          <w:sz w:val="28"/>
          <w:szCs w:val="28"/>
          <w:lang w:val="uk-UA"/>
        </w:rPr>
        <w:t xml:space="preserve"> тектонічною будовою території (виходи Українського кристалічного щита) та морфологією рельєфу Придніпровської височини, де завдяки ерозії спостерігаються відслонення гірських порід.</w:t>
      </w:r>
    </w:p>
    <w:p w14:paraId="723F9C1E" w14:textId="77777777" w:rsidR="00556D79" w:rsidRDefault="00556D79" w:rsidP="00556D7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Маршрут охоплює наступні об’єкти: </w:t>
      </w:r>
      <w:proofErr w:type="spellStart"/>
      <w:r>
        <w:rPr>
          <w:rFonts w:ascii="Times New Roman" w:hAnsi="Times New Roman" w:cs="Times New Roman"/>
          <w:sz w:val="28"/>
          <w:szCs w:val="28"/>
          <w:lang w:val="uk-UA"/>
        </w:rPr>
        <w:t>стратотиповий</w:t>
      </w:r>
      <w:proofErr w:type="spellEnd"/>
      <w:r>
        <w:rPr>
          <w:rFonts w:ascii="Times New Roman" w:hAnsi="Times New Roman" w:cs="Times New Roman"/>
          <w:sz w:val="28"/>
          <w:szCs w:val="28"/>
          <w:lang w:val="uk-UA"/>
        </w:rPr>
        <w:t xml:space="preserve"> розріз кайнозойських відкладів у </w:t>
      </w:r>
      <w:r w:rsidRPr="00556D79">
        <w:rPr>
          <w:rFonts w:ascii="Times New Roman" w:hAnsi="Times New Roman" w:cs="Times New Roman"/>
          <w:sz w:val="28"/>
          <w:szCs w:val="28"/>
          <w:lang w:val="uk-UA"/>
        </w:rPr>
        <w:t>с. Нові Петрівці</w:t>
      </w:r>
      <w:r>
        <w:rPr>
          <w:rFonts w:ascii="Times New Roman" w:hAnsi="Times New Roman" w:cs="Times New Roman"/>
          <w:sz w:val="28"/>
          <w:szCs w:val="28"/>
          <w:lang w:val="uk-UA"/>
        </w:rPr>
        <w:t>; в</w:t>
      </w:r>
      <w:r w:rsidRPr="00556D79">
        <w:rPr>
          <w:rFonts w:ascii="Times New Roman" w:hAnsi="Times New Roman" w:cs="Times New Roman"/>
          <w:sz w:val="28"/>
          <w:szCs w:val="28"/>
          <w:lang w:val="uk-UA"/>
        </w:rPr>
        <w:t>ідслоне</w:t>
      </w:r>
      <w:r>
        <w:rPr>
          <w:rFonts w:ascii="Times New Roman" w:hAnsi="Times New Roman" w:cs="Times New Roman"/>
          <w:sz w:val="28"/>
          <w:szCs w:val="28"/>
          <w:lang w:val="uk-UA"/>
        </w:rPr>
        <w:t xml:space="preserve">ння палеогенових, неогенових і четвертинних відкладів у </w:t>
      </w:r>
      <w:r w:rsidRPr="00556D79">
        <w:rPr>
          <w:rFonts w:ascii="Times New Roman" w:hAnsi="Times New Roman" w:cs="Times New Roman"/>
          <w:sz w:val="28"/>
          <w:szCs w:val="28"/>
          <w:lang w:val="uk-UA"/>
        </w:rPr>
        <w:t>с. Старі Петрівці</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Білогородський</w:t>
      </w:r>
      <w:proofErr w:type="spellEnd"/>
      <w:r>
        <w:rPr>
          <w:rFonts w:ascii="Times New Roman" w:hAnsi="Times New Roman" w:cs="Times New Roman"/>
          <w:sz w:val="28"/>
          <w:szCs w:val="28"/>
          <w:lang w:val="uk-UA"/>
        </w:rPr>
        <w:t xml:space="preserve"> горб; в</w:t>
      </w:r>
      <w:r w:rsidRPr="00556D79">
        <w:rPr>
          <w:rFonts w:ascii="Times New Roman" w:hAnsi="Times New Roman" w:cs="Times New Roman"/>
          <w:sz w:val="28"/>
          <w:szCs w:val="28"/>
          <w:lang w:val="uk-UA"/>
        </w:rPr>
        <w:t xml:space="preserve">ихід </w:t>
      </w:r>
      <w:proofErr w:type="spellStart"/>
      <w:r w:rsidRPr="00556D79">
        <w:rPr>
          <w:rFonts w:ascii="Times New Roman" w:hAnsi="Times New Roman" w:cs="Times New Roman"/>
          <w:sz w:val="28"/>
          <w:szCs w:val="28"/>
          <w:lang w:val="uk-UA"/>
        </w:rPr>
        <w:t>па</w:t>
      </w:r>
      <w:r>
        <w:rPr>
          <w:rFonts w:ascii="Times New Roman" w:hAnsi="Times New Roman" w:cs="Times New Roman"/>
          <w:sz w:val="28"/>
          <w:szCs w:val="28"/>
          <w:lang w:val="uk-UA"/>
        </w:rPr>
        <w:t>леопротерозойських</w:t>
      </w:r>
      <w:proofErr w:type="spellEnd"/>
      <w:r>
        <w:rPr>
          <w:rFonts w:ascii="Times New Roman" w:hAnsi="Times New Roman" w:cs="Times New Roman"/>
          <w:sz w:val="28"/>
          <w:szCs w:val="28"/>
          <w:lang w:val="uk-UA"/>
        </w:rPr>
        <w:t xml:space="preserve"> гранітів у </w:t>
      </w:r>
      <w:r w:rsidRPr="00556D79">
        <w:rPr>
          <w:rFonts w:ascii="Times New Roman" w:hAnsi="Times New Roman" w:cs="Times New Roman"/>
          <w:sz w:val="28"/>
          <w:szCs w:val="28"/>
          <w:lang w:val="uk-UA"/>
        </w:rPr>
        <w:t>с. Щербаки</w:t>
      </w:r>
      <w:r>
        <w:rPr>
          <w:rFonts w:ascii="Times New Roman" w:hAnsi="Times New Roman" w:cs="Times New Roman"/>
          <w:sz w:val="28"/>
          <w:szCs w:val="28"/>
          <w:lang w:val="uk-UA"/>
        </w:rPr>
        <w:t xml:space="preserve">; відслонення гранітів у </w:t>
      </w:r>
      <w:r w:rsidRPr="00556D79">
        <w:rPr>
          <w:rFonts w:ascii="Times New Roman" w:hAnsi="Times New Roman" w:cs="Times New Roman"/>
          <w:sz w:val="28"/>
          <w:szCs w:val="28"/>
          <w:lang w:val="uk-UA"/>
        </w:rPr>
        <w:t>м. Богуслав</w:t>
      </w:r>
      <w:r>
        <w:rPr>
          <w:rFonts w:ascii="Times New Roman" w:hAnsi="Times New Roman" w:cs="Times New Roman"/>
          <w:sz w:val="28"/>
          <w:szCs w:val="28"/>
          <w:lang w:val="uk-UA"/>
        </w:rPr>
        <w:t>.</w:t>
      </w:r>
    </w:p>
    <w:p w14:paraId="0D5515AD" w14:textId="77777777" w:rsidR="00556D79" w:rsidRDefault="00556D79" w:rsidP="00556D7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Дивлячись на перелік об’єктів, бачимо принцип ретроспективного аналізу. Рухаючись з півночі на південь, туристи здійснюють подорож у часі від відносно молодих антропогенових та палеогенових відкладів до найдавніших архей-протерозойських утворень, вік яких перевищує 2 мільярди років.</w:t>
      </w:r>
    </w:p>
    <w:p w14:paraId="142D3B2F" w14:textId="1E4E6BCB" w:rsidR="00556D79" w:rsidRDefault="00556D79" w:rsidP="00556D7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Загальна протяжність </w:t>
      </w:r>
      <w:proofErr w:type="spellStart"/>
      <w:r>
        <w:rPr>
          <w:rFonts w:ascii="Times New Roman" w:hAnsi="Times New Roman" w:cs="Times New Roman"/>
          <w:sz w:val="28"/>
          <w:szCs w:val="28"/>
          <w:lang w:val="uk-UA"/>
        </w:rPr>
        <w:t>г</w:t>
      </w:r>
      <w:r w:rsidR="00C631EB">
        <w:rPr>
          <w:rFonts w:ascii="Times New Roman" w:hAnsi="Times New Roman" w:cs="Times New Roman"/>
          <w:sz w:val="28"/>
          <w:szCs w:val="28"/>
          <w:lang w:val="uk-UA"/>
        </w:rPr>
        <w:t>еостради</w:t>
      </w:r>
      <w:proofErr w:type="spellEnd"/>
      <w:r w:rsidR="00C631EB">
        <w:rPr>
          <w:rFonts w:ascii="Times New Roman" w:hAnsi="Times New Roman" w:cs="Times New Roman"/>
          <w:sz w:val="28"/>
          <w:szCs w:val="28"/>
          <w:lang w:val="uk-UA"/>
        </w:rPr>
        <w:t xml:space="preserve"> становить приблизно 250</w:t>
      </w:r>
      <w:r>
        <w:rPr>
          <w:rFonts w:ascii="Times New Roman" w:hAnsi="Times New Roman" w:cs="Times New Roman"/>
          <w:sz w:val="28"/>
          <w:szCs w:val="28"/>
          <w:lang w:val="uk-UA"/>
        </w:rPr>
        <w:t xml:space="preserve"> км</w:t>
      </w:r>
      <w:r w:rsidR="00C631EB">
        <w:rPr>
          <w:rFonts w:ascii="Times New Roman" w:hAnsi="Times New Roman" w:cs="Times New Roman"/>
          <w:sz w:val="28"/>
          <w:szCs w:val="28"/>
          <w:lang w:val="uk-UA"/>
        </w:rPr>
        <w:t xml:space="preserve"> (за даними </w:t>
      </w:r>
      <w:r w:rsidR="00C631EB">
        <w:rPr>
          <w:rFonts w:ascii="Times New Roman" w:hAnsi="Times New Roman" w:cs="Times New Roman"/>
          <w:sz w:val="28"/>
          <w:szCs w:val="28"/>
          <w:lang w:val="en-US"/>
        </w:rPr>
        <w:t>Google</w:t>
      </w:r>
      <w:r w:rsidR="00C631EB" w:rsidRPr="00137EEC">
        <w:rPr>
          <w:rFonts w:ascii="Times New Roman" w:hAnsi="Times New Roman" w:cs="Times New Roman"/>
          <w:sz w:val="28"/>
          <w:szCs w:val="28"/>
          <w:lang w:val="uk-UA"/>
        </w:rPr>
        <w:t xml:space="preserve"> </w:t>
      </w:r>
      <w:r w:rsidR="00C631EB">
        <w:rPr>
          <w:rFonts w:ascii="Times New Roman" w:hAnsi="Times New Roman" w:cs="Times New Roman"/>
          <w:sz w:val="28"/>
          <w:szCs w:val="28"/>
          <w:lang w:val="en-US"/>
        </w:rPr>
        <w:t>Maps</w:t>
      </w:r>
      <w:r w:rsidR="00C631EB">
        <w:rPr>
          <w:rFonts w:ascii="Times New Roman" w:hAnsi="Times New Roman" w:cs="Times New Roman"/>
          <w:sz w:val="28"/>
          <w:szCs w:val="28"/>
          <w:lang w:val="uk-UA"/>
        </w:rPr>
        <w:t>)</w:t>
      </w:r>
      <w:r>
        <w:rPr>
          <w:rFonts w:ascii="Times New Roman" w:hAnsi="Times New Roman" w:cs="Times New Roman"/>
          <w:sz w:val="28"/>
          <w:szCs w:val="28"/>
          <w:lang w:val="uk-UA"/>
        </w:rPr>
        <w:t>. Програма розрахована на два дні, що буде оптимальних для повного засвоєння н</w:t>
      </w:r>
      <w:r w:rsidR="00AD26DD">
        <w:rPr>
          <w:rFonts w:ascii="Times New Roman" w:hAnsi="Times New Roman" w:cs="Times New Roman"/>
          <w:sz w:val="28"/>
          <w:szCs w:val="28"/>
          <w:lang w:val="uk-UA"/>
        </w:rPr>
        <w:t>аукової</w:t>
      </w:r>
      <w:r w:rsidR="008D21A2">
        <w:rPr>
          <w:rFonts w:ascii="Times New Roman" w:hAnsi="Times New Roman" w:cs="Times New Roman"/>
          <w:sz w:val="28"/>
          <w:szCs w:val="28"/>
          <w:lang w:val="uk-UA"/>
        </w:rPr>
        <w:t xml:space="preserve"> інформації та рекреації</w:t>
      </w:r>
      <w:r>
        <w:rPr>
          <w:rFonts w:ascii="Times New Roman" w:hAnsi="Times New Roman" w:cs="Times New Roman"/>
          <w:sz w:val="28"/>
          <w:szCs w:val="28"/>
          <w:lang w:val="uk-UA"/>
        </w:rPr>
        <w:t>. Через значну віддаленість окремих локацій від мережі громадського транспорту (зокрема об’єктів у с. Щербаки), основна реалізація маршруту передбачає використання автомобільного транспорту</w:t>
      </w:r>
      <w:r w:rsidR="008D21A2">
        <w:rPr>
          <w:rFonts w:ascii="Times New Roman" w:hAnsi="Times New Roman" w:cs="Times New Roman"/>
          <w:sz w:val="28"/>
          <w:szCs w:val="28"/>
          <w:lang w:val="uk-UA"/>
        </w:rPr>
        <w:t>.</w:t>
      </w:r>
    </w:p>
    <w:p w14:paraId="2644296E" w14:textId="158817F8" w:rsidR="006C76C2" w:rsidRDefault="006C76C2" w:rsidP="00556D7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Тож далі розглянемо більш детальніше даний маршрут</w:t>
      </w:r>
      <w:r w:rsidR="009F5B56">
        <w:rPr>
          <w:rFonts w:ascii="Times New Roman" w:hAnsi="Times New Roman" w:cs="Times New Roman"/>
          <w:sz w:val="28"/>
          <w:szCs w:val="28"/>
          <w:lang w:val="uk-UA"/>
        </w:rPr>
        <w:t xml:space="preserve"> (див. </w:t>
      </w:r>
      <w:r w:rsidR="009F5B56" w:rsidRPr="00F50A5D">
        <w:rPr>
          <w:rFonts w:ascii="Times New Roman" w:hAnsi="Times New Roman" w:cs="Times New Roman"/>
          <w:sz w:val="28"/>
          <w:szCs w:val="28"/>
          <w:lang w:val="uk-UA"/>
        </w:rPr>
        <w:t>Рис. 3</w:t>
      </w:r>
      <w:r w:rsidR="00F50A5D" w:rsidRPr="00F50A5D">
        <w:rPr>
          <w:rFonts w:ascii="Times New Roman" w:hAnsi="Times New Roman" w:cs="Times New Roman"/>
          <w:sz w:val="28"/>
          <w:szCs w:val="28"/>
          <w:lang w:val="uk-UA"/>
        </w:rPr>
        <w:t>.1</w:t>
      </w:r>
      <w:r w:rsidR="009F5B56">
        <w:rPr>
          <w:rFonts w:ascii="Times New Roman" w:hAnsi="Times New Roman" w:cs="Times New Roman"/>
          <w:sz w:val="28"/>
          <w:szCs w:val="28"/>
          <w:lang w:val="uk-UA"/>
        </w:rPr>
        <w:t>)</w:t>
      </w:r>
      <w:r w:rsidR="007B4C5D">
        <w:rPr>
          <w:rFonts w:ascii="Times New Roman" w:hAnsi="Times New Roman" w:cs="Times New Roman"/>
          <w:sz w:val="28"/>
          <w:szCs w:val="28"/>
          <w:lang w:val="uk-UA"/>
        </w:rPr>
        <w:t xml:space="preserve"> та складену</w:t>
      </w:r>
      <w:r w:rsidR="00932F63">
        <w:rPr>
          <w:rFonts w:ascii="Times New Roman" w:hAnsi="Times New Roman" w:cs="Times New Roman"/>
          <w:sz w:val="28"/>
          <w:szCs w:val="28"/>
          <w:lang w:val="uk-UA"/>
        </w:rPr>
        <w:t xml:space="preserve"> відповідну </w:t>
      </w:r>
      <w:r w:rsidR="007B4C5D">
        <w:rPr>
          <w:rFonts w:ascii="Times New Roman" w:hAnsi="Times New Roman" w:cs="Times New Roman"/>
          <w:sz w:val="28"/>
          <w:szCs w:val="28"/>
          <w:lang w:val="uk-UA"/>
        </w:rPr>
        <w:t>технологічну карту</w:t>
      </w:r>
      <w:r w:rsidR="00CC0D2D">
        <w:rPr>
          <w:rFonts w:ascii="Times New Roman" w:hAnsi="Times New Roman" w:cs="Times New Roman"/>
          <w:sz w:val="28"/>
          <w:szCs w:val="28"/>
          <w:lang w:val="uk-UA"/>
        </w:rPr>
        <w:t xml:space="preserve"> із зазначеними зупинками, відведеним часом, основним змістом розповіді, організаційними та методичними прийомами</w:t>
      </w:r>
      <w:r w:rsidR="007B4C5D">
        <w:rPr>
          <w:rFonts w:ascii="Times New Roman" w:hAnsi="Times New Roman" w:cs="Times New Roman"/>
          <w:sz w:val="28"/>
          <w:szCs w:val="28"/>
          <w:lang w:val="uk-UA"/>
        </w:rPr>
        <w:t xml:space="preserve"> </w:t>
      </w:r>
      <w:r w:rsidR="00932F63">
        <w:rPr>
          <w:rFonts w:ascii="Times New Roman" w:hAnsi="Times New Roman" w:cs="Times New Roman"/>
          <w:sz w:val="28"/>
          <w:szCs w:val="28"/>
          <w:lang w:val="uk-UA"/>
        </w:rPr>
        <w:t>(табл. )</w:t>
      </w:r>
      <w:r>
        <w:rPr>
          <w:rFonts w:ascii="Times New Roman" w:hAnsi="Times New Roman" w:cs="Times New Roman"/>
          <w:sz w:val="28"/>
          <w:szCs w:val="28"/>
          <w:lang w:val="uk-UA"/>
        </w:rPr>
        <w:t>.</w:t>
      </w:r>
      <w:r w:rsidR="00397D9C">
        <w:rPr>
          <w:rFonts w:ascii="Times New Roman" w:hAnsi="Times New Roman" w:cs="Times New Roman"/>
          <w:sz w:val="28"/>
          <w:szCs w:val="28"/>
          <w:lang w:val="uk-UA"/>
        </w:rPr>
        <w:t xml:space="preserve"> Також за посиланням можна переглянути нотатки до об’єктів маршруту [</w:t>
      </w:r>
      <w:r w:rsidR="00903376">
        <w:rPr>
          <w:rFonts w:ascii="Times New Roman" w:hAnsi="Times New Roman" w:cs="Times New Roman"/>
          <w:sz w:val="28"/>
          <w:szCs w:val="28"/>
          <w:lang w:val="uk-UA"/>
        </w:rPr>
        <w:t>42</w:t>
      </w:r>
      <w:r w:rsidR="00397D9C" w:rsidRPr="009F4452">
        <w:rPr>
          <w:rFonts w:ascii="Times New Roman" w:hAnsi="Times New Roman" w:cs="Times New Roman"/>
          <w:sz w:val="28"/>
          <w:szCs w:val="28"/>
          <w:lang w:val="uk-UA"/>
        </w:rPr>
        <w:t>]</w:t>
      </w:r>
      <w:r w:rsidR="00397D9C">
        <w:rPr>
          <w:rFonts w:ascii="Times New Roman" w:hAnsi="Times New Roman" w:cs="Times New Roman"/>
          <w:sz w:val="28"/>
          <w:szCs w:val="28"/>
          <w:lang w:val="uk-UA"/>
        </w:rPr>
        <w:t>.</w:t>
      </w:r>
    </w:p>
    <w:p w14:paraId="41E91350" w14:textId="083CA730" w:rsidR="00CC0D2D" w:rsidRDefault="00CC0D2D" w:rsidP="00556D7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Для маршруту було відібрано 5 об’єктів та скла</w:t>
      </w:r>
      <w:r w:rsidR="00A154D0">
        <w:rPr>
          <w:rFonts w:ascii="Times New Roman" w:hAnsi="Times New Roman" w:cs="Times New Roman"/>
          <w:sz w:val="28"/>
          <w:szCs w:val="28"/>
          <w:lang w:val="uk-UA"/>
        </w:rPr>
        <w:t>дено на них картки об’єктів</w:t>
      </w:r>
      <w:r w:rsidR="00BE3B0B">
        <w:rPr>
          <w:rFonts w:ascii="Times New Roman" w:hAnsi="Times New Roman" w:cs="Times New Roman"/>
          <w:sz w:val="28"/>
          <w:szCs w:val="28"/>
          <w:lang w:val="uk-UA"/>
        </w:rPr>
        <w:t xml:space="preserve">: </w:t>
      </w:r>
      <w:proofErr w:type="spellStart"/>
      <w:r w:rsidR="00BE3B0B">
        <w:rPr>
          <w:rFonts w:ascii="Times New Roman" w:hAnsi="Times New Roman" w:cs="Times New Roman"/>
          <w:sz w:val="28"/>
          <w:szCs w:val="28"/>
          <w:lang w:val="uk-UA"/>
        </w:rPr>
        <w:t>С</w:t>
      </w:r>
      <w:r w:rsidR="00BE3B0B" w:rsidRPr="00BE3B0B">
        <w:rPr>
          <w:rFonts w:ascii="Times New Roman" w:hAnsi="Times New Roman" w:cs="Times New Roman"/>
          <w:sz w:val="28"/>
          <w:szCs w:val="28"/>
          <w:lang w:val="uk-UA"/>
        </w:rPr>
        <w:t>тратотиповий</w:t>
      </w:r>
      <w:proofErr w:type="spellEnd"/>
      <w:r w:rsidR="00BE3B0B" w:rsidRPr="00BE3B0B">
        <w:rPr>
          <w:rFonts w:ascii="Times New Roman" w:hAnsi="Times New Roman" w:cs="Times New Roman"/>
          <w:sz w:val="28"/>
          <w:szCs w:val="28"/>
          <w:lang w:val="uk-UA"/>
        </w:rPr>
        <w:t xml:space="preserve"> розріз кайнозойських відкладів</w:t>
      </w:r>
      <w:r w:rsidR="00A154D0">
        <w:rPr>
          <w:rFonts w:ascii="Times New Roman" w:hAnsi="Times New Roman" w:cs="Times New Roman"/>
          <w:sz w:val="28"/>
          <w:szCs w:val="28"/>
          <w:lang w:val="uk-UA"/>
        </w:rPr>
        <w:t xml:space="preserve"> у с. Нові Петрівці (Додаток Е)</w:t>
      </w:r>
      <w:r w:rsidR="00BE3B0B">
        <w:rPr>
          <w:rFonts w:ascii="Times New Roman" w:hAnsi="Times New Roman" w:cs="Times New Roman"/>
          <w:sz w:val="28"/>
          <w:szCs w:val="28"/>
          <w:lang w:val="uk-UA"/>
        </w:rPr>
        <w:t>; Відслонення палеогенових, неогенових та четвертинних відкладів</w:t>
      </w:r>
      <w:r w:rsidR="00A154D0">
        <w:rPr>
          <w:rFonts w:ascii="Times New Roman" w:hAnsi="Times New Roman" w:cs="Times New Roman"/>
          <w:sz w:val="28"/>
          <w:szCs w:val="28"/>
          <w:lang w:val="uk-UA"/>
        </w:rPr>
        <w:t xml:space="preserve"> у с. Старі </w:t>
      </w:r>
      <w:r w:rsidR="00A154D0">
        <w:rPr>
          <w:rFonts w:ascii="Times New Roman" w:hAnsi="Times New Roman" w:cs="Times New Roman"/>
          <w:sz w:val="28"/>
          <w:szCs w:val="28"/>
          <w:lang w:val="uk-UA"/>
        </w:rPr>
        <w:lastRenderedPageBreak/>
        <w:t>Петрівці (Додаток Ж)</w:t>
      </w:r>
      <w:r w:rsidR="00BE3B0B">
        <w:rPr>
          <w:rFonts w:ascii="Times New Roman" w:hAnsi="Times New Roman" w:cs="Times New Roman"/>
          <w:sz w:val="28"/>
          <w:szCs w:val="28"/>
          <w:lang w:val="uk-UA"/>
        </w:rPr>
        <w:t xml:space="preserve">; </w:t>
      </w:r>
      <w:proofErr w:type="spellStart"/>
      <w:r w:rsidR="00BE3B0B">
        <w:rPr>
          <w:rFonts w:ascii="Times New Roman" w:hAnsi="Times New Roman" w:cs="Times New Roman"/>
          <w:sz w:val="28"/>
          <w:szCs w:val="28"/>
          <w:lang w:val="uk-UA"/>
        </w:rPr>
        <w:t>Білогородський</w:t>
      </w:r>
      <w:proofErr w:type="spellEnd"/>
      <w:r w:rsidR="00BE3B0B">
        <w:rPr>
          <w:rFonts w:ascii="Times New Roman" w:hAnsi="Times New Roman" w:cs="Times New Roman"/>
          <w:sz w:val="28"/>
          <w:szCs w:val="28"/>
          <w:lang w:val="uk-UA"/>
        </w:rPr>
        <w:t xml:space="preserve"> горб</w:t>
      </w:r>
      <w:r w:rsidR="00A154D0">
        <w:rPr>
          <w:rFonts w:ascii="Times New Roman" w:hAnsi="Times New Roman" w:cs="Times New Roman"/>
          <w:sz w:val="28"/>
          <w:szCs w:val="28"/>
          <w:lang w:val="uk-UA"/>
        </w:rPr>
        <w:t xml:space="preserve"> (Додаток И)</w:t>
      </w:r>
      <w:r w:rsidR="00BE3B0B">
        <w:rPr>
          <w:rFonts w:ascii="Times New Roman" w:hAnsi="Times New Roman" w:cs="Times New Roman"/>
          <w:sz w:val="28"/>
          <w:szCs w:val="28"/>
          <w:lang w:val="uk-UA"/>
        </w:rPr>
        <w:t xml:space="preserve">; Вихід </w:t>
      </w:r>
      <w:proofErr w:type="spellStart"/>
      <w:r w:rsidR="00BE3B0B">
        <w:rPr>
          <w:rFonts w:ascii="Times New Roman" w:hAnsi="Times New Roman" w:cs="Times New Roman"/>
          <w:sz w:val="28"/>
          <w:szCs w:val="28"/>
          <w:lang w:val="uk-UA"/>
        </w:rPr>
        <w:t>палеопротерозойських</w:t>
      </w:r>
      <w:proofErr w:type="spellEnd"/>
      <w:r w:rsidR="00BE3B0B">
        <w:rPr>
          <w:rFonts w:ascii="Times New Roman" w:hAnsi="Times New Roman" w:cs="Times New Roman"/>
          <w:sz w:val="28"/>
          <w:szCs w:val="28"/>
          <w:lang w:val="uk-UA"/>
        </w:rPr>
        <w:t xml:space="preserve"> гранітів</w:t>
      </w:r>
      <w:r w:rsidR="00A154D0">
        <w:rPr>
          <w:rFonts w:ascii="Times New Roman" w:hAnsi="Times New Roman" w:cs="Times New Roman"/>
          <w:sz w:val="28"/>
          <w:szCs w:val="28"/>
          <w:lang w:val="uk-UA"/>
        </w:rPr>
        <w:t xml:space="preserve"> у с. Щербаки (Додаток К)</w:t>
      </w:r>
      <w:r w:rsidR="00711666">
        <w:rPr>
          <w:rFonts w:ascii="Times New Roman" w:hAnsi="Times New Roman" w:cs="Times New Roman"/>
          <w:sz w:val="28"/>
          <w:szCs w:val="28"/>
          <w:lang w:val="uk-UA"/>
        </w:rPr>
        <w:t>; Відслонення гранітів у м. Богуслав</w:t>
      </w:r>
      <w:r w:rsidR="00A154D0">
        <w:rPr>
          <w:rFonts w:ascii="Times New Roman" w:hAnsi="Times New Roman" w:cs="Times New Roman"/>
          <w:sz w:val="28"/>
          <w:szCs w:val="28"/>
          <w:lang w:val="uk-UA"/>
        </w:rPr>
        <w:t xml:space="preserve"> (Додаток Л)</w:t>
      </w:r>
      <w:r w:rsidR="00BE3B0B">
        <w:rPr>
          <w:rFonts w:ascii="Times New Roman" w:hAnsi="Times New Roman" w:cs="Times New Roman"/>
          <w:sz w:val="28"/>
          <w:szCs w:val="28"/>
          <w:lang w:val="uk-UA"/>
        </w:rPr>
        <w:t>.</w:t>
      </w:r>
    </w:p>
    <w:p w14:paraId="225F79D3" w14:textId="77777777" w:rsidR="00B91A3A" w:rsidRDefault="00B91A3A" w:rsidP="00556D79">
      <w:pPr>
        <w:spacing w:after="0" w:line="360" w:lineRule="auto"/>
        <w:ind w:firstLine="708"/>
        <w:jc w:val="both"/>
        <w:rPr>
          <w:rFonts w:ascii="Times New Roman" w:hAnsi="Times New Roman" w:cs="Times New Roman"/>
          <w:sz w:val="28"/>
          <w:szCs w:val="28"/>
          <w:lang w:val="uk-UA"/>
        </w:rPr>
      </w:pPr>
    </w:p>
    <w:p w14:paraId="1FF63302" w14:textId="77777777" w:rsidR="00397D9C" w:rsidRDefault="00F855AC" w:rsidP="00F855AC">
      <w:pPr>
        <w:spacing w:after="0" w:line="360" w:lineRule="auto"/>
        <w:jc w:val="center"/>
        <w:rPr>
          <w:rFonts w:ascii="Times New Roman" w:hAnsi="Times New Roman" w:cs="Times New Roman"/>
          <w:sz w:val="28"/>
          <w:szCs w:val="28"/>
          <w:lang w:val="uk-UA"/>
        </w:rPr>
      </w:pPr>
      <w:r>
        <w:rPr>
          <w:rFonts w:ascii="Times New Roman" w:hAnsi="Times New Roman" w:cs="Times New Roman"/>
          <w:noProof/>
          <w:sz w:val="28"/>
          <w:szCs w:val="28"/>
          <w:lang w:val="uk-UA" w:eastAsia="uk-UA"/>
        </w:rPr>
        <w:drawing>
          <wp:inline distT="0" distB="0" distL="0" distR="0" wp14:anchorId="55ADB85A" wp14:editId="7BE70C43">
            <wp:extent cx="5981337" cy="5882640"/>
            <wp:effectExtent l="0" t="0" r="635" b="381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Карта маршруту.png"/>
                    <pic:cNvPicPr/>
                  </pic:nvPicPr>
                  <pic:blipFill rotWithShape="1">
                    <a:blip r:embed="rId10" cstate="print">
                      <a:extLst>
                        <a:ext uri="{28A0092B-C50C-407E-A947-70E740481C1C}">
                          <a14:useLocalDpi xmlns:a14="http://schemas.microsoft.com/office/drawing/2010/main" val="0"/>
                        </a:ext>
                      </a:extLst>
                    </a:blip>
                    <a:srcRect l="-2" t="15214" r="2" b="15254"/>
                    <a:stretch/>
                  </pic:blipFill>
                  <pic:spPr bwMode="auto">
                    <a:xfrm>
                      <a:off x="0" y="0"/>
                      <a:ext cx="5989839" cy="5891002"/>
                    </a:xfrm>
                    <a:prstGeom prst="rect">
                      <a:avLst/>
                    </a:prstGeom>
                    <a:ln>
                      <a:noFill/>
                    </a:ln>
                    <a:extLst>
                      <a:ext uri="{53640926-AAD7-44D8-BBD7-CCE9431645EC}">
                        <a14:shadowObscured xmlns:a14="http://schemas.microsoft.com/office/drawing/2010/main"/>
                      </a:ext>
                    </a:extLst>
                  </pic:spPr>
                </pic:pic>
              </a:graphicData>
            </a:graphic>
          </wp:inline>
        </w:drawing>
      </w:r>
    </w:p>
    <w:p w14:paraId="53B01476" w14:textId="3E802249" w:rsidR="00B91A3A" w:rsidRDefault="009F5B56" w:rsidP="009B41E3">
      <w:pPr>
        <w:spacing w:after="0" w:line="360" w:lineRule="auto"/>
        <w:ind w:firstLine="708"/>
        <w:jc w:val="center"/>
        <w:rPr>
          <w:rFonts w:ascii="Times New Roman" w:hAnsi="Times New Roman" w:cs="Times New Roman"/>
          <w:b/>
          <w:sz w:val="28"/>
          <w:szCs w:val="28"/>
          <w:lang w:val="uk-UA"/>
        </w:rPr>
      </w:pPr>
      <w:r w:rsidRPr="00F50A5D">
        <w:rPr>
          <w:rFonts w:ascii="Times New Roman" w:hAnsi="Times New Roman" w:cs="Times New Roman"/>
          <w:b/>
          <w:i/>
          <w:sz w:val="28"/>
          <w:szCs w:val="28"/>
          <w:lang w:val="uk-UA"/>
        </w:rPr>
        <w:t>Рис. 3.</w:t>
      </w:r>
      <w:r w:rsidR="00F50A5D" w:rsidRPr="00F50A5D">
        <w:rPr>
          <w:rFonts w:ascii="Times New Roman" w:hAnsi="Times New Roman" w:cs="Times New Roman"/>
          <w:b/>
          <w:i/>
          <w:sz w:val="28"/>
          <w:szCs w:val="28"/>
          <w:lang w:val="uk-UA"/>
        </w:rPr>
        <w:t>1</w:t>
      </w:r>
      <w:r w:rsidR="003741CE">
        <w:rPr>
          <w:rFonts w:ascii="Times New Roman" w:hAnsi="Times New Roman" w:cs="Times New Roman"/>
          <w:b/>
          <w:i/>
          <w:sz w:val="28"/>
          <w:szCs w:val="28"/>
          <w:lang w:val="uk-UA"/>
        </w:rPr>
        <w:t>.</w:t>
      </w:r>
      <w:r w:rsidRPr="009F5B56">
        <w:rPr>
          <w:rFonts w:ascii="Times New Roman" w:hAnsi="Times New Roman" w:cs="Times New Roman"/>
          <w:b/>
          <w:sz w:val="28"/>
          <w:szCs w:val="28"/>
          <w:lang w:val="uk-UA"/>
        </w:rPr>
        <w:t xml:space="preserve"> Приклад </w:t>
      </w:r>
      <w:proofErr w:type="spellStart"/>
      <w:r w:rsidRPr="009F5B56">
        <w:rPr>
          <w:rFonts w:ascii="Times New Roman" w:hAnsi="Times New Roman" w:cs="Times New Roman"/>
          <w:b/>
          <w:sz w:val="28"/>
          <w:szCs w:val="28"/>
          <w:lang w:val="uk-UA"/>
        </w:rPr>
        <w:t>геотуристичного</w:t>
      </w:r>
      <w:proofErr w:type="spellEnd"/>
      <w:r w:rsidRPr="009F5B56">
        <w:rPr>
          <w:rFonts w:ascii="Times New Roman" w:hAnsi="Times New Roman" w:cs="Times New Roman"/>
          <w:b/>
          <w:sz w:val="28"/>
          <w:szCs w:val="28"/>
          <w:lang w:val="uk-UA"/>
        </w:rPr>
        <w:t xml:space="preserve"> маршруту </w:t>
      </w:r>
      <w:r w:rsidR="00F50A5D">
        <w:rPr>
          <w:rFonts w:ascii="Times New Roman" w:hAnsi="Times New Roman" w:cs="Times New Roman"/>
          <w:b/>
          <w:sz w:val="28"/>
          <w:szCs w:val="28"/>
          <w:lang w:val="uk-UA"/>
        </w:rPr>
        <w:t>[розроблено автором</w:t>
      </w:r>
      <w:r w:rsidR="00F50A5D" w:rsidRPr="00932F63">
        <w:rPr>
          <w:rFonts w:ascii="Times New Roman" w:hAnsi="Times New Roman" w:cs="Times New Roman"/>
          <w:b/>
          <w:sz w:val="28"/>
          <w:szCs w:val="28"/>
          <w:lang w:val="uk-UA"/>
        </w:rPr>
        <w:t>]</w:t>
      </w:r>
    </w:p>
    <w:p w14:paraId="5A8425B1" w14:textId="77777777" w:rsidR="00921798" w:rsidRDefault="00921798" w:rsidP="00932F63">
      <w:pPr>
        <w:spacing w:after="0" w:line="360" w:lineRule="auto"/>
        <w:ind w:firstLine="708"/>
        <w:jc w:val="right"/>
        <w:rPr>
          <w:rFonts w:ascii="Times New Roman" w:hAnsi="Times New Roman" w:cs="Times New Roman"/>
          <w:b/>
          <w:i/>
          <w:sz w:val="28"/>
          <w:szCs w:val="28"/>
          <w:lang w:val="uk-UA"/>
        </w:rPr>
      </w:pPr>
    </w:p>
    <w:p w14:paraId="0FE83EC4" w14:textId="77777777" w:rsidR="00921798" w:rsidRDefault="00921798" w:rsidP="00932F63">
      <w:pPr>
        <w:spacing w:after="0" w:line="360" w:lineRule="auto"/>
        <w:ind w:firstLine="708"/>
        <w:jc w:val="right"/>
        <w:rPr>
          <w:rFonts w:ascii="Times New Roman" w:hAnsi="Times New Roman" w:cs="Times New Roman"/>
          <w:b/>
          <w:i/>
          <w:sz w:val="28"/>
          <w:szCs w:val="28"/>
          <w:lang w:val="uk-UA"/>
        </w:rPr>
      </w:pPr>
    </w:p>
    <w:p w14:paraId="6EC10B4B" w14:textId="77777777" w:rsidR="00921798" w:rsidRDefault="00921798" w:rsidP="00932F63">
      <w:pPr>
        <w:spacing w:after="0" w:line="360" w:lineRule="auto"/>
        <w:ind w:firstLine="708"/>
        <w:jc w:val="right"/>
        <w:rPr>
          <w:rFonts w:ascii="Times New Roman" w:hAnsi="Times New Roman" w:cs="Times New Roman"/>
          <w:b/>
          <w:i/>
          <w:sz w:val="28"/>
          <w:szCs w:val="28"/>
          <w:lang w:val="uk-UA"/>
        </w:rPr>
      </w:pPr>
    </w:p>
    <w:p w14:paraId="3818C2A7" w14:textId="77777777" w:rsidR="00921798" w:rsidRDefault="00921798" w:rsidP="00932F63">
      <w:pPr>
        <w:spacing w:after="0" w:line="360" w:lineRule="auto"/>
        <w:ind w:firstLine="708"/>
        <w:jc w:val="right"/>
        <w:rPr>
          <w:rFonts w:ascii="Times New Roman" w:hAnsi="Times New Roman" w:cs="Times New Roman"/>
          <w:b/>
          <w:i/>
          <w:sz w:val="28"/>
          <w:szCs w:val="28"/>
          <w:lang w:val="uk-UA"/>
        </w:rPr>
      </w:pPr>
    </w:p>
    <w:p w14:paraId="23F5EB21" w14:textId="77777777" w:rsidR="00921798" w:rsidRDefault="00921798" w:rsidP="00932F63">
      <w:pPr>
        <w:spacing w:after="0" w:line="360" w:lineRule="auto"/>
        <w:ind w:firstLine="708"/>
        <w:jc w:val="right"/>
        <w:rPr>
          <w:rFonts w:ascii="Times New Roman" w:hAnsi="Times New Roman" w:cs="Times New Roman"/>
          <w:b/>
          <w:i/>
          <w:sz w:val="28"/>
          <w:szCs w:val="28"/>
          <w:lang w:val="uk-UA"/>
        </w:rPr>
      </w:pPr>
    </w:p>
    <w:p w14:paraId="5BA15C62" w14:textId="2C4A2057" w:rsidR="00932F63" w:rsidRPr="00932F63" w:rsidRDefault="00F50A5D" w:rsidP="00932F63">
      <w:pPr>
        <w:spacing w:after="0" w:line="360" w:lineRule="auto"/>
        <w:ind w:firstLine="708"/>
        <w:jc w:val="right"/>
        <w:rPr>
          <w:rFonts w:ascii="Times New Roman" w:hAnsi="Times New Roman" w:cs="Times New Roman"/>
          <w:b/>
          <w:i/>
          <w:sz w:val="28"/>
          <w:szCs w:val="28"/>
          <w:lang w:val="uk-UA"/>
        </w:rPr>
      </w:pPr>
      <w:r>
        <w:rPr>
          <w:rFonts w:ascii="Times New Roman" w:hAnsi="Times New Roman" w:cs="Times New Roman"/>
          <w:b/>
          <w:i/>
          <w:sz w:val="28"/>
          <w:szCs w:val="28"/>
          <w:lang w:val="uk-UA"/>
        </w:rPr>
        <w:lastRenderedPageBreak/>
        <w:t>Таблиця 3.1</w:t>
      </w:r>
    </w:p>
    <w:p w14:paraId="171FB9B1" w14:textId="7185F694" w:rsidR="007B4C5D" w:rsidRDefault="00932F63" w:rsidP="00932F63">
      <w:pPr>
        <w:spacing w:after="0" w:line="360" w:lineRule="auto"/>
        <w:ind w:firstLine="708"/>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Технологічна карта </w:t>
      </w:r>
      <w:proofErr w:type="spellStart"/>
      <w:r>
        <w:rPr>
          <w:rFonts w:ascii="Times New Roman" w:hAnsi="Times New Roman" w:cs="Times New Roman"/>
          <w:b/>
          <w:sz w:val="28"/>
          <w:szCs w:val="28"/>
          <w:lang w:val="uk-UA"/>
        </w:rPr>
        <w:t>геотуристичного</w:t>
      </w:r>
      <w:proofErr w:type="spellEnd"/>
      <w:r>
        <w:rPr>
          <w:rFonts w:ascii="Times New Roman" w:hAnsi="Times New Roman" w:cs="Times New Roman"/>
          <w:b/>
          <w:sz w:val="28"/>
          <w:szCs w:val="28"/>
          <w:lang w:val="uk-UA"/>
        </w:rPr>
        <w:t xml:space="preserve"> маршруту [укладено автором</w:t>
      </w:r>
      <w:r w:rsidRPr="00932F63">
        <w:rPr>
          <w:rFonts w:ascii="Times New Roman" w:hAnsi="Times New Roman" w:cs="Times New Roman"/>
          <w:b/>
          <w:sz w:val="28"/>
          <w:szCs w:val="28"/>
          <w:lang w:val="uk-UA"/>
        </w:rPr>
        <w:t>]</w:t>
      </w:r>
    </w:p>
    <w:tbl>
      <w:tblPr>
        <w:tblStyle w:val="a9"/>
        <w:tblW w:w="5000" w:type="pct"/>
        <w:tblInd w:w="113" w:type="dxa"/>
        <w:tblLayout w:type="fixed"/>
        <w:tblLook w:val="04A0" w:firstRow="1" w:lastRow="0" w:firstColumn="1" w:lastColumn="0" w:noHBand="0" w:noVBand="1"/>
      </w:tblPr>
      <w:tblGrid>
        <w:gridCol w:w="734"/>
        <w:gridCol w:w="1078"/>
        <w:gridCol w:w="1261"/>
        <w:gridCol w:w="636"/>
        <w:gridCol w:w="616"/>
        <w:gridCol w:w="519"/>
        <w:gridCol w:w="1594"/>
        <w:gridCol w:w="1604"/>
        <w:gridCol w:w="1869"/>
      </w:tblGrid>
      <w:tr w:rsidR="00325016" w:rsidRPr="00932F63" w14:paraId="71EA18B9" w14:textId="77777777" w:rsidTr="00DF484B">
        <w:tc>
          <w:tcPr>
            <w:tcW w:w="370" w:type="pct"/>
            <w:vMerge w:val="restart"/>
            <w:textDirection w:val="btLr"/>
            <w:vAlign w:val="center"/>
          </w:tcPr>
          <w:p w14:paraId="54B551C8" w14:textId="77777777" w:rsidR="00932F63" w:rsidRPr="00932F63" w:rsidRDefault="00932F63" w:rsidP="00165E33">
            <w:pPr>
              <w:spacing w:after="0" w:line="240" w:lineRule="auto"/>
              <w:ind w:left="113" w:right="113"/>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Маршрут</w:t>
            </w:r>
          </w:p>
        </w:tc>
        <w:tc>
          <w:tcPr>
            <w:tcW w:w="544" w:type="pct"/>
            <w:vMerge w:val="restart"/>
            <w:vAlign w:val="center"/>
          </w:tcPr>
          <w:p w14:paraId="4B0F3647" w14:textId="77777777"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Зупинка</w:t>
            </w:r>
          </w:p>
        </w:tc>
        <w:tc>
          <w:tcPr>
            <w:tcW w:w="636" w:type="pct"/>
            <w:vMerge w:val="restart"/>
            <w:vAlign w:val="center"/>
          </w:tcPr>
          <w:p w14:paraId="21A22CB8" w14:textId="77777777"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Об’єкти показу</w:t>
            </w:r>
          </w:p>
        </w:tc>
        <w:tc>
          <w:tcPr>
            <w:tcW w:w="893" w:type="pct"/>
            <w:gridSpan w:val="3"/>
            <w:vAlign w:val="center"/>
          </w:tcPr>
          <w:p w14:paraId="659A4A09" w14:textId="77777777"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Час (хв)</w:t>
            </w:r>
          </w:p>
        </w:tc>
        <w:tc>
          <w:tcPr>
            <w:tcW w:w="804" w:type="pct"/>
            <w:vMerge w:val="restart"/>
            <w:vAlign w:val="center"/>
          </w:tcPr>
          <w:p w14:paraId="6B172823" w14:textId="77777777"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Найменування підтем та перелік основних питань</w:t>
            </w:r>
          </w:p>
        </w:tc>
        <w:tc>
          <w:tcPr>
            <w:tcW w:w="809" w:type="pct"/>
            <w:vMerge w:val="restart"/>
            <w:vAlign w:val="center"/>
          </w:tcPr>
          <w:p w14:paraId="726BC3FE" w14:textId="77777777"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Організаційні вказівки</w:t>
            </w:r>
          </w:p>
        </w:tc>
        <w:tc>
          <w:tcPr>
            <w:tcW w:w="943" w:type="pct"/>
            <w:vMerge w:val="restart"/>
            <w:vAlign w:val="center"/>
          </w:tcPr>
          <w:p w14:paraId="2B4ADC17" w14:textId="77777777"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Методичні вказівки</w:t>
            </w:r>
          </w:p>
        </w:tc>
      </w:tr>
      <w:tr w:rsidR="00325016" w:rsidRPr="00932F63" w14:paraId="0324636E" w14:textId="77777777" w:rsidTr="00DF484B">
        <w:trPr>
          <w:trHeight w:val="1037"/>
        </w:trPr>
        <w:tc>
          <w:tcPr>
            <w:tcW w:w="370" w:type="pct"/>
            <w:vMerge/>
          </w:tcPr>
          <w:p w14:paraId="3CC35E27" w14:textId="77777777" w:rsidR="00932F63" w:rsidRPr="00932F63" w:rsidRDefault="00932F63" w:rsidP="00165E33">
            <w:pPr>
              <w:spacing w:after="0" w:line="240" w:lineRule="auto"/>
              <w:jc w:val="center"/>
              <w:rPr>
                <w:rFonts w:ascii="Times New Roman" w:hAnsi="Times New Roman"/>
                <w:b/>
                <w:bCs/>
                <w:lang w:val="uk-UA"/>
              </w:rPr>
            </w:pPr>
          </w:p>
        </w:tc>
        <w:tc>
          <w:tcPr>
            <w:tcW w:w="544" w:type="pct"/>
            <w:vMerge/>
          </w:tcPr>
          <w:p w14:paraId="2DFFDC34" w14:textId="77777777" w:rsidR="00932F63" w:rsidRPr="00932F63" w:rsidRDefault="00932F63" w:rsidP="00165E33">
            <w:pPr>
              <w:spacing w:after="0" w:line="240" w:lineRule="auto"/>
              <w:jc w:val="center"/>
              <w:rPr>
                <w:rFonts w:ascii="Times New Roman" w:hAnsi="Times New Roman"/>
                <w:b/>
                <w:bCs/>
                <w:sz w:val="20"/>
                <w:szCs w:val="20"/>
                <w:lang w:val="uk-UA"/>
              </w:rPr>
            </w:pPr>
          </w:p>
        </w:tc>
        <w:tc>
          <w:tcPr>
            <w:tcW w:w="636" w:type="pct"/>
            <w:vMerge/>
          </w:tcPr>
          <w:p w14:paraId="4BAF8F28" w14:textId="77777777" w:rsidR="00932F63" w:rsidRPr="00932F63" w:rsidRDefault="00932F63" w:rsidP="00165E33">
            <w:pPr>
              <w:spacing w:after="0" w:line="240" w:lineRule="auto"/>
              <w:jc w:val="center"/>
              <w:rPr>
                <w:rFonts w:ascii="Times New Roman" w:hAnsi="Times New Roman"/>
                <w:b/>
                <w:bCs/>
                <w:sz w:val="20"/>
                <w:szCs w:val="20"/>
                <w:lang w:val="uk-UA"/>
              </w:rPr>
            </w:pPr>
          </w:p>
        </w:tc>
        <w:tc>
          <w:tcPr>
            <w:tcW w:w="321" w:type="pct"/>
            <w:textDirection w:val="btLr"/>
            <w:vAlign w:val="center"/>
          </w:tcPr>
          <w:p w14:paraId="2913CA53" w14:textId="77777777" w:rsidR="00932F63" w:rsidRPr="00932F63" w:rsidRDefault="00932F63" w:rsidP="00165E33">
            <w:pPr>
              <w:spacing w:after="0" w:line="240" w:lineRule="auto"/>
              <w:ind w:left="113" w:right="113"/>
              <w:jc w:val="center"/>
              <w:rPr>
                <w:rFonts w:ascii="Times New Roman" w:hAnsi="Times New Roman"/>
                <w:b/>
                <w:bCs/>
                <w:color w:val="000000" w:themeColor="text1"/>
                <w:sz w:val="20"/>
                <w:szCs w:val="20"/>
                <w:lang w:val="uk-UA" w:eastAsia="ru-RU"/>
              </w:rPr>
            </w:pPr>
            <w:r w:rsidRPr="00932F63">
              <w:rPr>
                <w:rFonts w:ascii="Times New Roman" w:hAnsi="Times New Roman"/>
                <w:b/>
                <w:bCs/>
                <w:color w:val="000000" w:themeColor="text1"/>
                <w:sz w:val="20"/>
                <w:szCs w:val="20"/>
                <w:lang w:val="uk-UA" w:eastAsia="ru-RU"/>
              </w:rPr>
              <w:t>Підхід</w:t>
            </w:r>
          </w:p>
        </w:tc>
        <w:tc>
          <w:tcPr>
            <w:tcW w:w="311" w:type="pct"/>
            <w:textDirection w:val="btLr"/>
            <w:vAlign w:val="center"/>
          </w:tcPr>
          <w:p w14:paraId="77458EFE" w14:textId="77777777" w:rsidR="00932F63" w:rsidRPr="00932F63" w:rsidRDefault="00932F63" w:rsidP="00165E33">
            <w:pPr>
              <w:spacing w:after="0" w:line="240" w:lineRule="auto"/>
              <w:jc w:val="center"/>
              <w:rPr>
                <w:rFonts w:ascii="Times New Roman" w:hAnsi="Times New Roman"/>
                <w:b/>
                <w:bCs/>
                <w:color w:val="000000" w:themeColor="text1"/>
                <w:sz w:val="20"/>
                <w:szCs w:val="20"/>
                <w:lang w:val="uk-UA" w:eastAsia="ru-RU"/>
              </w:rPr>
            </w:pPr>
            <w:r w:rsidRPr="00932F63">
              <w:rPr>
                <w:rFonts w:ascii="Times New Roman" w:hAnsi="Times New Roman"/>
                <w:b/>
                <w:bCs/>
                <w:color w:val="000000" w:themeColor="text1"/>
                <w:sz w:val="20"/>
                <w:szCs w:val="20"/>
                <w:lang w:val="uk-UA" w:eastAsia="ru-RU"/>
              </w:rPr>
              <w:t>Розповідь</w:t>
            </w:r>
          </w:p>
          <w:p w14:paraId="428B92FF" w14:textId="77777777" w:rsidR="00932F63" w:rsidRPr="00932F63" w:rsidRDefault="00932F63" w:rsidP="00165E33">
            <w:pPr>
              <w:spacing w:after="0" w:line="240" w:lineRule="auto"/>
              <w:jc w:val="center"/>
              <w:rPr>
                <w:rFonts w:ascii="Times New Roman" w:hAnsi="Times New Roman"/>
                <w:b/>
                <w:bCs/>
                <w:color w:val="000000" w:themeColor="text1"/>
                <w:sz w:val="20"/>
                <w:szCs w:val="20"/>
                <w:lang w:val="uk-UA" w:eastAsia="ru-RU"/>
              </w:rPr>
            </w:pPr>
            <w:r w:rsidRPr="00932F63">
              <w:rPr>
                <w:rFonts w:ascii="Times New Roman" w:hAnsi="Times New Roman"/>
                <w:b/>
                <w:bCs/>
                <w:color w:val="000000" w:themeColor="text1"/>
                <w:sz w:val="20"/>
                <w:szCs w:val="20"/>
                <w:lang w:val="uk-UA" w:eastAsia="ru-RU"/>
              </w:rPr>
              <w:t>+огляд</w:t>
            </w:r>
          </w:p>
        </w:tc>
        <w:tc>
          <w:tcPr>
            <w:tcW w:w="262" w:type="pct"/>
            <w:textDirection w:val="btLr"/>
            <w:vAlign w:val="center"/>
          </w:tcPr>
          <w:p w14:paraId="7F9309B0" w14:textId="77777777" w:rsidR="00932F63" w:rsidRPr="00932F63" w:rsidRDefault="00932F63" w:rsidP="00165E33">
            <w:pPr>
              <w:spacing w:after="0" w:line="240" w:lineRule="auto"/>
              <w:jc w:val="center"/>
              <w:rPr>
                <w:rFonts w:ascii="Times New Roman" w:hAnsi="Times New Roman"/>
                <w:b/>
                <w:bCs/>
                <w:color w:val="000000" w:themeColor="text1"/>
                <w:sz w:val="20"/>
                <w:szCs w:val="20"/>
                <w:lang w:val="uk-UA"/>
              </w:rPr>
            </w:pPr>
            <w:r w:rsidRPr="00932F63">
              <w:rPr>
                <w:rFonts w:ascii="Times New Roman" w:hAnsi="Times New Roman"/>
                <w:b/>
                <w:bCs/>
                <w:color w:val="000000" w:themeColor="text1"/>
                <w:sz w:val="20"/>
                <w:szCs w:val="20"/>
                <w:lang w:val="uk-UA" w:eastAsia="ru-RU"/>
              </w:rPr>
              <w:t>Всього</w:t>
            </w:r>
          </w:p>
        </w:tc>
        <w:tc>
          <w:tcPr>
            <w:tcW w:w="804" w:type="pct"/>
            <w:vMerge/>
          </w:tcPr>
          <w:p w14:paraId="46E7A8F6" w14:textId="77777777" w:rsidR="00932F63" w:rsidRPr="00932F63" w:rsidRDefault="00932F63" w:rsidP="00165E33">
            <w:pPr>
              <w:spacing w:after="0" w:line="240" w:lineRule="auto"/>
              <w:jc w:val="center"/>
              <w:rPr>
                <w:rFonts w:ascii="Times New Roman" w:hAnsi="Times New Roman"/>
                <w:b/>
                <w:bCs/>
                <w:sz w:val="20"/>
                <w:szCs w:val="20"/>
                <w:lang w:val="uk-UA"/>
              </w:rPr>
            </w:pPr>
          </w:p>
        </w:tc>
        <w:tc>
          <w:tcPr>
            <w:tcW w:w="809" w:type="pct"/>
            <w:vMerge/>
          </w:tcPr>
          <w:p w14:paraId="4049C14E" w14:textId="77777777" w:rsidR="00932F63" w:rsidRPr="00932F63" w:rsidRDefault="00932F63" w:rsidP="00165E33">
            <w:pPr>
              <w:spacing w:after="0" w:line="240" w:lineRule="auto"/>
              <w:rPr>
                <w:rFonts w:ascii="Times New Roman" w:hAnsi="Times New Roman"/>
                <w:b/>
                <w:bCs/>
                <w:sz w:val="20"/>
                <w:szCs w:val="20"/>
                <w:lang w:val="uk-UA"/>
              </w:rPr>
            </w:pPr>
          </w:p>
        </w:tc>
        <w:tc>
          <w:tcPr>
            <w:tcW w:w="943" w:type="pct"/>
            <w:vMerge/>
          </w:tcPr>
          <w:p w14:paraId="6889A24D" w14:textId="77777777" w:rsidR="00932F63" w:rsidRPr="00932F63" w:rsidRDefault="00932F63" w:rsidP="00165E33">
            <w:pPr>
              <w:spacing w:after="0" w:line="240" w:lineRule="auto"/>
              <w:jc w:val="center"/>
              <w:rPr>
                <w:rFonts w:ascii="Times New Roman" w:hAnsi="Times New Roman"/>
                <w:b/>
                <w:bCs/>
                <w:sz w:val="20"/>
                <w:szCs w:val="20"/>
                <w:lang w:val="uk-UA"/>
              </w:rPr>
            </w:pPr>
          </w:p>
        </w:tc>
      </w:tr>
      <w:tr w:rsidR="00D220E8" w:rsidRPr="00932F63" w14:paraId="0AB0FB11" w14:textId="77777777" w:rsidTr="00DF484B">
        <w:trPr>
          <w:trHeight w:val="383"/>
        </w:trPr>
        <w:tc>
          <w:tcPr>
            <w:tcW w:w="5000" w:type="pct"/>
            <w:gridSpan w:val="9"/>
            <w:vAlign w:val="center"/>
          </w:tcPr>
          <w:p w14:paraId="05398506" w14:textId="7A2D2401" w:rsidR="00D220E8" w:rsidRPr="00D220E8" w:rsidRDefault="00D220E8" w:rsidP="00D220E8">
            <w:pPr>
              <w:spacing w:after="0" w:line="240" w:lineRule="auto"/>
              <w:jc w:val="center"/>
              <w:rPr>
                <w:rFonts w:ascii="Times New Roman" w:hAnsi="Times New Roman"/>
                <w:b/>
                <w:color w:val="000000"/>
                <w:sz w:val="20"/>
                <w:szCs w:val="20"/>
                <w:lang w:val="uk-UA"/>
              </w:rPr>
            </w:pPr>
            <w:r w:rsidRPr="00D220E8">
              <w:rPr>
                <w:rFonts w:ascii="Times New Roman" w:hAnsi="Times New Roman"/>
                <w:b/>
                <w:color w:val="000000"/>
                <w:sz w:val="20"/>
                <w:szCs w:val="20"/>
                <w:lang w:val="uk-UA"/>
              </w:rPr>
              <w:t>ДЕНЬ 1</w:t>
            </w:r>
          </w:p>
        </w:tc>
      </w:tr>
      <w:tr w:rsidR="00325016" w:rsidRPr="00932F63" w14:paraId="20FC6068" w14:textId="77777777" w:rsidTr="00DF484B">
        <w:trPr>
          <w:trHeight w:val="1134"/>
        </w:trPr>
        <w:tc>
          <w:tcPr>
            <w:tcW w:w="370" w:type="pct"/>
            <w:textDirection w:val="btLr"/>
            <w:vAlign w:val="center"/>
          </w:tcPr>
          <w:p w14:paraId="7B2F4A4C" w14:textId="15DB24FF" w:rsidR="00932F63" w:rsidRPr="009F141C" w:rsidRDefault="00932F63" w:rsidP="009F141C">
            <w:pPr>
              <w:spacing w:after="0" w:line="240" w:lineRule="auto"/>
              <w:ind w:left="113" w:right="113"/>
              <w:jc w:val="center"/>
              <w:rPr>
                <w:rFonts w:ascii="Times New Roman" w:hAnsi="Times New Roman"/>
                <w:b/>
                <w:bCs/>
                <w:color w:val="000000"/>
                <w:lang w:val="uk-UA" w:eastAsia="ru-RU"/>
              </w:rPr>
            </w:pPr>
            <w:r w:rsidRPr="00932F63">
              <w:rPr>
                <w:rFonts w:ascii="Times New Roman" w:hAnsi="Times New Roman"/>
                <w:b/>
                <w:bCs/>
                <w:color w:val="000000"/>
                <w:lang w:val="uk-UA" w:eastAsia="ru-RU"/>
              </w:rPr>
              <w:t>Місце зустрічі</w:t>
            </w:r>
          </w:p>
        </w:tc>
        <w:tc>
          <w:tcPr>
            <w:tcW w:w="544" w:type="pct"/>
            <w:vAlign w:val="center"/>
          </w:tcPr>
          <w:p w14:paraId="60424D74" w14:textId="1012B190" w:rsidR="00932F63" w:rsidRPr="00932F63" w:rsidRDefault="009A23F6" w:rsidP="00165E33">
            <w:pPr>
              <w:spacing w:after="0" w:line="240" w:lineRule="auto"/>
              <w:rPr>
                <w:rFonts w:ascii="Times New Roman" w:hAnsi="Times New Roman"/>
                <w:sz w:val="20"/>
                <w:szCs w:val="20"/>
                <w:lang w:val="uk-UA"/>
              </w:rPr>
            </w:pPr>
            <w:r>
              <w:rPr>
                <w:rFonts w:ascii="Times New Roman" w:hAnsi="Times New Roman"/>
                <w:color w:val="000000"/>
                <w:sz w:val="20"/>
                <w:szCs w:val="20"/>
                <w:lang w:val="uk-UA" w:eastAsia="ru-RU"/>
              </w:rPr>
              <w:t>Ст. м. «Героїв Дніпра»</w:t>
            </w:r>
          </w:p>
        </w:tc>
        <w:tc>
          <w:tcPr>
            <w:tcW w:w="636" w:type="pct"/>
            <w:vAlign w:val="center"/>
          </w:tcPr>
          <w:p w14:paraId="6AA2411E" w14:textId="28022CC0" w:rsidR="00932F63" w:rsidRPr="00932F63" w:rsidRDefault="004A3BCD" w:rsidP="004A3BCD">
            <w:pPr>
              <w:spacing w:after="0" w:line="240" w:lineRule="auto"/>
              <w:jc w:val="center"/>
              <w:rPr>
                <w:rFonts w:ascii="Times New Roman" w:hAnsi="Times New Roman"/>
                <w:sz w:val="20"/>
                <w:szCs w:val="20"/>
                <w:lang w:val="uk-UA"/>
              </w:rPr>
            </w:pPr>
            <w:r>
              <w:rPr>
                <w:rFonts w:ascii="Times New Roman" w:hAnsi="Times New Roman"/>
                <w:sz w:val="20"/>
                <w:szCs w:val="20"/>
                <w:lang w:val="uk-UA"/>
              </w:rPr>
              <w:t>-</w:t>
            </w:r>
          </w:p>
        </w:tc>
        <w:tc>
          <w:tcPr>
            <w:tcW w:w="321" w:type="pct"/>
            <w:vAlign w:val="center"/>
          </w:tcPr>
          <w:p w14:paraId="6DA8FDE7" w14:textId="5E01BF3B" w:rsidR="00932F63" w:rsidRPr="00DF484B" w:rsidRDefault="00DF484B" w:rsidP="004A3BCD">
            <w:pPr>
              <w:spacing w:after="0" w:line="240" w:lineRule="auto"/>
              <w:jc w:val="center"/>
              <w:rPr>
                <w:rFonts w:ascii="Times New Roman" w:hAnsi="Times New Roman"/>
                <w:b/>
                <w:sz w:val="20"/>
                <w:szCs w:val="20"/>
                <w:lang w:val="uk-UA"/>
              </w:rPr>
            </w:pPr>
            <w:r w:rsidRPr="00DF484B">
              <w:rPr>
                <w:rFonts w:ascii="Times New Roman" w:hAnsi="Times New Roman"/>
                <w:b/>
                <w:sz w:val="20"/>
                <w:szCs w:val="20"/>
                <w:lang w:val="uk-UA"/>
              </w:rPr>
              <w:t>0</w:t>
            </w:r>
          </w:p>
        </w:tc>
        <w:tc>
          <w:tcPr>
            <w:tcW w:w="311" w:type="pct"/>
            <w:vAlign w:val="center"/>
          </w:tcPr>
          <w:p w14:paraId="0721773D" w14:textId="76BE1B95" w:rsidR="00932F63" w:rsidRPr="00932F63" w:rsidRDefault="000D70B7"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5</w:t>
            </w:r>
          </w:p>
        </w:tc>
        <w:tc>
          <w:tcPr>
            <w:tcW w:w="262" w:type="pct"/>
            <w:vAlign w:val="center"/>
          </w:tcPr>
          <w:p w14:paraId="29E81D6D" w14:textId="607E3C58" w:rsidR="00932F63" w:rsidRPr="00932F63" w:rsidRDefault="000D70B7"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5</w:t>
            </w:r>
          </w:p>
        </w:tc>
        <w:tc>
          <w:tcPr>
            <w:tcW w:w="804" w:type="pct"/>
          </w:tcPr>
          <w:p w14:paraId="48BDB643" w14:textId="4F2A3F5F" w:rsidR="00932F63" w:rsidRPr="00932F63" w:rsidRDefault="009A23F6"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*Вступна частина.</w:t>
            </w:r>
          </w:p>
          <w:p w14:paraId="3106161C" w14:textId="5DD389B5" w:rsidR="00932F63" w:rsidRPr="00932F63" w:rsidRDefault="00932F63" w:rsidP="00165E33">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 xml:space="preserve">*Знайомство </w:t>
            </w:r>
            <w:r w:rsidR="009A23F6">
              <w:rPr>
                <w:rFonts w:ascii="Times New Roman" w:hAnsi="Times New Roman"/>
                <w:color w:val="000000"/>
                <w:sz w:val="20"/>
                <w:szCs w:val="20"/>
                <w:lang w:val="uk-UA"/>
              </w:rPr>
              <w:t>з групою, інструктаж з безпеки в умовах воєнного стану.</w:t>
            </w:r>
          </w:p>
          <w:p w14:paraId="518B0DFB" w14:textId="61A77891" w:rsidR="00932F63" w:rsidRPr="00932F63" w:rsidRDefault="00932F63" w:rsidP="009A23F6">
            <w:pPr>
              <w:spacing w:after="0" w:line="240" w:lineRule="auto"/>
              <w:rPr>
                <w:rFonts w:ascii="Times New Roman" w:hAnsi="Times New Roman"/>
                <w:sz w:val="20"/>
                <w:szCs w:val="20"/>
                <w:lang w:val="uk-UA"/>
              </w:rPr>
            </w:pPr>
            <w:r w:rsidRPr="00932F63">
              <w:rPr>
                <w:rFonts w:ascii="Times New Roman" w:hAnsi="Times New Roman"/>
                <w:color w:val="000000"/>
                <w:sz w:val="20"/>
                <w:szCs w:val="20"/>
                <w:lang w:val="uk-UA"/>
              </w:rPr>
              <w:t>*</w:t>
            </w:r>
            <w:r w:rsidR="009A23F6">
              <w:rPr>
                <w:rFonts w:ascii="Times New Roman" w:hAnsi="Times New Roman"/>
                <w:color w:val="000000"/>
                <w:sz w:val="20"/>
                <w:szCs w:val="20"/>
                <w:lang w:val="uk-UA"/>
              </w:rPr>
              <w:t>Опис програми туру.</w:t>
            </w:r>
          </w:p>
        </w:tc>
        <w:tc>
          <w:tcPr>
            <w:tcW w:w="809" w:type="pct"/>
          </w:tcPr>
          <w:p w14:paraId="5EA43FE8" w14:textId="34E5909A" w:rsidR="00932F63" w:rsidRPr="00932F63" w:rsidRDefault="00C44AA9" w:rsidP="00165E33">
            <w:pPr>
              <w:spacing w:after="0" w:line="240" w:lineRule="auto"/>
              <w:rPr>
                <w:rFonts w:ascii="Times New Roman" w:hAnsi="Times New Roman"/>
                <w:sz w:val="20"/>
                <w:szCs w:val="20"/>
                <w:lang w:val="uk-UA"/>
              </w:rPr>
            </w:pPr>
            <w:r>
              <w:rPr>
                <w:rFonts w:ascii="Times New Roman" w:hAnsi="Times New Roman"/>
                <w:color w:val="000000"/>
                <w:sz w:val="20"/>
                <w:szCs w:val="20"/>
                <w:lang w:val="uk-UA"/>
              </w:rPr>
              <w:t>Збір групи о 08:</w:t>
            </w:r>
            <w:r w:rsidR="00377889">
              <w:rPr>
                <w:rFonts w:ascii="Times New Roman" w:hAnsi="Times New Roman"/>
                <w:color w:val="000000"/>
                <w:sz w:val="20"/>
                <w:szCs w:val="20"/>
                <w:lang w:val="uk-UA"/>
              </w:rPr>
              <w:t>3</w:t>
            </w:r>
            <w:r w:rsidR="00537E34">
              <w:rPr>
                <w:rFonts w:ascii="Times New Roman" w:hAnsi="Times New Roman"/>
                <w:color w:val="000000"/>
                <w:sz w:val="20"/>
                <w:szCs w:val="20"/>
                <w:lang w:val="uk-UA"/>
              </w:rPr>
              <w:t>5</w:t>
            </w:r>
            <w:r>
              <w:rPr>
                <w:rFonts w:ascii="Times New Roman" w:hAnsi="Times New Roman"/>
                <w:color w:val="000000"/>
                <w:sz w:val="20"/>
                <w:szCs w:val="20"/>
                <w:lang w:val="uk-UA"/>
              </w:rPr>
              <w:t>. Перевірка наявності застосунку «Повітряна тривога».</w:t>
            </w:r>
          </w:p>
        </w:tc>
        <w:tc>
          <w:tcPr>
            <w:tcW w:w="943" w:type="pct"/>
          </w:tcPr>
          <w:p w14:paraId="5E348C6F" w14:textId="765DC76F" w:rsidR="00932F63" w:rsidRPr="00932F63" w:rsidRDefault="007D09A4" w:rsidP="00C44AA9">
            <w:pPr>
              <w:spacing w:after="0" w:line="240" w:lineRule="auto"/>
              <w:rPr>
                <w:rFonts w:ascii="Times New Roman" w:hAnsi="Times New Roman"/>
                <w:sz w:val="20"/>
                <w:szCs w:val="20"/>
                <w:lang w:val="uk-UA"/>
              </w:rPr>
            </w:pPr>
            <w:r>
              <w:rPr>
                <w:rFonts w:ascii="Times New Roman" w:hAnsi="Times New Roman"/>
                <w:color w:val="000000"/>
                <w:sz w:val="20"/>
                <w:szCs w:val="20"/>
                <w:lang w:val="uk-UA"/>
              </w:rPr>
              <w:t>*</w:t>
            </w:r>
            <w:r w:rsidR="00932F63" w:rsidRPr="00932F63">
              <w:rPr>
                <w:rFonts w:ascii="Times New Roman" w:hAnsi="Times New Roman"/>
                <w:color w:val="000000"/>
                <w:sz w:val="20"/>
                <w:szCs w:val="20"/>
                <w:lang w:val="uk-UA"/>
              </w:rPr>
              <w:t xml:space="preserve">Встановлення контакту із групою. </w:t>
            </w:r>
            <w:r>
              <w:rPr>
                <w:rFonts w:ascii="Times New Roman" w:hAnsi="Times New Roman"/>
                <w:color w:val="000000"/>
                <w:sz w:val="20"/>
                <w:szCs w:val="20"/>
                <w:lang w:val="uk-UA"/>
              </w:rPr>
              <w:t>*</w:t>
            </w:r>
            <w:r w:rsidR="00C44AA9">
              <w:rPr>
                <w:rFonts w:ascii="Times New Roman" w:hAnsi="Times New Roman"/>
                <w:color w:val="000000"/>
                <w:sz w:val="20"/>
                <w:szCs w:val="20"/>
                <w:lang w:val="uk-UA"/>
              </w:rPr>
              <w:t xml:space="preserve">Ознайомлення з правилами </w:t>
            </w:r>
            <w:proofErr w:type="spellStart"/>
            <w:r w:rsidR="00C44AA9">
              <w:rPr>
                <w:rFonts w:ascii="Times New Roman" w:hAnsi="Times New Roman"/>
                <w:color w:val="000000"/>
                <w:sz w:val="20"/>
                <w:szCs w:val="20"/>
                <w:lang w:val="uk-UA"/>
              </w:rPr>
              <w:t>геоетики</w:t>
            </w:r>
            <w:proofErr w:type="spellEnd"/>
            <w:r w:rsidR="00C44AA9">
              <w:rPr>
                <w:rFonts w:ascii="Times New Roman" w:hAnsi="Times New Roman"/>
                <w:color w:val="000000"/>
                <w:sz w:val="20"/>
                <w:szCs w:val="20"/>
                <w:lang w:val="uk-UA"/>
              </w:rPr>
              <w:t>.</w:t>
            </w:r>
          </w:p>
        </w:tc>
      </w:tr>
      <w:tr w:rsidR="00377889" w:rsidRPr="00932F63" w14:paraId="1C3D12FC" w14:textId="77777777" w:rsidTr="00DF484B">
        <w:trPr>
          <w:trHeight w:val="1134"/>
        </w:trPr>
        <w:tc>
          <w:tcPr>
            <w:tcW w:w="370" w:type="pct"/>
            <w:textDirection w:val="btLr"/>
            <w:vAlign w:val="center"/>
          </w:tcPr>
          <w:p w14:paraId="354DEAA8" w14:textId="77777777" w:rsidR="00377889" w:rsidRPr="00932F63" w:rsidRDefault="00377889" w:rsidP="00165E33">
            <w:pPr>
              <w:spacing w:after="0" w:line="240" w:lineRule="auto"/>
              <w:ind w:left="113" w:right="113"/>
              <w:jc w:val="center"/>
              <w:rPr>
                <w:rFonts w:ascii="Times New Roman" w:hAnsi="Times New Roman"/>
                <w:b/>
                <w:bCs/>
                <w:color w:val="000000"/>
                <w:lang w:val="uk-UA" w:eastAsia="ru-RU"/>
              </w:rPr>
            </w:pPr>
          </w:p>
        </w:tc>
        <w:tc>
          <w:tcPr>
            <w:tcW w:w="544" w:type="pct"/>
            <w:vAlign w:val="center"/>
          </w:tcPr>
          <w:p w14:paraId="092FF04C" w14:textId="54F2A8CF" w:rsidR="00377889" w:rsidRDefault="00377889" w:rsidP="00165E33">
            <w:pPr>
              <w:spacing w:after="0" w:line="240" w:lineRule="auto"/>
              <w:rPr>
                <w:rFonts w:ascii="Times New Roman" w:hAnsi="Times New Roman"/>
                <w:color w:val="000000"/>
                <w:sz w:val="20"/>
                <w:szCs w:val="20"/>
                <w:lang w:val="uk-UA" w:eastAsia="ru-RU"/>
              </w:rPr>
            </w:pPr>
            <w:r w:rsidRPr="00377889">
              <w:rPr>
                <w:rFonts w:ascii="Times New Roman" w:hAnsi="Times New Roman"/>
                <w:color w:val="000000"/>
                <w:sz w:val="20"/>
                <w:szCs w:val="20"/>
                <w:lang w:val="uk-UA" w:eastAsia="ru-RU"/>
              </w:rPr>
              <w:t>Переїзд до с. Нові Петрівці</w:t>
            </w:r>
          </w:p>
        </w:tc>
        <w:tc>
          <w:tcPr>
            <w:tcW w:w="636" w:type="pct"/>
          </w:tcPr>
          <w:p w14:paraId="0F224F1B" w14:textId="18D17E73" w:rsidR="00377889" w:rsidRPr="00932F63" w:rsidRDefault="00377889" w:rsidP="00377889">
            <w:pPr>
              <w:spacing w:after="0" w:line="240" w:lineRule="auto"/>
              <w:rPr>
                <w:rFonts w:ascii="Times New Roman" w:hAnsi="Times New Roman"/>
                <w:sz w:val="20"/>
                <w:szCs w:val="20"/>
                <w:lang w:val="uk-UA"/>
              </w:rPr>
            </w:pPr>
            <w:r w:rsidRPr="00377889">
              <w:rPr>
                <w:rFonts w:ascii="Times New Roman" w:hAnsi="Times New Roman"/>
                <w:sz w:val="20"/>
                <w:szCs w:val="20"/>
                <w:lang w:val="uk-UA"/>
              </w:rPr>
              <w:t>Панорама правобережжя водосховища</w:t>
            </w:r>
          </w:p>
        </w:tc>
        <w:tc>
          <w:tcPr>
            <w:tcW w:w="321" w:type="pct"/>
            <w:vAlign w:val="center"/>
          </w:tcPr>
          <w:p w14:paraId="32417AD4" w14:textId="52A3E9A0" w:rsidR="00377889" w:rsidRPr="004A3BCD" w:rsidRDefault="004A3BCD" w:rsidP="004A3BCD">
            <w:pPr>
              <w:spacing w:after="0" w:line="240" w:lineRule="auto"/>
              <w:jc w:val="center"/>
              <w:rPr>
                <w:rFonts w:ascii="Times New Roman" w:hAnsi="Times New Roman"/>
                <w:b/>
                <w:sz w:val="20"/>
                <w:szCs w:val="20"/>
                <w:lang w:val="uk-UA"/>
              </w:rPr>
            </w:pPr>
            <w:r w:rsidRPr="004A3BCD">
              <w:rPr>
                <w:rFonts w:ascii="Times New Roman" w:hAnsi="Times New Roman"/>
                <w:b/>
                <w:sz w:val="20"/>
                <w:szCs w:val="20"/>
                <w:lang w:val="uk-UA"/>
              </w:rPr>
              <w:t>15</w:t>
            </w:r>
          </w:p>
        </w:tc>
        <w:tc>
          <w:tcPr>
            <w:tcW w:w="311" w:type="pct"/>
            <w:vAlign w:val="center"/>
          </w:tcPr>
          <w:p w14:paraId="1511DD73" w14:textId="13FA09F6" w:rsidR="00377889" w:rsidRDefault="004A3BCD"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5</w:t>
            </w:r>
          </w:p>
        </w:tc>
        <w:tc>
          <w:tcPr>
            <w:tcW w:w="262" w:type="pct"/>
            <w:vAlign w:val="center"/>
          </w:tcPr>
          <w:p w14:paraId="696954B9" w14:textId="68955E35" w:rsidR="00377889" w:rsidRDefault="000D70B7"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20</w:t>
            </w:r>
          </w:p>
        </w:tc>
        <w:tc>
          <w:tcPr>
            <w:tcW w:w="804" w:type="pct"/>
          </w:tcPr>
          <w:p w14:paraId="08E43625" w14:textId="07125727" w:rsidR="00377889" w:rsidRDefault="00325016"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D20AB4" w:rsidRPr="00D20AB4">
              <w:rPr>
                <w:rFonts w:ascii="Times New Roman" w:hAnsi="Times New Roman"/>
                <w:color w:val="000000"/>
                <w:sz w:val="20"/>
                <w:szCs w:val="20"/>
                <w:lang w:val="uk-UA"/>
              </w:rPr>
              <w:t>Геоморфологічні особливості долини р. Дніпро та Київського водосховища.</w:t>
            </w:r>
          </w:p>
        </w:tc>
        <w:tc>
          <w:tcPr>
            <w:tcW w:w="809" w:type="pct"/>
          </w:tcPr>
          <w:p w14:paraId="35FDE35D" w14:textId="4321A595" w:rsidR="00377889" w:rsidRDefault="00D20AB4" w:rsidP="00165E33">
            <w:pPr>
              <w:spacing w:after="0" w:line="240" w:lineRule="auto"/>
              <w:rPr>
                <w:rFonts w:ascii="Times New Roman" w:hAnsi="Times New Roman"/>
                <w:color w:val="000000"/>
                <w:sz w:val="20"/>
                <w:szCs w:val="20"/>
                <w:lang w:val="uk-UA"/>
              </w:rPr>
            </w:pPr>
            <w:r w:rsidRPr="00D20AB4">
              <w:rPr>
                <w:rFonts w:ascii="Times New Roman" w:hAnsi="Times New Roman"/>
                <w:color w:val="000000"/>
                <w:sz w:val="20"/>
                <w:szCs w:val="20"/>
                <w:lang w:val="uk-UA"/>
              </w:rPr>
              <w:t>Посадка в автобус. Рух у північному напрямку.</w:t>
            </w:r>
          </w:p>
        </w:tc>
        <w:tc>
          <w:tcPr>
            <w:tcW w:w="943" w:type="pct"/>
          </w:tcPr>
          <w:p w14:paraId="680829EB" w14:textId="06B8D5A1" w:rsidR="00377889" w:rsidRPr="00932F63" w:rsidRDefault="007D09A4" w:rsidP="00C44AA9">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D20AB4" w:rsidRPr="00D20AB4">
              <w:rPr>
                <w:rFonts w:ascii="Times New Roman" w:hAnsi="Times New Roman"/>
                <w:color w:val="000000"/>
                <w:sz w:val="20"/>
                <w:szCs w:val="20"/>
                <w:lang w:val="uk-UA"/>
              </w:rPr>
              <w:t>Попутна інформація екскурсовода під час руху автобуса.</w:t>
            </w:r>
          </w:p>
        </w:tc>
      </w:tr>
      <w:tr w:rsidR="00325016" w:rsidRPr="00932F63" w14:paraId="76951B2B" w14:textId="77777777" w:rsidTr="00DF484B">
        <w:trPr>
          <w:trHeight w:val="1134"/>
        </w:trPr>
        <w:tc>
          <w:tcPr>
            <w:tcW w:w="370" w:type="pct"/>
            <w:textDirection w:val="btLr"/>
            <w:vAlign w:val="center"/>
          </w:tcPr>
          <w:p w14:paraId="04A447D4" w14:textId="7D3C9985" w:rsidR="00932F63" w:rsidRPr="009F141C" w:rsidRDefault="009F141C" w:rsidP="009F141C">
            <w:pPr>
              <w:spacing w:after="0" w:line="240" w:lineRule="auto"/>
              <w:ind w:left="113" w:right="113"/>
              <w:jc w:val="center"/>
              <w:rPr>
                <w:rFonts w:ascii="Times New Roman" w:hAnsi="Times New Roman"/>
                <w:b/>
                <w:bCs/>
                <w:color w:val="000000"/>
                <w:lang w:val="uk-UA" w:eastAsia="ru-RU"/>
              </w:rPr>
            </w:pPr>
            <w:r>
              <w:rPr>
                <w:rFonts w:ascii="Times New Roman" w:hAnsi="Times New Roman"/>
                <w:b/>
                <w:bCs/>
                <w:color w:val="000000"/>
                <w:lang w:val="uk-UA" w:eastAsia="ru-RU"/>
              </w:rPr>
              <w:t>Перший об’</w:t>
            </w:r>
            <w:r w:rsidR="00932F63" w:rsidRPr="00932F63">
              <w:rPr>
                <w:rFonts w:ascii="Times New Roman" w:hAnsi="Times New Roman"/>
                <w:b/>
                <w:bCs/>
                <w:color w:val="000000"/>
                <w:lang w:val="uk-UA" w:eastAsia="ru-RU"/>
              </w:rPr>
              <w:t>єкт</w:t>
            </w:r>
          </w:p>
        </w:tc>
        <w:tc>
          <w:tcPr>
            <w:tcW w:w="544" w:type="pct"/>
            <w:vAlign w:val="center"/>
          </w:tcPr>
          <w:p w14:paraId="2D643ABA" w14:textId="68B21654" w:rsidR="00932F63" w:rsidRPr="00932F63" w:rsidRDefault="00325016" w:rsidP="004D04D9">
            <w:pPr>
              <w:spacing w:after="0" w:line="240" w:lineRule="auto"/>
              <w:rPr>
                <w:rFonts w:ascii="Times New Roman" w:hAnsi="Times New Roman"/>
                <w:sz w:val="20"/>
                <w:szCs w:val="20"/>
                <w:lang w:val="uk-UA"/>
              </w:rPr>
            </w:pPr>
            <w:r w:rsidRPr="00377889">
              <w:rPr>
                <w:rFonts w:ascii="Times New Roman" w:hAnsi="Times New Roman"/>
                <w:color w:val="000000"/>
                <w:sz w:val="20"/>
                <w:szCs w:val="20"/>
                <w:lang w:val="uk-UA" w:eastAsia="ru-RU"/>
              </w:rPr>
              <w:t>с. Нові Петрівці</w:t>
            </w:r>
          </w:p>
        </w:tc>
        <w:tc>
          <w:tcPr>
            <w:tcW w:w="636" w:type="pct"/>
            <w:vAlign w:val="center"/>
          </w:tcPr>
          <w:p w14:paraId="792DB993" w14:textId="004233B9" w:rsidR="00932F63" w:rsidRPr="00932F63" w:rsidRDefault="00325016" w:rsidP="004D04D9">
            <w:pPr>
              <w:spacing w:after="0" w:line="240" w:lineRule="auto"/>
              <w:rPr>
                <w:rFonts w:ascii="Times New Roman" w:hAnsi="Times New Roman"/>
                <w:sz w:val="20"/>
                <w:szCs w:val="20"/>
                <w:lang w:val="uk-UA"/>
              </w:rPr>
            </w:pPr>
            <w:proofErr w:type="spellStart"/>
            <w:r w:rsidRPr="00325016">
              <w:rPr>
                <w:rFonts w:ascii="Times New Roman" w:hAnsi="Times New Roman"/>
                <w:sz w:val="20"/>
                <w:szCs w:val="20"/>
                <w:lang w:val="uk-UA"/>
              </w:rPr>
              <w:t>Стратотиповий</w:t>
            </w:r>
            <w:proofErr w:type="spellEnd"/>
            <w:r w:rsidRPr="00325016">
              <w:rPr>
                <w:rFonts w:ascii="Times New Roman" w:hAnsi="Times New Roman"/>
                <w:sz w:val="20"/>
                <w:szCs w:val="20"/>
                <w:lang w:val="uk-UA"/>
              </w:rPr>
              <w:t xml:space="preserve"> розріз кайнозойських відкладів</w:t>
            </w:r>
          </w:p>
        </w:tc>
        <w:tc>
          <w:tcPr>
            <w:tcW w:w="321" w:type="pct"/>
            <w:vAlign w:val="center"/>
          </w:tcPr>
          <w:p w14:paraId="6A352B98" w14:textId="13EE1C8A" w:rsidR="00932F63" w:rsidRPr="00932F63" w:rsidRDefault="00325016" w:rsidP="00165E33">
            <w:pPr>
              <w:spacing w:after="0" w:line="240" w:lineRule="auto"/>
              <w:jc w:val="center"/>
              <w:rPr>
                <w:rFonts w:ascii="Times New Roman" w:hAnsi="Times New Roman"/>
                <w:b/>
                <w:bCs/>
                <w:sz w:val="20"/>
                <w:szCs w:val="20"/>
                <w:lang w:val="uk-UA"/>
              </w:rPr>
            </w:pPr>
            <w:r>
              <w:rPr>
                <w:rFonts w:ascii="Times New Roman" w:hAnsi="Times New Roman"/>
                <w:b/>
                <w:bCs/>
                <w:sz w:val="20"/>
                <w:szCs w:val="20"/>
                <w:lang w:val="uk-UA"/>
              </w:rPr>
              <w:t>15</w:t>
            </w:r>
          </w:p>
        </w:tc>
        <w:tc>
          <w:tcPr>
            <w:tcW w:w="311" w:type="pct"/>
            <w:vAlign w:val="center"/>
          </w:tcPr>
          <w:p w14:paraId="14D65557" w14:textId="76714570" w:rsidR="00932F63" w:rsidRPr="00932F63" w:rsidRDefault="00325016" w:rsidP="00165E33">
            <w:pPr>
              <w:spacing w:after="0" w:line="240" w:lineRule="auto"/>
              <w:jc w:val="center"/>
              <w:rPr>
                <w:rFonts w:ascii="Times New Roman" w:hAnsi="Times New Roman"/>
                <w:b/>
                <w:bCs/>
                <w:sz w:val="20"/>
                <w:szCs w:val="20"/>
                <w:lang w:val="uk-UA"/>
              </w:rPr>
            </w:pPr>
            <w:r>
              <w:rPr>
                <w:rFonts w:ascii="Times New Roman" w:hAnsi="Times New Roman"/>
                <w:b/>
                <w:bCs/>
                <w:sz w:val="20"/>
                <w:szCs w:val="20"/>
                <w:lang w:val="uk-UA"/>
              </w:rPr>
              <w:t>40</w:t>
            </w:r>
          </w:p>
        </w:tc>
        <w:tc>
          <w:tcPr>
            <w:tcW w:w="262" w:type="pct"/>
            <w:vAlign w:val="center"/>
          </w:tcPr>
          <w:p w14:paraId="7D94AC64" w14:textId="7B264AD9" w:rsidR="00932F63" w:rsidRPr="00932F63" w:rsidRDefault="00325016" w:rsidP="00165E33">
            <w:pPr>
              <w:spacing w:after="0" w:line="240" w:lineRule="auto"/>
              <w:jc w:val="center"/>
              <w:rPr>
                <w:rFonts w:ascii="Times New Roman" w:hAnsi="Times New Roman"/>
                <w:b/>
                <w:bCs/>
                <w:sz w:val="20"/>
                <w:szCs w:val="20"/>
                <w:lang w:val="uk-UA"/>
              </w:rPr>
            </w:pPr>
            <w:r>
              <w:rPr>
                <w:rFonts w:ascii="Times New Roman" w:hAnsi="Times New Roman"/>
                <w:b/>
                <w:bCs/>
                <w:sz w:val="20"/>
                <w:szCs w:val="20"/>
                <w:lang w:val="uk-UA"/>
              </w:rPr>
              <w:t>55</w:t>
            </w:r>
          </w:p>
        </w:tc>
        <w:tc>
          <w:tcPr>
            <w:tcW w:w="804" w:type="pct"/>
          </w:tcPr>
          <w:p w14:paraId="51AE8DC0" w14:textId="77777777" w:rsidR="00094AF1" w:rsidRDefault="00325016" w:rsidP="007D09A4">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7D09A4">
              <w:rPr>
                <w:rFonts w:ascii="Times New Roman" w:hAnsi="Times New Roman"/>
                <w:color w:val="000000"/>
                <w:sz w:val="20"/>
                <w:szCs w:val="20"/>
                <w:lang w:val="uk-UA"/>
              </w:rPr>
              <w:t>Розповідь про об’єкт, площу та геологічну характеристику</w:t>
            </w:r>
            <w:r w:rsidRPr="00325016">
              <w:rPr>
                <w:rFonts w:ascii="Times New Roman" w:hAnsi="Times New Roman"/>
                <w:color w:val="000000"/>
                <w:sz w:val="20"/>
                <w:szCs w:val="20"/>
                <w:lang w:val="uk-UA"/>
              </w:rPr>
              <w:t xml:space="preserve"> </w:t>
            </w:r>
            <w:r>
              <w:rPr>
                <w:rFonts w:ascii="Times New Roman" w:hAnsi="Times New Roman"/>
                <w:color w:val="000000"/>
                <w:sz w:val="20"/>
                <w:szCs w:val="20"/>
                <w:lang w:val="uk-UA"/>
              </w:rPr>
              <w:t>*</w:t>
            </w:r>
            <w:r w:rsidRPr="00325016">
              <w:rPr>
                <w:rFonts w:ascii="Times New Roman" w:hAnsi="Times New Roman"/>
                <w:color w:val="000000"/>
                <w:sz w:val="20"/>
                <w:szCs w:val="20"/>
                <w:lang w:val="uk-UA"/>
              </w:rPr>
              <w:t xml:space="preserve">Послідовність залягання порід палеогену та неогену. </w:t>
            </w:r>
          </w:p>
          <w:p w14:paraId="5B0D3E80" w14:textId="4C85F396" w:rsidR="00094AF1" w:rsidRDefault="00094AF1" w:rsidP="007D09A4">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094AF1">
              <w:rPr>
                <w:rFonts w:ascii="Times New Roman" w:hAnsi="Times New Roman"/>
                <w:color w:val="000000"/>
                <w:sz w:val="20"/>
                <w:szCs w:val="20"/>
                <w:lang w:val="uk-UA"/>
              </w:rPr>
              <w:t xml:space="preserve">Поняття про </w:t>
            </w:r>
            <w:proofErr w:type="spellStart"/>
            <w:r w:rsidRPr="00094AF1">
              <w:rPr>
                <w:rFonts w:ascii="Times New Roman" w:hAnsi="Times New Roman"/>
                <w:color w:val="000000"/>
                <w:sz w:val="20"/>
                <w:szCs w:val="20"/>
                <w:lang w:val="uk-UA"/>
              </w:rPr>
              <w:t>стратотип</w:t>
            </w:r>
            <w:proofErr w:type="spellEnd"/>
            <w:r w:rsidRPr="00094AF1">
              <w:rPr>
                <w:rFonts w:ascii="Times New Roman" w:hAnsi="Times New Roman"/>
                <w:color w:val="000000"/>
                <w:sz w:val="20"/>
                <w:szCs w:val="20"/>
                <w:lang w:val="uk-UA"/>
              </w:rPr>
              <w:t xml:space="preserve"> та наукова цінність </w:t>
            </w:r>
            <w:proofErr w:type="spellStart"/>
            <w:r w:rsidRPr="00094AF1">
              <w:rPr>
                <w:rFonts w:ascii="Times New Roman" w:hAnsi="Times New Roman"/>
                <w:color w:val="000000"/>
                <w:sz w:val="20"/>
                <w:szCs w:val="20"/>
                <w:lang w:val="uk-UA"/>
              </w:rPr>
              <w:t>новопетрівської</w:t>
            </w:r>
            <w:proofErr w:type="spellEnd"/>
            <w:r w:rsidRPr="00094AF1">
              <w:rPr>
                <w:rFonts w:ascii="Times New Roman" w:hAnsi="Times New Roman"/>
                <w:color w:val="000000"/>
                <w:sz w:val="20"/>
                <w:szCs w:val="20"/>
                <w:lang w:val="uk-UA"/>
              </w:rPr>
              <w:t xml:space="preserve"> світи.</w:t>
            </w:r>
          </w:p>
          <w:p w14:paraId="496E2D8E" w14:textId="3080DF8F" w:rsidR="00932F63" w:rsidRPr="00932F63" w:rsidRDefault="00325016" w:rsidP="007D09A4">
            <w:pPr>
              <w:spacing w:after="0" w:line="240" w:lineRule="auto"/>
              <w:rPr>
                <w:rFonts w:ascii="Times New Roman" w:hAnsi="Times New Roman"/>
                <w:sz w:val="20"/>
                <w:szCs w:val="20"/>
                <w:lang w:val="uk-UA"/>
              </w:rPr>
            </w:pPr>
            <w:r>
              <w:rPr>
                <w:rFonts w:ascii="Times New Roman" w:hAnsi="Times New Roman"/>
                <w:color w:val="000000"/>
                <w:sz w:val="20"/>
                <w:szCs w:val="20"/>
                <w:lang w:val="uk-UA"/>
              </w:rPr>
              <w:t>*</w:t>
            </w:r>
            <w:r w:rsidRPr="00325016">
              <w:rPr>
                <w:rFonts w:ascii="Times New Roman" w:hAnsi="Times New Roman"/>
                <w:color w:val="000000"/>
                <w:sz w:val="20"/>
                <w:szCs w:val="20"/>
                <w:lang w:val="uk-UA"/>
              </w:rPr>
              <w:t>Візуалізація «блакитних» мергелів та кольорових пісків.</w:t>
            </w:r>
          </w:p>
        </w:tc>
        <w:tc>
          <w:tcPr>
            <w:tcW w:w="809" w:type="pct"/>
          </w:tcPr>
          <w:p w14:paraId="22D6709D" w14:textId="5F9F36A1" w:rsidR="00932F63" w:rsidRPr="00932F63" w:rsidRDefault="00EE3EBF" w:rsidP="00165E33">
            <w:pPr>
              <w:spacing w:after="0" w:line="240" w:lineRule="auto"/>
              <w:rPr>
                <w:rFonts w:ascii="Times New Roman" w:hAnsi="Times New Roman"/>
                <w:sz w:val="20"/>
                <w:szCs w:val="20"/>
                <w:lang w:val="uk-UA"/>
              </w:rPr>
            </w:pPr>
            <w:r w:rsidRPr="00EE3EBF">
              <w:rPr>
                <w:rFonts w:ascii="Times New Roman" w:hAnsi="Times New Roman"/>
                <w:color w:val="000000"/>
                <w:sz w:val="20"/>
                <w:szCs w:val="20"/>
                <w:lang w:val="uk-UA"/>
              </w:rPr>
              <w:t>Зупинка біля розрізу. Огляд у першій половині дня для кращого освітлення стінок. Закупівля у «Сільпо»</w:t>
            </w:r>
            <w:r>
              <w:rPr>
                <w:rFonts w:ascii="Times New Roman" w:hAnsi="Times New Roman"/>
                <w:color w:val="000000"/>
                <w:sz w:val="20"/>
                <w:szCs w:val="20"/>
                <w:lang w:val="uk-UA"/>
              </w:rPr>
              <w:t xml:space="preserve"> (за потреби)</w:t>
            </w:r>
            <w:r w:rsidRPr="00EE3EBF">
              <w:rPr>
                <w:rFonts w:ascii="Times New Roman" w:hAnsi="Times New Roman"/>
                <w:color w:val="000000"/>
                <w:sz w:val="20"/>
                <w:szCs w:val="20"/>
                <w:lang w:val="uk-UA"/>
              </w:rPr>
              <w:t>.</w:t>
            </w:r>
          </w:p>
        </w:tc>
        <w:tc>
          <w:tcPr>
            <w:tcW w:w="943" w:type="pct"/>
          </w:tcPr>
          <w:p w14:paraId="6C449013" w14:textId="12B73F68" w:rsidR="00A14AC2" w:rsidRDefault="00EE3EBF"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7D09A4">
              <w:rPr>
                <w:rFonts w:ascii="Times New Roman" w:hAnsi="Times New Roman"/>
                <w:color w:val="000000"/>
                <w:sz w:val="20"/>
                <w:szCs w:val="20"/>
                <w:lang w:val="uk-UA"/>
              </w:rPr>
              <w:t>Прийом попереднього огляду</w:t>
            </w:r>
            <w:r w:rsidR="00A14AC2">
              <w:rPr>
                <w:rFonts w:ascii="Times New Roman" w:hAnsi="Times New Roman"/>
                <w:color w:val="000000"/>
                <w:sz w:val="20"/>
                <w:szCs w:val="20"/>
                <w:lang w:val="uk-UA"/>
              </w:rPr>
              <w:t>.</w:t>
            </w:r>
          </w:p>
          <w:p w14:paraId="21323E5A" w14:textId="71595E29" w:rsidR="00A14AC2" w:rsidRDefault="00A14AC2"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7D09A4">
              <w:rPr>
                <w:rFonts w:ascii="Times New Roman" w:hAnsi="Times New Roman"/>
                <w:color w:val="000000"/>
                <w:sz w:val="20"/>
                <w:szCs w:val="20"/>
                <w:lang w:val="uk-UA"/>
              </w:rPr>
              <w:t>Прийом екскурсійної довідки</w:t>
            </w:r>
            <w:r>
              <w:rPr>
                <w:rFonts w:ascii="Times New Roman" w:hAnsi="Times New Roman"/>
                <w:color w:val="000000"/>
                <w:sz w:val="20"/>
                <w:szCs w:val="20"/>
                <w:lang w:val="uk-UA"/>
              </w:rPr>
              <w:t>.</w:t>
            </w:r>
          </w:p>
          <w:p w14:paraId="6B15436A" w14:textId="4C72A1D7" w:rsidR="007D09A4"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*Прийом характеристики.</w:t>
            </w:r>
          </w:p>
          <w:p w14:paraId="7F42B0A3" w14:textId="3BD5652E" w:rsidR="007D09A4"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*Прийом панорамного показу.</w:t>
            </w:r>
          </w:p>
          <w:p w14:paraId="3481E759" w14:textId="04977BAE" w:rsidR="00932F63" w:rsidRPr="00932F63" w:rsidRDefault="00EE3EBF"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BD2507">
              <w:rPr>
                <w:rFonts w:ascii="Times New Roman" w:hAnsi="Times New Roman"/>
                <w:color w:val="000000"/>
                <w:sz w:val="20"/>
                <w:szCs w:val="20"/>
                <w:lang w:val="uk-UA"/>
              </w:rPr>
              <w:t>Застереження: н</w:t>
            </w:r>
            <w:r w:rsidRPr="00EE3EBF">
              <w:rPr>
                <w:rFonts w:ascii="Times New Roman" w:hAnsi="Times New Roman"/>
                <w:color w:val="000000"/>
                <w:sz w:val="20"/>
                <w:szCs w:val="20"/>
                <w:lang w:val="uk-UA"/>
              </w:rPr>
              <w:t>е підходити до краю через зсуви!</w:t>
            </w:r>
          </w:p>
        </w:tc>
      </w:tr>
      <w:tr w:rsidR="00325016" w:rsidRPr="00932F63" w14:paraId="674C7D46" w14:textId="77777777" w:rsidTr="00DF484B">
        <w:trPr>
          <w:trHeight w:val="1989"/>
        </w:trPr>
        <w:tc>
          <w:tcPr>
            <w:tcW w:w="370" w:type="pct"/>
            <w:textDirection w:val="btLr"/>
            <w:vAlign w:val="center"/>
          </w:tcPr>
          <w:p w14:paraId="27CA5E93" w14:textId="0AD8B73E" w:rsidR="00932F63" w:rsidRPr="009F141C" w:rsidRDefault="00932F63" w:rsidP="009F141C">
            <w:pPr>
              <w:spacing w:after="0" w:line="240" w:lineRule="auto"/>
              <w:ind w:left="113" w:right="113"/>
              <w:jc w:val="center"/>
              <w:rPr>
                <w:rFonts w:ascii="Times New Roman" w:hAnsi="Times New Roman"/>
                <w:b/>
                <w:bCs/>
                <w:color w:val="000000"/>
                <w:lang w:val="uk-UA" w:eastAsia="ru-RU"/>
              </w:rPr>
            </w:pPr>
            <w:r w:rsidRPr="00932F63">
              <w:rPr>
                <w:rFonts w:ascii="Times New Roman" w:hAnsi="Times New Roman"/>
                <w:b/>
                <w:bCs/>
                <w:color w:val="000000"/>
                <w:lang w:val="uk-UA" w:eastAsia="ru-RU"/>
              </w:rPr>
              <w:t>Другий об’єкт</w:t>
            </w:r>
          </w:p>
        </w:tc>
        <w:tc>
          <w:tcPr>
            <w:tcW w:w="544" w:type="pct"/>
            <w:vAlign w:val="center"/>
          </w:tcPr>
          <w:p w14:paraId="199AE334" w14:textId="72702A7F" w:rsidR="00932F63" w:rsidRPr="00932F63" w:rsidRDefault="00301410" w:rsidP="004D04D9">
            <w:pPr>
              <w:spacing w:after="0" w:line="240" w:lineRule="auto"/>
              <w:rPr>
                <w:rFonts w:ascii="Times New Roman" w:hAnsi="Times New Roman"/>
                <w:sz w:val="20"/>
                <w:szCs w:val="20"/>
                <w:lang w:val="uk-UA"/>
              </w:rPr>
            </w:pPr>
            <w:r w:rsidRPr="00301410">
              <w:rPr>
                <w:rFonts w:ascii="Times New Roman" w:hAnsi="Times New Roman"/>
                <w:color w:val="000000"/>
                <w:sz w:val="20"/>
                <w:szCs w:val="20"/>
                <w:lang w:val="uk-UA"/>
              </w:rPr>
              <w:t>с. Старі Петрівці</w:t>
            </w:r>
          </w:p>
        </w:tc>
        <w:tc>
          <w:tcPr>
            <w:tcW w:w="636" w:type="pct"/>
            <w:vAlign w:val="center"/>
          </w:tcPr>
          <w:p w14:paraId="660B0566" w14:textId="7C1DC08C" w:rsidR="00932F63" w:rsidRPr="00932F63" w:rsidRDefault="00301410" w:rsidP="004D04D9">
            <w:pPr>
              <w:spacing w:after="0" w:line="240" w:lineRule="auto"/>
              <w:rPr>
                <w:rFonts w:ascii="Times New Roman" w:hAnsi="Times New Roman"/>
                <w:sz w:val="20"/>
                <w:szCs w:val="20"/>
                <w:lang w:val="uk-UA"/>
              </w:rPr>
            </w:pPr>
            <w:r w:rsidRPr="00301410">
              <w:rPr>
                <w:rFonts w:ascii="Times New Roman" w:hAnsi="Times New Roman"/>
                <w:color w:val="000000"/>
                <w:sz w:val="20"/>
                <w:szCs w:val="20"/>
                <w:lang w:val="uk-UA"/>
              </w:rPr>
              <w:t xml:space="preserve">Відслонення </w:t>
            </w:r>
            <w:r w:rsidR="00BE3B0B">
              <w:rPr>
                <w:rFonts w:ascii="Times New Roman" w:hAnsi="Times New Roman"/>
                <w:color w:val="000000"/>
                <w:sz w:val="20"/>
                <w:szCs w:val="20"/>
                <w:lang w:val="uk-UA"/>
              </w:rPr>
              <w:t xml:space="preserve">палеогенових, </w:t>
            </w:r>
            <w:r w:rsidRPr="00301410">
              <w:rPr>
                <w:rFonts w:ascii="Times New Roman" w:hAnsi="Times New Roman"/>
                <w:color w:val="000000"/>
                <w:sz w:val="20"/>
                <w:szCs w:val="20"/>
                <w:lang w:val="uk-UA"/>
              </w:rPr>
              <w:t>неогенових і четвертинних відкладів</w:t>
            </w:r>
          </w:p>
        </w:tc>
        <w:tc>
          <w:tcPr>
            <w:tcW w:w="321" w:type="pct"/>
            <w:vAlign w:val="center"/>
          </w:tcPr>
          <w:p w14:paraId="4FDB0D25" w14:textId="7AB50991" w:rsidR="00932F63" w:rsidRPr="00932F63" w:rsidRDefault="00301410"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rPr>
              <w:t>10</w:t>
            </w:r>
          </w:p>
        </w:tc>
        <w:tc>
          <w:tcPr>
            <w:tcW w:w="311" w:type="pct"/>
            <w:vAlign w:val="center"/>
          </w:tcPr>
          <w:p w14:paraId="21941E48" w14:textId="22FEC4BA" w:rsidR="00932F63" w:rsidRPr="00932F63" w:rsidRDefault="00301410"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40</w:t>
            </w:r>
          </w:p>
        </w:tc>
        <w:tc>
          <w:tcPr>
            <w:tcW w:w="262" w:type="pct"/>
            <w:vAlign w:val="center"/>
          </w:tcPr>
          <w:p w14:paraId="4A5A81D4" w14:textId="4E92E3EA" w:rsidR="00932F63" w:rsidRPr="00932F63" w:rsidRDefault="00301410"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55</w:t>
            </w:r>
          </w:p>
        </w:tc>
        <w:tc>
          <w:tcPr>
            <w:tcW w:w="804" w:type="pct"/>
          </w:tcPr>
          <w:p w14:paraId="0EDDFD8C" w14:textId="5A9B7E59" w:rsidR="00495A05" w:rsidRDefault="00495A05"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*Розповідь про об’єкт, площу та геологічну характеристику</w:t>
            </w:r>
          </w:p>
          <w:p w14:paraId="0D337B69" w14:textId="413DD835" w:rsidR="00932F63" w:rsidRPr="00932F63" w:rsidRDefault="002D50A5" w:rsidP="00165E33">
            <w:pPr>
              <w:spacing w:after="0" w:line="240" w:lineRule="auto"/>
              <w:rPr>
                <w:rFonts w:ascii="Times New Roman" w:hAnsi="Times New Roman"/>
                <w:sz w:val="20"/>
                <w:szCs w:val="20"/>
                <w:lang w:val="uk-UA"/>
              </w:rPr>
            </w:pPr>
            <w:r>
              <w:rPr>
                <w:rFonts w:ascii="Times New Roman" w:hAnsi="Times New Roman"/>
                <w:color w:val="000000"/>
                <w:sz w:val="20"/>
                <w:szCs w:val="20"/>
                <w:lang w:val="uk-UA"/>
              </w:rPr>
              <w:t>*</w:t>
            </w:r>
            <w:r w:rsidR="00094AF1" w:rsidRPr="00094AF1">
              <w:rPr>
                <w:rFonts w:ascii="Times New Roman" w:hAnsi="Times New Roman"/>
                <w:color w:val="000000"/>
                <w:sz w:val="20"/>
                <w:szCs w:val="20"/>
                <w:lang w:val="uk-UA"/>
              </w:rPr>
              <w:t>Лесові та лесоподібні суглинки як індикатори глобальних кліматичних змін минулого.</w:t>
            </w:r>
            <w:r w:rsidRPr="002D50A5">
              <w:rPr>
                <w:rFonts w:ascii="Times New Roman" w:hAnsi="Times New Roman"/>
                <w:color w:val="000000"/>
                <w:sz w:val="20"/>
                <w:szCs w:val="20"/>
                <w:lang w:val="uk-UA"/>
              </w:rPr>
              <w:t xml:space="preserve"> </w:t>
            </w:r>
            <w:r>
              <w:rPr>
                <w:rFonts w:ascii="Times New Roman" w:hAnsi="Times New Roman"/>
                <w:color w:val="000000"/>
                <w:sz w:val="20"/>
                <w:szCs w:val="20"/>
                <w:lang w:val="uk-UA"/>
              </w:rPr>
              <w:t>*</w:t>
            </w:r>
            <w:r w:rsidRPr="002D50A5">
              <w:rPr>
                <w:rFonts w:ascii="Times New Roman" w:hAnsi="Times New Roman"/>
                <w:color w:val="000000"/>
                <w:sz w:val="20"/>
                <w:szCs w:val="20"/>
                <w:lang w:val="uk-UA"/>
              </w:rPr>
              <w:t>Пошук решток давньої флори та бурштину.</w:t>
            </w:r>
          </w:p>
        </w:tc>
        <w:tc>
          <w:tcPr>
            <w:tcW w:w="809" w:type="pct"/>
          </w:tcPr>
          <w:p w14:paraId="0B121303" w14:textId="205376A4" w:rsidR="00932F63" w:rsidRPr="00932F63" w:rsidRDefault="002D50A5" w:rsidP="00165E33">
            <w:pPr>
              <w:spacing w:after="0" w:line="240" w:lineRule="auto"/>
              <w:rPr>
                <w:rFonts w:ascii="Times New Roman" w:hAnsi="Times New Roman"/>
                <w:sz w:val="20"/>
                <w:szCs w:val="20"/>
                <w:lang w:val="uk-UA"/>
              </w:rPr>
            </w:pPr>
            <w:r w:rsidRPr="002D50A5">
              <w:rPr>
                <w:rFonts w:ascii="Times New Roman" w:hAnsi="Times New Roman"/>
                <w:color w:val="000000"/>
                <w:sz w:val="20"/>
                <w:szCs w:val="20"/>
                <w:lang w:val="uk-UA"/>
              </w:rPr>
              <w:t>Перехід від попередньої локації. Розміщення групи на безпечній відстані.</w:t>
            </w:r>
          </w:p>
        </w:tc>
        <w:tc>
          <w:tcPr>
            <w:tcW w:w="943" w:type="pct"/>
          </w:tcPr>
          <w:p w14:paraId="1619D96A" w14:textId="25B2CE52" w:rsidR="007D09A4" w:rsidRDefault="00932F63" w:rsidP="007D09A4">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w:t>
            </w:r>
            <w:r w:rsidR="007D09A4">
              <w:rPr>
                <w:rFonts w:ascii="Times New Roman" w:hAnsi="Times New Roman"/>
                <w:color w:val="000000"/>
                <w:sz w:val="20"/>
                <w:szCs w:val="20"/>
                <w:lang w:val="uk-UA"/>
              </w:rPr>
              <w:t>Прийом характеристики.</w:t>
            </w:r>
          </w:p>
          <w:p w14:paraId="499CFCE1" w14:textId="0A9D46ED" w:rsidR="007D09A4" w:rsidRDefault="007D09A4" w:rsidP="007D09A4">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*Прийом зорового порівняння.</w:t>
            </w:r>
          </w:p>
          <w:p w14:paraId="42692AAB" w14:textId="75D20878" w:rsidR="00932F63" w:rsidRDefault="007D09A4" w:rsidP="007D09A4">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2D50A5">
              <w:rPr>
                <w:rFonts w:ascii="Times New Roman" w:hAnsi="Times New Roman"/>
                <w:color w:val="000000"/>
                <w:sz w:val="20"/>
                <w:szCs w:val="20"/>
                <w:lang w:val="uk-UA"/>
              </w:rPr>
              <w:t>П</w:t>
            </w:r>
            <w:r>
              <w:rPr>
                <w:rFonts w:ascii="Times New Roman" w:hAnsi="Times New Roman"/>
                <w:color w:val="000000"/>
                <w:sz w:val="20"/>
                <w:szCs w:val="20"/>
                <w:lang w:val="uk-UA"/>
              </w:rPr>
              <w:t>рийом дослідження (особливий прийом).</w:t>
            </w:r>
          </w:p>
          <w:p w14:paraId="16A8DDAA" w14:textId="38E3CC1A" w:rsidR="007D09A4" w:rsidRPr="007D09A4" w:rsidRDefault="007D09A4" w:rsidP="007D09A4">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 Прийом панорамного показу.</w:t>
            </w:r>
          </w:p>
        </w:tc>
      </w:tr>
      <w:tr w:rsidR="004A3BCD" w:rsidRPr="00932F63" w14:paraId="4F8716D1" w14:textId="77777777" w:rsidTr="00DF484B">
        <w:trPr>
          <w:trHeight w:val="1989"/>
        </w:trPr>
        <w:tc>
          <w:tcPr>
            <w:tcW w:w="370" w:type="pct"/>
            <w:textDirection w:val="btLr"/>
            <w:vAlign w:val="center"/>
          </w:tcPr>
          <w:p w14:paraId="3B6D84CA" w14:textId="77777777" w:rsidR="004A3BCD" w:rsidRPr="00932F63" w:rsidRDefault="004A3BCD" w:rsidP="00165E33">
            <w:pPr>
              <w:spacing w:after="0" w:line="240" w:lineRule="auto"/>
              <w:ind w:left="113" w:right="113"/>
              <w:jc w:val="center"/>
              <w:rPr>
                <w:rFonts w:ascii="Times New Roman" w:hAnsi="Times New Roman"/>
                <w:b/>
                <w:bCs/>
                <w:color w:val="000000"/>
                <w:lang w:val="uk-UA" w:eastAsia="ru-RU"/>
              </w:rPr>
            </w:pPr>
          </w:p>
        </w:tc>
        <w:tc>
          <w:tcPr>
            <w:tcW w:w="544" w:type="pct"/>
            <w:vAlign w:val="center"/>
          </w:tcPr>
          <w:p w14:paraId="738C1205" w14:textId="6987ED4F" w:rsidR="004A3BCD" w:rsidRPr="00301410" w:rsidRDefault="004A3BCD" w:rsidP="004D04D9">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eastAsia="ru-RU"/>
              </w:rPr>
              <w:t>Переїзд від с. Старі</w:t>
            </w:r>
            <w:r w:rsidRPr="00377889">
              <w:rPr>
                <w:rFonts w:ascii="Times New Roman" w:hAnsi="Times New Roman"/>
                <w:color w:val="000000"/>
                <w:sz w:val="20"/>
                <w:szCs w:val="20"/>
                <w:lang w:val="uk-UA" w:eastAsia="ru-RU"/>
              </w:rPr>
              <w:t xml:space="preserve"> Петрівці</w:t>
            </w:r>
            <w:r>
              <w:rPr>
                <w:rFonts w:ascii="Times New Roman" w:hAnsi="Times New Roman"/>
                <w:color w:val="000000"/>
                <w:sz w:val="20"/>
                <w:szCs w:val="20"/>
                <w:lang w:val="uk-UA" w:eastAsia="ru-RU"/>
              </w:rPr>
              <w:t xml:space="preserve"> до с. Білогородка</w:t>
            </w:r>
          </w:p>
        </w:tc>
        <w:tc>
          <w:tcPr>
            <w:tcW w:w="636" w:type="pct"/>
            <w:vAlign w:val="center"/>
          </w:tcPr>
          <w:p w14:paraId="5F9C4572" w14:textId="7F184102" w:rsidR="004A3BCD" w:rsidRPr="00301410" w:rsidRDefault="004A3BCD" w:rsidP="009F141C">
            <w:pPr>
              <w:spacing w:after="0" w:line="240" w:lineRule="auto"/>
              <w:jc w:val="center"/>
              <w:rPr>
                <w:rFonts w:ascii="Times New Roman" w:hAnsi="Times New Roman"/>
                <w:color w:val="000000"/>
                <w:sz w:val="20"/>
                <w:szCs w:val="20"/>
                <w:lang w:val="uk-UA"/>
              </w:rPr>
            </w:pPr>
            <w:r>
              <w:rPr>
                <w:rFonts w:ascii="Times New Roman" w:hAnsi="Times New Roman"/>
                <w:color w:val="000000"/>
                <w:sz w:val="20"/>
                <w:szCs w:val="20"/>
                <w:lang w:val="uk-UA"/>
              </w:rPr>
              <w:t>-</w:t>
            </w:r>
          </w:p>
        </w:tc>
        <w:tc>
          <w:tcPr>
            <w:tcW w:w="321" w:type="pct"/>
            <w:vAlign w:val="center"/>
          </w:tcPr>
          <w:p w14:paraId="09211B88" w14:textId="16D13E2E" w:rsidR="004A3BCD" w:rsidRDefault="004A3BCD" w:rsidP="00165E33">
            <w:pPr>
              <w:spacing w:after="0" w:line="240" w:lineRule="auto"/>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60</w:t>
            </w:r>
          </w:p>
        </w:tc>
        <w:tc>
          <w:tcPr>
            <w:tcW w:w="311" w:type="pct"/>
            <w:vAlign w:val="center"/>
          </w:tcPr>
          <w:p w14:paraId="5629E036" w14:textId="582B1E21" w:rsidR="004A3BCD" w:rsidRDefault="004A3BCD"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10</w:t>
            </w:r>
          </w:p>
        </w:tc>
        <w:tc>
          <w:tcPr>
            <w:tcW w:w="262" w:type="pct"/>
            <w:vAlign w:val="center"/>
          </w:tcPr>
          <w:p w14:paraId="1F8B4D1D" w14:textId="06EB1680" w:rsidR="004A3BCD" w:rsidRDefault="004A3BCD"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70</w:t>
            </w:r>
          </w:p>
        </w:tc>
        <w:tc>
          <w:tcPr>
            <w:tcW w:w="804" w:type="pct"/>
          </w:tcPr>
          <w:p w14:paraId="5CE90452" w14:textId="77777777" w:rsidR="004A3BCD" w:rsidRDefault="004A3BCD"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4A3BCD">
              <w:rPr>
                <w:rFonts w:ascii="Times New Roman" w:hAnsi="Times New Roman"/>
                <w:color w:val="000000"/>
                <w:sz w:val="20"/>
                <w:szCs w:val="20"/>
                <w:lang w:val="uk-UA"/>
              </w:rPr>
              <w:t>Переїзд до району гляціодислокацій</w:t>
            </w:r>
            <w:r w:rsidR="009B116A">
              <w:rPr>
                <w:rFonts w:ascii="Times New Roman" w:hAnsi="Times New Roman"/>
                <w:color w:val="000000"/>
                <w:sz w:val="20"/>
                <w:szCs w:val="20"/>
                <w:lang w:val="uk-UA"/>
              </w:rPr>
              <w:t>.</w:t>
            </w:r>
          </w:p>
          <w:p w14:paraId="3E1A0EAD" w14:textId="17EF2464" w:rsidR="009B116A" w:rsidRPr="00932F63" w:rsidRDefault="009B116A" w:rsidP="009B116A">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9B116A">
              <w:rPr>
                <w:rFonts w:ascii="Times New Roman" w:hAnsi="Times New Roman"/>
                <w:color w:val="000000"/>
                <w:sz w:val="20"/>
                <w:szCs w:val="20"/>
                <w:lang w:val="uk-UA"/>
              </w:rPr>
              <w:t>Вплив талих льодовикових вод на формування сучасного каркасу рельєфу.</w:t>
            </w:r>
          </w:p>
        </w:tc>
        <w:tc>
          <w:tcPr>
            <w:tcW w:w="809" w:type="pct"/>
          </w:tcPr>
          <w:p w14:paraId="08B1E515" w14:textId="5D82D137" w:rsidR="004A3BCD" w:rsidRPr="002D50A5" w:rsidRDefault="004A3BCD" w:rsidP="00165E33">
            <w:pPr>
              <w:spacing w:after="0" w:line="240" w:lineRule="auto"/>
              <w:rPr>
                <w:rFonts w:ascii="Times New Roman" w:hAnsi="Times New Roman"/>
                <w:color w:val="000000"/>
                <w:sz w:val="20"/>
                <w:szCs w:val="20"/>
                <w:lang w:val="uk-UA"/>
              </w:rPr>
            </w:pPr>
            <w:r w:rsidRPr="004A3BCD">
              <w:rPr>
                <w:rFonts w:ascii="Times New Roman" w:hAnsi="Times New Roman"/>
                <w:color w:val="000000"/>
                <w:sz w:val="20"/>
                <w:szCs w:val="20"/>
                <w:lang w:val="uk-UA"/>
              </w:rPr>
              <w:t>Рух автошляхами згідно з логістикою маршруту.</w:t>
            </w:r>
          </w:p>
        </w:tc>
        <w:tc>
          <w:tcPr>
            <w:tcW w:w="943" w:type="pct"/>
          </w:tcPr>
          <w:p w14:paraId="2D191457" w14:textId="362E27BF" w:rsidR="004A3BCD" w:rsidRDefault="004A3BCD"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4A3BCD">
              <w:rPr>
                <w:rFonts w:ascii="Times New Roman" w:hAnsi="Times New Roman"/>
                <w:color w:val="000000"/>
                <w:sz w:val="20"/>
                <w:szCs w:val="20"/>
                <w:lang w:val="uk-UA"/>
              </w:rPr>
              <w:t>Короткий відпочинок групи</w:t>
            </w:r>
            <w:r>
              <w:rPr>
                <w:rFonts w:ascii="Times New Roman" w:hAnsi="Times New Roman"/>
                <w:color w:val="000000"/>
                <w:sz w:val="20"/>
                <w:szCs w:val="20"/>
                <w:lang w:val="uk-UA"/>
              </w:rPr>
              <w:t>.</w:t>
            </w:r>
          </w:p>
          <w:p w14:paraId="2BAE0F20" w14:textId="2B572219" w:rsidR="004A3BCD" w:rsidRPr="00932F63" w:rsidRDefault="004A3BCD"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w:t>
            </w:r>
            <w:r w:rsidRPr="004A3BCD">
              <w:rPr>
                <w:rFonts w:ascii="Times New Roman" w:hAnsi="Times New Roman"/>
                <w:color w:val="000000"/>
                <w:sz w:val="20"/>
                <w:szCs w:val="20"/>
                <w:lang w:val="uk-UA"/>
              </w:rPr>
              <w:t>ідготовка до сприйняття геології льодовикового періоду.</w:t>
            </w:r>
          </w:p>
        </w:tc>
      </w:tr>
      <w:tr w:rsidR="00325016" w:rsidRPr="00932F63" w14:paraId="39B47469" w14:textId="77777777" w:rsidTr="00DF484B">
        <w:trPr>
          <w:trHeight w:val="1134"/>
        </w:trPr>
        <w:tc>
          <w:tcPr>
            <w:tcW w:w="370" w:type="pct"/>
            <w:textDirection w:val="btLr"/>
            <w:vAlign w:val="center"/>
          </w:tcPr>
          <w:p w14:paraId="44C68FB5" w14:textId="3A6F6A31" w:rsidR="00932F63" w:rsidRPr="009F141C" w:rsidRDefault="00932F63" w:rsidP="009F141C">
            <w:pPr>
              <w:spacing w:after="0" w:line="240" w:lineRule="auto"/>
              <w:ind w:left="113" w:right="113"/>
              <w:jc w:val="center"/>
              <w:rPr>
                <w:rFonts w:ascii="Times New Roman" w:hAnsi="Times New Roman"/>
                <w:b/>
                <w:bCs/>
                <w:color w:val="000000"/>
                <w:lang w:val="uk-UA" w:eastAsia="ru-RU"/>
              </w:rPr>
            </w:pPr>
            <w:r w:rsidRPr="00932F63">
              <w:rPr>
                <w:rFonts w:ascii="Times New Roman" w:hAnsi="Times New Roman"/>
                <w:b/>
                <w:bCs/>
                <w:color w:val="000000"/>
                <w:lang w:val="uk-UA" w:eastAsia="ru-RU"/>
              </w:rPr>
              <w:t>Третій об’єкт</w:t>
            </w:r>
          </w:p>
        </w:tc>
        <w:tc>
          <w:tcPr>
            <w:tcW w:w="544" w:type="pct"/>
            <w:vAlign w:val="center"/>
          </w:tcPr>
          <w:p w14:paraId="1083DDE9" w14:textId="651A640C" w:rsidR="00932F63" w:rsidRPr="00932F63" w:rsidRDefault="004D04D9" w:rsidP="004D04D9">
            <w:pPr>
              <w:spacing w:after="0" w:line="240" w:lineRule="auto"/>
              <w:rPr>
                <w:rFonts w:ascii="Times New Roman" w:hAnsi="Times New Roman"/>
                <w:sz w:val="20"/>
                <w:szCs w:val="20"/>
                <w:lang w:val="uk-UA"/>
              </w:rPr>
            </w:pPr>
            <w:r>
              <w:rPr>
                <w:rFonts w:ascii="Times New Roman" w:hAnsi="Times New Roman"/>
                <w:color w:val="000000"/>
                <w:sz w:val="20"/>
                <w:szCs w:val="20"/>
                <w:lang w:val="uk-UA"/>
              </w:rPr>
              <w:t>с. Білогородка</w:t>
            </w:r>
          </w:p>
        </w:tc>
        <w:tc>
          <w:tcPr>
            <w:tcW w:w="636" w:type="pct"/>
            <w:vAlign w:val="center"/>
          </w:tcPr>
          <w:p w14:paraId="2DE4EE3D" w14:textId="6EA64F38" w:rsidR="00932F63" w:rsidRPr="00932F63" w:rsidRDefault="004D04D9" w:rsidP="004D04D9">
            <w:pPr>
              <w:spacing w:after="0" w:line="240" w:lineRule="auto"/>
              <w:rPr>
                <w:rFonts w:ascii="Times New Roman" w:hAnsi="Times New Roman"/>
                <w:sz w:val="20"/>
                <w:szCs w:val="20"/>
                <w:lang w:val="uk-UA"/>
              </w:rPr>
            </w:pPr>
            <w:proofErr w:type="spellStart"/>
            <w:r w:rsidRPr="004D04D9">
              <w:rPr>
                <w:rFonts w:ascii="Times New Roman" w:hAnsi="Times New Roman"/>
                <w:color w:val="000000"/>
                <w:sz w:val="20"/>
                <w:szCs w:val="20"/>
                <w:lang w:val="uk-UA"/>
              </w:rPr>
              <w:t>Білогородський</w:t>
            </w:r>
            <w:proofErr w:type="spellEnd"/>
            <w:r w:rsidRPr="004D04D9">
              <w:rPr>
                <w:rFonts w:ascii="Times New Roman" w:hAnsi="Times New Roman"/>
                <w:color w:val="000000"/>
                <w:sz w:val="20"/>
                <w:szCs w:val="20"/>
                <w:lang w:val="uk-UA"/>
              </w:rPr>
              <w:t xml:space="preserve"> горб</w:t>
            </w:r>
          </w:p>
        </w:tc>
        <w:tc>
          <w:tcPr>
            <w:tcW w:w="321" w:type="pct"/>
            <w:vAlign w:val="center"/>
          </w:tcPr>
          <w:p w14:paraId="429475A6" w14:textId="14CE6391" w:rsidR="00932F63" w:rsidRPr="00932F63" w:rsidRDefault="004D04D9"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rPr>
              <w:t>15</w:t>
            </w:r>
          </w:p>
        </w:tc>
        <w:tc>
          <w:tcPr>
            <w:tcW w:w="311" w:type="pct"/>
            <w:vAlign w:val="center"/>
          </w:tcPr>
          <w:p w14:paraId="547232D3" w14:textId="1BD1C4E7" w:rsidR="00932F63" w:rsidRPr="00932F63" w:rsidRDefault="004D04D9"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75</w:t>
            </w:r>
          </w:p>
        </w:tc>
        <w:tc>
          <w:tcPr>
            <w:tcW w:w="262" w:type="pct"/>
            <w:vAlign w:val="center"/>
          </w:tcPr>
          <w:p w14:paraId="3C14BA78" w14:textId="61B610FB" w:rsidR="00932F63" w:rsidRPr="00932F63" w:rsidRDefault="004D04D9"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90</w:t>
            </w:r>
          </w:p>
        </w:tc>
        <w:tc>
          <w:tcPr>
            <w:tcW w:w="804" w:type="pct"/>
          </w:tcPr>
          <w:p w14:paraId="48840122" w14:textId="0B2C49A6" w:rsidR="00495A05" w:rsidRDefault="00495A05"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*Розповідь про об’єкт, площу та геологічну характеристику</w:t>
            </w:r>
          </w:p>
          <w:p w14:paraId="172BB071" w14:textId="4B179178" w:rsidR="00BD2507" w:rsidRDefault="00932F63" w:rsidP="00165E33">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w:t>
            </w:r>
            <w:r w:rsidR="009B116A">
              <w:rPr>
                <w:rFonts w:ascii="Times New Roman" w:hAnsi="Times New Roman"/>
                <w:color w:val="000000"/>
                <w:sz w:val="20"/>
                <w:szCs w:val="20"/>
                <w:lang w:val="uk-UA"/>
              </w:rPr>
              <w:t>Дніпровське зледеніння та його вплив</w:t>
            </w:r>
            <w:r w:rsidR="00BD2507" w:rsidRPr="00BD2507">
              <w:rPr>
                <w:rFonts w:ascii="Times New Roman" w:hAnsi="Times New Roman"/>
                <w:color w:val="000000"/>
                <w:sz w:val="20"/>
                <w:szCs w:val="20"/>
                <w:lang w:val="uk-UA"/>
              </w:rPr>
              <w:t xml:space="preserve">. </w:t>
            </w:r>
          </w:p>
          <w:p w14:paraId="1EF4660B" w14:textId="77777777" w:rsidR="009B116A" w:rsidRDefault="00BD2507"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9B116A" w:rsidRPr="009B116A">
              <w:rPr>
                <w:rFonts w:ascii="Times New Roman" w:hAnsi="Times New Roman"/>
                <w:color w:val="000000"/>
                <w:sz w:val="20"/>
                <w:szCs w:val="20"/>
                <w:lang w:val="uk-UA"/>
              </w:rPr>
              <w:t>Сутність явища гляціодислокації</w:t>
            </w:r>
            <w:r w:rsidR="009B116A">
              <w:rPr>
                <w:rFonts w:ascii="Times New Roman" w:hAnsi="Times New Roman"/>
                <w:color w:val="000000"/>
                <w:sz w:val="20"/>
                <w:szCs w:val="20"/>
                <w:lang w:val="uk-UA"/>
              </w:rPr>
              <w:t>.</w:t>
            </w:r>
            <w:r w:rsidRPr="00BD2507">
              <w:rPr>
                <w:rFonts w:ascii="Times New Roman" w:hAnsi="Times New Roman"/>
                <w:color w:val="000000"/>
                <w:sz w:val="20"/>
                <w:szCs w:val="20"/>
                <w:lang w:val="uk-UA"/>
              </w:rPr>
              <w:t xml:space="preserve"> </w:t>
            </w:r>
          </w:p>
          <w:p w14:paraId="480584D1" w14:textId="7D00DD10" w:rsidR="00932F63" w:rsidRPr="00932F63" w:rsidRDefault="00BD2507" w:rsidP="009B116A">
            <w:pPr>
              <w:spacing w:after="0" w:line="240" w:lineRule="auto"/>
              <w:rPr>
                <w:rFonts w:ascii="Times New Roman" w:hAnsi="Times New Roman"/>
                <w:sz w:val="20"/>
                <w:szCs w:val="20"/>
                <w:lang w:val="uk-UA"/>
              </w:rPr>
            </w:pPr>
            <w:r>
              <w:rPr>
                <w:rFonts w:ascii="Times New Roman" w:hAnsi="Times New Roman"/>
                <w:color w:val="000000"/>
                <w:sz w:val="20"/>
                <w:szCs w:val="20"/>
                <w:lang w:val="uk-UA"/>
              </w:rPr>
              <w:t>*</w:t>
            </w:r>
            <w:r w:rsidR="009B116A">
              <w:rPr>
                <w:rFonts w:ascii="Times New Roman" w:hAnsi="Times New Roman"/>
                <w:color w:val="000000"/>
                <w:sz w:val="20"/>
                <w:szCs w:val="20"/>
                <w:lang w:val="uk-UA"/>
              </w:rPr>
              <w:t>Зв’</w:t>
            </w:r>
            <w:r w:rsidR="009B116A" w:rsidRPr="009B116A">
              <w:rPr>
                <w:rFonts w:ascii="Times New Roman" w:hAnsi="Times New Roman"/>
                <w:color w:val="000000"/>
                <w:sz w:val="20"/>
                <w:szCs w:val="20"/>
                <w:lang w:val="uk-UA"/>
              </w:rPr>
              <w:t>язок геологічної будови пагорба з його історичною роллю як фортифікаційного осередку літописного міста Білгород.</w:t>
            </w:r>
            <w:r w:rsidRPr="00BD2507">
              <w:rPr>
                <w:rFonts w:ascii="Times New Roman" w:hAnsi="Times New Roman"/>
                <w:color w:val="000000"/>
                <w:sz w:val="20"/>
                <w:szCs w:val="20"/>
                <w:lang w:val="uk-UA"/>
              </w:rPr>
              <w:t xml:space="preserve"> </w:t>
            </w:r>
            <w:r>
              <w:rPr>
                <w:rFonts w:ascii="Times New Roman" w:hAnsi="Times New Roman"/>
                <w:color w:val="000000"/>
                <w:sz w:val="20"/>
                <w:szCs w:val="20"/>
                <w:lang w:val="uk-UA"/>
              </w:rPr>
              <w:t>*</w:t>
            </w:r>
            <w:r w:rsidR="009B116A" w:rsidRPr="009B116A">
              <w:rPr>
                <w:rFonts w:ascii="Times New Roman" w:hAnsi="Times New Roman"/>
                <w:color w:val="000000"/>
                <w:sz w:val="20"/>
                <w:szCs w:val="20"/>
                <w:lang w:val="uk-UA"/>
              </w:rPr>
              <w:t>Орографічний огляд та ерозійна динаміка сучасної долини річки Ірпінь.</w:t>
            </w:r>
          </w:p>
        </w:tc>
        <w:tc>
          <w:tcPr>
            <w:tcW w:w="809" w:type="pct"/>
          </w:tcPr>
          <w:p w14:paraId="16C518F4" w14:textId="2D7AB9F6" w:rsidR="00932F63" w:rsidRPr="00932F63" w:rsidRDefault="00BD2507" w:rsidP="00165E33">
            <w:pPr>
              <w:spacing w:after="0" w:line="240" w:lineRule="auto"/>
              <w:rPr>
                <w:rFonts w:ascii="Times New Roman" w:hAnsi="Times New Roman"/>
                <w:sz w:val="20"/>
                <w:szCs w:val="20"/>
                <w:lang w:val="uk-UA"/>
              </w:rPr>
            </w:pPr>
            <w:r>
              <w:rPr>
                <w:rFonts w:ascii="Times New Roman" w:hAnsi="Times New Roman"/>
                <w:color w:val="000000"/>
                <w:sz w:val="20"/>
                <w:szCs w:val="20"/>
                <w:lang w:val="uk-UA"/>
              </w:rPr>
              <w:t>Вихід на оглядови</w:t>
            </w:r>
            <w:r w:rsidRPr="00BD2507">
              <w:rPr>
                <w:rFonts w:ascii="Times New Roman" w:hAnsi="Times New Roman"/>
                <w:color w:val="000000"/>
                <w:sz w:val="20"/>
                <w:szCs w:val="20"/>
                <w:lang w:val="uk-UA"/>
              </w:rPr>
              <w:t>й майданчик. Забезпечення продовольчих потреб у магазині «Фора».</w:t>
            </w:r>
          </w:p>
        </w:tc>
        <w:tc>
          <w:tcPr>
            <w:tcW w:w="943" w:type="pct"/>
          </w:tcPr>
          <w:p w14:paraId="7BE82EF7" w14:textId="38489A7E" w:rsidR="007D09A4" w:rsidRDefault="00932F63" w:rsidP="00165E33">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w:t>
            </w:r>
            <w:r w:rsidR="007D09A4">
              <w:rPr>
                <w:rFonts w:ascii="Times New Roman" w:hAnsi="Times New Roman"/>
                <w:color w:val="000000"/>
                <w:sz w:val="20"/>
                <w:szCs w:val="20"/>
                <w:lang w:val="uk-UA"/>
              </w:rPr>
              <w:t>Прийом зорової реконструкції.</w:t>
            </w:r>
          </w:p>
          <w:p w14:paraId="6ACEF047" w14:textId="543FB985" w:rsidR="00BD2507"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*Прийом інтеграції.</w:t>
            </w:r>
          </w:p>
          <w:p w14:paraId="2BBD0D0B" w14:textId="5130A201" w:rsidR="007D09A4"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7D09A4">
              <w:rPr>
                <w:rFonts w:ascii="Times New Roman" w:hAnsi="Times New Roman"/>
                <w:color w:val="000000"/>
                <w:sz w:val="20"/>
                <w:szCs w:val="20"/>
                <w:lang w:val="uk-UA"/>
              </w:rPr>
              <w:t>Прийом характеристики</w:t>
            </w:r>
            <w:r>
              <w:rPr>
                <w:rFonts w:ascii="Times New Roman" w:hAnsi="Times New Roman"/>
                <w:color w:val="000000"/>
                <w:sz w:val="20"/>
                <w:szCs w:val="20"/>
                <w:lang w:val="uk-UA"/>
              </w:rPr>
              <w:t>.</w:t>
            </w:r>
          </w:p>
          <w:p w14:paraId="05D13D75" w14:textId="30EAC42F" w:rsidR="007D09A4"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*Прийом руху до об’єкта.</w:t>
            </w:r>
          </w:p>
          <w:p w14:paraId="16B50604" w14:textId="194ED58C" w:rsidR="00932F63" w:rsidRPr="00932F63" w:rsidRDefault="00BD2507" w:rsidP="00165E33">
            <w:pPr>
              <w:spacing w:after="0" w:line="240" w:lineRule="auto"/>
              <w:rPr>
                <w:rFonts w:ascii="Times New Roman" w:hAnsi="Times New Roman"/>
                <w:sz w:val="20"/>
                <w:szCs w:val="20"/>
                <w:lang w:val="uk-UA"/>
              </w:rPr>
            </w:pPr>
            <w:r>
              <w:rPr>
                <w:rFonts w:ascii="Times New Roman" w:hAnsi="Times New Roman"/>
                <w:color w:val="000000"/>
                <w:sz w:val="20"/>
                <w:szCs w:val="20"/>
                <w:lang w:val="uk-UA"/>
              </w:rPr>
              <w:t>*Застереження: заборона сходу зі стежок у лісі!</w:t>
            </w:r>
          </w:p>
        </w:tc>
      </w:tr>
      <w:tr w:rsidR="009F141C" w:rsidRPr="00932F63" w14:paraId="72A8FACC" w14:textId="77777777" w:rsidTr="00DF484B">
        <w:trPr>
          <w:trHeight w:val="1134"/>
        </w:trPr>
        <w:tc>
          <w:tcPr>
            <w:tcW w:w="370" w:type="pct"/>
            <w:textDirection w:val="btLr"/>
            <w:vAlign w:val="center"/>
          </w:tcPr>
          <w:p w14:paraId="3D614CEB" w14:textId="77777777" w:rsidR="009F141C" w:rsidRPr="00932F63" w:rsidRDefault="009F141C" w:rsidP="009F141C">
            <w:pPr>
              <w:spacing w:after="0" w:line="240" w:lineRule="auto"/>
              <w:ind w:left="113" w:right="113"/>
              <w:jc w:val="center"/>
              <w:rPr>
                <w:rFonts w:ascii="Times New Roman" w:hAnsi="Times New Roman"/>
                <w:b/>
                <w:bCs/>
                <w:color w:val="000000"/>
                <w:lang w:val="uk-UA" w:eastAsia="ru-RU"/>
              </w:rPr>
            </w:pPr>
          </w:p>
        </w:tc>
        <w:tc>
          <w:tcPr>
            <w:tcW w:w="544" w:type="pct"/>
            <w:vAlign w:val="center"/>
          </w:tcPr>
          <w:p w14:paraId="58D0ACAF" w14:textId="49A578F2" w:rsidR="009F141C" w:rsidRDefault="009F141C" w:rsidP="009F141C">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eastAsia="ru-RU"/>
              </w:rPr>
              <w:t>Переїзд с. Білогородка – м. Біла Церква</w:t>
            </w:r>
          </w:p>
        </w:tc>
        <w:tc>
          <w:tcPr>
            <w:tcW w:w="636" w:type="pct"/>
            <w:vAlign w:val="center"/>
          </w:tcPr>
          <w:p w14:paraId="587DA331" w14:textId="6C1DC496" w:rsidR="009F141C" w:rsidRPr="004D04D9" w:rsidRDefault="009F141C" w:rsidP="009F141C">
            <w:pPr>
              <w:spacing w:after="0" w:line="240" w:lineRule="auto"/>
              <w:jc w:val="center"/>
              <w:rPr>
                <w:rFonts w:ascii="Times New Roman" w:hAnsi="Times New Roman"/>
                <w:color w:val="000000"/>
                <w:sz w:val="20"/>
                <w:szCs w:val="20"/>
                <w:lang w:val="uk-UA"/>
              </w:rPr>
            </w:pPr>
            <w:r>
              <w:rPr>
                <w:rFonts w:ascii="Times New Roman" w:hAnsi="Times New Roman"/>
                <w:color w:val="000000"/>
                <w:sz w:val="20"/>
                <w:szCs w:val="20"/>
                <w:lang w:val="uk-UA"/>
              </w:rPr>
              <w:t>-</w:t>
            </w:r>
          </w:p>
        </w:tc>
        <w:tc>
          <w:tcPr>
            <w:tcW w:w="321" w:type="pct"/>
            <w:vAlign w:val="center"/>
          </w:tcPr>
          <w:p w14:paraId="66EA8509" w14:textId="52CCA4C2" w:rsidR="009F141C" w:rsidRDefault="009F141C" w:rsidP="00165E33">
            <w:pPr>
              <w:spacing w:after="0" w:line="240" w:lineRule="auto"/>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80</w:t>
            </w:r>
          </w:p>
        </w:tc>
        <w:tc>
          <w:tcPr>
            <w:tcW w:w="311" w:type="pct"/>
            <w:vAlign w:val="center"/>
          </w:tcPr>
          <w:p w14:paraId="4DFE9C3C" w14:textId="0FD99885" w:rsidR="009F141C" w:rsidRDefault="009F141C"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0</w:t>
            </w:r>
          </w:p>
        </w:tc>
        <w:tc>
          <w:tcPr>
            <w:tcW w:w="262" w:type="pct"/>
            <w:vAlign w:val="center"/>
          </w:tcPr>
          <w:p w14:paraId="3BBC8E34" w14:textId="4F9CB428" w:rsidR="009F141C" w:rsidRDefault="009F141C"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80</w:t>
            </w:r>
          </w:p>
        </w:tc>
        <w:tc>
          <w:tcPr>
            <w:tcW w:w="804" w:type="pct"/>
          </w:tcPr>
          <w:p w14:paraId="4BA823A7" w14:textId="7B898E01" w:rsidR="009F141C" w:rsidRPr="00932F63" w:rsidRDefault="009F141C"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9F141C">
              <w:rPr>
                <w:rFonts w:ascii="Times New Roman" w:hAnsi="Times New Roman"/>
                <w:color w:val="000000"/>
                <w:sz w:val="20"/>
                <w:szCs w:val="20"/>
                <w:lang w:val="uk-UA"/>
              </w:rPr>
              <w:t>Переїзд до місця ночівлі</w:t>
            </w:r>
            <w:r>
              <w:rPr>
                <w:rFonts w:ascii="Times New Roman" w:hAnsi="Times New Roman"/>
                <w:color w:val="000000"/>
                <w:sz w:val="20"/>
                <w:szCs w:val="20"/>
                <w:lang w:val="uk-UA"/>
              </w:rPr>
              <w:t xml:space="preserve"> туристів.</w:t>
            </w:r>
          </w:p>
        </w:tc>
        <w:tc>
          <w:tcPr>
            <w:tcW w:w="809" w:type="pct"/>
          </w:tcPr>
          <w:p w14:paraId="0C6C9171" w14:textId="6EE2BC60" w:rsidR="009F141C" w:rsidRDefault="009F141C" w:rsidP="00165E33">
            <w:pPr>
              <w:spacing w:after="0" w:line="240" w:lineRule="auto"/>
              <w:rPr>
                <w:rFonts w:ascii="Times New Roman" w:hAnsi="Times New Roman"/>
                <w:color w:val="000000"/>
                <w:sz w:val="20"/>
                <w:szCs w:val="20"/>
                <w:lang w:val="uk-UA"/>
              </w:rPr>
            </w:pPr>
            <w:r w:rsidRPr="009F141C">
              <w:rPr>
                <w:rFonts w:ascii="Times New Roman" w:hAnsi="Times New Roman"/>
                <w:color w:val="000000"/>
                <w:sz w:val="20"/>
                <w:szCs w:val="20"/>
                <w:lang w:val="uk-UA"/>
              </w:rPr>
              <w:t>Прибуття в м. Біла Церква орієнтовно о 15:20.</w:t>
            </w:r>
          </w:p>
        </w:tc>
        <w:tc>
          <w:tcPr>
            <w:tcW w:w="943" w:type="pct"/>
          </w:tcPr>
          <w:p w14:paraId="3C145260" w14:textId="687DFC76" w:rsidR="009F141C" w:rsidRPr="00932F63"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*Відпочинок групи.</w:t>
            </w:r>
          </w:p>
        </w:tc>
      </w:tr>
      <w:tr w:rsidR="009F141C" w:rsidRPr="00932F63" w14:paraId="622AF914" w14:textId="77777777" w:rsidTr="00DF484B">
        <w:trPr>
          <w:trHeight w:val="1134"/>
        </w:trPr>
        <w:tc>
          <w:tcPr>
            <w:tcW w:w="370" w:type="pct"/>
            <w:textDirection w:val="btLr"/>
            <w:vAlign w:val="center"/>
          </w:tcPr>
          <w:p w14:paraId="2176DA31" w14:textId="77777777" w:rsidR="009F141C" w:rsidRPr="00932F63" w:rsidRDefault="009F141C" w:rsidP="009F141C">
            <w:pPr>
              <w:spacing w:after="0" w:line="240" w:lineRule="auto"/>
              <w:ind w:left="113" w:right="113"/>
              <w:jc w:val="center"/>
              <w:rPr>
                <w:rFonts w:ascii="Times New Roman" w:hAnsi="Times New Roman"/>
                <w:b/>
                <w:bCs/>
                <w:color w:val="000000"/>
                <w:lang w:val="uk-UA" w:eastAsia="ru-RU"/>
              </w:rPr>
            </w:pPr>
          </w:p>
        </w:tc>
        <w:tc>
          <w:tcPr>
            <w:tcW w:w="544" w:type="pct"/>
            <w:vAlign w:val="center"/>
          </w:tcPr>
          <w:p w14:paraId="679D545A" w14:textId="24684AB4" w:rsidR="009F141C" w:rsidRDefault="009F141C" w:rsidP="009F141C">
            <w:pPr>
              <w:spacing w:after="0" w:line="240" w:lineRule="auto"/>
              <w:rPr>
                <w:rFonts w:ascii="Times New Roman" w:hAnsi="Times New Roman"/>
                <w:color w:val="000000"/>
                <w:sz w:val="20"/>
                <w:szCs w:val="20"/>
                <w:lang w:val="uk-UA" w:eastAsia="ru-RU"/>
              </w:rPr>
            </w:pPr>
            <w:r w:rsidRPr="009F141C">
              <w:rPr>
                <w:rFonts w:ascii="Times New Roman" w:hAnsi="Times New Roman"/>
                <w:color w:val="000000"/>
                <w:sz w:val="20"/>
                <w:szCs w:val="20"/>
                <w:lang w:val="uk-UA" w:eastAsia="ru-RU"/>
              </w:rPr>
              <w:t>м. Біла Церква</w:t>
            </w:r>
          </w:p>
        </w:tc>
        <w:tc>
          <w:tcPr>
            <w:tcW w:w="636" w:type="pct"/>
            <w:vAlign w:val="center"/>
          </w:tcPr>
          <w:p w14:paraId="19B9F6A3" w14:textId="7FD79FD1" w:rsidR="009F141C" w:rsidRDefault="009F141C" w:rsidP="009F141C">
            <w:pPr>
              <w:spacing w:after="0" w:line="240" w:lineRule="auto"/>
              <w:jc w:val="center"/>
              <w:rPr>
                <w:rFonts w:ascii="Times New Roman" w:hAnsi="Times New Roman"/>
                <w:color w:val="000000"/>
                <w:sz w:val="20"/>
                <w:szCs w:val="20"/>
                <w:lang w:val="uk-UA"/>
              </w:rPr>
            </w:pPr>
            <w:r w:rsidRPr="009F141C">
              <w:rPr>
                <w:rFonts w:ascii="Times New Roman" w:hAnsi="Times New Roman"/>
                <w:color w:val="000000"/>
                <w:sz w:val="20"/>
                <w:szCs w:val="20"/>
                <w:lang w:val="uk-UA"/>
              </w:rPr>
              <w:t>Арт-готель «Династія»</w:t>
            </w:r>
          </w:p>
        </w:tc>
        <w:tc>
          <w:tcPr>
            <w:tcW w:w="321" w:type="pct"/>
            <w:vAlign w:val="center"/>
          </w:tcPr>
          <w:p w14:paraId="0E377AF3" w14:textId="69BC3BF4" w:rsidR="009F141C" w:rsidRDefault="00DF484B" w:rsidP="00165E33">
            <w:pPr>
              <w:spacing w:after="0" w:line="240" w:lineRule="auto"/>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0</w:t>
            </w:r>
          </w:p>
        </w:tc>
        <w:tc>
          <w:tcPr>
            <w:tcW w:w="311" w:type="pct"/>
            <w:vAlign w:val="center"/>
          </w:tcPr>
          <w:p w14:paraId="01746471" w14:textId="579A6224" w:rsidR="009F141C" w:rsidRDefault="00DF484B"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0</w:t>
            </w:r>
          </w:p>
        </w:tc>
        <w:tc>
          <w:tcPr>
            <w:tcW w:w="262" w:type="pct"/>
            <w:vAlign w:val="center"/>
          </w:tcPr>
          <w:p w14:paraId="693E0450" w14:textId="0930630B" w:rsidR="009F141C" w:rsidRDefault="00DF484B"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0</w:t>
            </w:r>
          </w:p>
        </w:tc>
        <w:tc>
          <w:tcPr>
            <w:tcW w:w="804" w:type="pct"/>
          </w:tcPr>
          <w:p w14:paraId="0B3852EC" w14:textId="3A74C423" w:rsidR="009F141C" w:rsidRPr="009F141C" w:rsidRDefault="009F141C"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9F141C">
              <w:rPr>
                <w:rFonts w:ascii="Times New Roman" w:hAnsi="Times New Roman"/>
                <w:color w:val="000000"/>
                <w:sz w:val="20"/>
                <w:szCs w:val="20"/>
                <w:lang w:val="uk-UA"/>
              </w:rPr>
              <w:t>Самостійне ознайомлення з рекреаційним потенціалом міста (п</w:t>
            </w:r>
            <w:r>
              <w:rPr>
                <w:rFonts w:ascii="Times New Roman" w:hAnsi="Times New Roman"/>
                <w:color w:val="000000"/>
                <w:sz w:val="20"/>
                <w:szCs w:val="20"/>
                <w:lang w:val="uk-UA"/>
              </w:rPr>
              <w:t>арк «Олександрія», р. Рось, пам’</w:t>
            </w:r>
            <w:r w:rsidRPr="009F141C">
              <w:rPr>
                <w:rFonts w:ascii="Times New Roman" w:hAnsi="Times New Roman"/>
                <w:color w:val="000000"/>
                <w:sz w:val="20"/>
                <w:szCs w:val="20"/>
                <w:lang w:val="uk-UA"/>
              </w:rPr>
              <w:t>ятки архітектури).</w:t>
            </w:r>
          </w:p>
        </w:tc>
        <w:tc>
          <w:tcPr>
            <w:tcW w:w="809" w:type="pct"/>
          </w:tcPr>
          <w:p w14:paraId="0AD1EF38" w14:textId="4B568B05" w:rsidR="009F141C" w:rsidRPr="009F141C" w:rsidRDefault="009F141C" w:rsidP="009F141C">
            <w:pPr>
              <w:spacing w:after="0" w:line="240" w:lineRule="auto"/>
              <w:rPr>
                <w:rFonts w:ascii="Times New Roman" w:hAnsi="Times New Roman"/>
                <w:color w:val="000000"/>
                <w:sz w:val="20"/>
                <w:szCs w:val="20"/>
                <w:lang w:val="uk-UA"/>
              </w:rPr>
            </w:pPr>
            <w:r w:rsidRPr="009F141C">
              <w:rPr>
                <w:rFonts w:ascii="Times New Roman" w:hAnsi="Times New Roman"/>
                <w:color w:val="000000"/>
                <w:sz w:val="20"/>
                <w:szCs w:val="20"/>
                <w:lang w:val="uk-UA"/>
              </w:rPr>
              <w:t>Посел</w:t>
            </w:r>
            <w:r>
              <w:rPr>
                <w:rFonts w:ascii="Times New Roman" w:hAnsi="Times New Roman"/>
                <w:color w:val="000000"/>
                <w:sz w:val="20"/>
                <w:szCs w:val="20"/>
                <w:lang w:val="uk-UA"/>
              </w:rPr>
              <w:t xml:space="preserve">ення в готель. Інформування про </w:t>
            </w:r>
            <w:r w:rsidRPr="009F141C">
              <w:rPr>
                <w:rFonts w:ascii="Times New Roman" w:hAnsi="Times New Roman"/>
                <w:color w:val="000000"/>
                <w:sz w:val="20"/>
                <w:szCs w:val="20"/>
                <w:lang w:val="uk-UA"/>
              </w:rPr>
              <w:t xml:space="preserve">інфраструктуру (ТРЦ Гермес, </w:t>
            </w:r>
            <w:proofErr w:type="spellStart"/>
            <w:r w:rsidRPr="009F141C">
              <w:rPr>
                <w:rFonts w:ascii="Times New Roman" w:hAnsi="Times New Roman"/>
                <w:color w:val="000000"/>
                <w:sz w:val="20"/>
                <w:szCs w:val="20"/>
                <w:lang w:val="uk-UA"/>
              </w:rPr>
              <w:t>Vega</w:t>
            </w:r>
            <w:proofErr w:type="spellEnd"/>
            <w:r w:rsidRPr="009F141C">
              <w:rPr>
                <w:rFonts w:ascii="Times New Roman" w:hAnsi="Times New Roman"/>
                <w:color w:val="000000"/>
                <w:sz w:val="20"/>
                <w:szCs w:val="20"/>
                <w:lang w:val="uk-UA"/>
              </w:rPr>
              <w:t>)</w:t>
            </w:r>
            <w:r>
              <w:rPr>
                <w:rFonts w:ascii="Times New Roman" w:hAnsi="Times New Roman"/>
                <w:color w:val="000000"/>
                <w:sz w:val="20"/>
                <w:szCs w:val="20"/>
                <w:lang w:val="uk-UA"/>
              </w:rPr>
              <w:t xml:space="preserve"> та рекреаційні об’єкти</w:t>
            </w:r>
            <w:r w:rsidRPr="009F141C">
              <w:rPr>
                <w:rFonts w:ascii="Times New Roman" w:hAnsi="Times New Roman"/>
                <w:color w:val="000000"/>
                <w:sz w:val="20"/>
                <w:szCs w:val="20"/>
                <w:lang w:val="uk-UA"/>
              </w:rPr>
              <w:t>.</w:t>
            </w:r>
          </w:p>
        </w:tc>
        <w:tc>
          <w:tcPr>
            <w:tcW w:w="943" w:type="pct"/>
          </w:tcPr>
          <w:p w14:paraId="32D2F5C3" w14:textId="2678D278" w:rsidR="009F141C" w:rsidRPr="00932F63" w:rsidRDefault="009F141C"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9F141C">
              <w:rPr>
                <w:rFonts w:ascii="Times New Roman" w:hAnsi="Times New Roman"/>
                <w:color w:val="000000"/>
                <w:sz w:val="20"/>
                <w:szCs w:val="20"/>
                <w:lang w:val="uk-UA"/>
              </w:rPr>
              <w:t>Надання інструкцій щодо дій під час можливої вечірньої чи нічної повітряної тривоги.</w:t>
            </w:r>
          </w:p>
        </w:tc>
      </w:tr>
      <w:tr w:rsidR="009B116A" w:rsidRPr="00932F63" w14:paraId="06F1B8B1" w14:textId="77777777" w:rsidTr="009B116A">
        <w:trPr>
          <w:trHeight w:val="277"/>
        </w:trPr>
        <w:tc>
          <w:tcPr>
            <w:tcW w:w="4057" w:type="pct"/>
            <w:gridSpan w:val="8"/>
            <w:vAlign w:val="center"/>
          </w:tcPr>
          <w:p w14:paraId="6A05F3BD" w14:textId="00B08447" w:rsidR="009B116A" w:rsidRPr="009F141C" w:rsidRDefault="009B116A" w:rsidP="009B116A">
            <w:pPr>
              <w:spacing w:after="0" w:line="240" w:lineRule="auto"/>
              <w:jc w:val="center"/>
              <w:rPr>
                <w:rFonts w:ascii="Times New Roman" w:hAnsi="Times New Roman"/>
                <w:color w:val="000000"/>
                <w:sz w:val="20"/>
                <w:szCs w:val="20"/>
                <w:lang w:val="uk-UA"/>
              </w:rPr>
            </w:pPr>
            <w:r w:rsidRPr="00932F63">
              <w:rPr>
                <w:rFonts w:ascii="Times New Roman" w:hAnsi="Times New Roman"/>
                <w:b/>
                <w:bCs/>
                <w:color w:val="000000"/>
                <w:sz w:val="24"/>
                <w:szCs w:val="24"/>
                <w:lang w:val="uk-UA"/>
              </w:rPr>
              <w:t>Загально по часу</w:t>
            </w:r>
            <w:r>
              <w:rPr>
                <w:rFonts w:ascii="Times New Roman" w:hAnsi="Times New Roman"/>
                <w:b/>
                <w:bCs/>
                <w:color w:val="000000"/>
                <w:sz w:val="24"/>
                <w:szCs w:val="24"/>
                <w:lang w:val="uk-UA"/>
              </w:rPr>
              <w:t xml:space="preserve"> (день 1)</w:t>
            </w:r>
            <w:r w:rsidRPr="00932F63">
              <w:rPr>
                <w:rFonts w:ascii="Times New Roman" w:hAnsi="Times New Roman"/>
                <w:b/>
                <w:bCs/>
                <w:color w:val="000000"/>
                <w:sz w:val="24"/>
                <w:szCs w:val="24"/>
                <w:lang w:val="uk-UA"/>
              </w:rPr>
              <w:t>:</w:t>
            </w:r>
          </w:p>
        </w:tc>
        <w:tc>
          <w:tcPr>
            <w:tcW w:w="943" w:type="pct"/>
            <w:vAlign w:val="center"/>
          </w:tcPr>
          <w:p w14:paraId="01647BE5" w14:textId="49F9E0DD" w:rsidR="009B116A" w:rsidRPr="009B116A" w:rsidRDefault="009B116A" w:rsidP="009B116A">
            <w:pPr>
              <w:spacing w:after="0" w:line="240" w:lineRule="auto"/>
              <w:jc w:val="center"/>
              <w:rPr>
                <w:rFonts w:ascii="Times New Roman" w:hAnsi="Times New Roman"/>
                <w:b/>
                <w:color w:val="000000"/>
                <w:sz w:val="24"/>
                <w:szCs w:val="24"/>
                <w:lang w:val="uk-UA"/>
              </w:rPr>
            </w:pPr>
            <w:r w:rsidRPr="009B116A">
              <w:rPr>
                <w:rFonts w:ascii="Times New Roman" w:hAnsi="Times New Roman"/>
                <w:b/>
                <w:color w:val="000000"/>
                <w:sz w:val="24"/>
                <w:szCs w:val="24"/>
                <w:lang w:val="uk-UA"/>
              </w:rPr>
              <w:t>375 хв</w:t>
            </w:r>
          </w:p>
        </w:tc>
      </w:tr>
      <w:tr w:rsidR="009F141C" w:rsidRPr="00932F63" w14:paraId="03601266" w14:textId="77777777" w:rsidTr="00DF484B">
        <w:trPr>
          <w:trHeight w:val="435"/>
        </w:trPr>
        <w:tc>
          <w:tcPr>
            <w:tcW w:w="5000" w:type="pct"/>
            <w:gridSpan w:val="9"/>
            <w:vAlign w:val="center"/>
          </w:tcPr>
          <w:p w14:paraId="5E8A86BE" w14:textId="7B630AD2" w:rsidR="009F141C" w:rsidRPr="009F141C" w:rsidRDefault="009F141C" w:rsidP="009F141C">
            <w:pPr>
              <w:spacing w:after="0" w:line="240" w:lineRule="auto"/>
              <w:jc w:val="center"/>
              <w:rPr>
                <w:rFonts w:ascii="Times New Roman" w:hAnsi="Times New Roman"/>
                <w:b/>
                <w:color w:val="000000"/>
                <w:sz w:val="20"/>
                <w:szCs w:val="20"/>
                <w:lang w:val="uk-UA"/>
              </w:rPr>
            </w:pPr>
            <w:r w:rsidRPr="009F141C">
              <w:rPr>
                <w:rFonts w:ascii="Times New Roman" w:hAnsi="Times New Roman"/>
                <w:b/>
                <w:color w:val="000000"/>
                <w:sz w:val="20"/>
                <w:szCs w:val="20"/>
                <w:lang w:val="uk-UA"/>
              </w:rPr>
              <w:t>ДЕНЬ 2</w:t>
            </w:r>
          </w:p>
        </w:tc>
      </w:tr>
      <w:tr w:rsidR="00325016" w:rsidRPr="00932F63" w14:paraId="4A88675E" w14:textId="77777777" w:rsidTr="00DF484B">
        <w:trPr>
          <w:trHeight w:val="1134"/>
        </w:trPr>
        <w:tc>
          <w:tcPr>
            <w:tcW w:w="370" w:type="pct"/>
            <w:textDirection w:val="btLr"/>
            <w:vAlign w:val="center"/>
          </w:tcPr>
          <w:p w14:paraId="46EECB41" w14:textId="22E55847" w:rsidR="00932F63" w:rsidRPr="00932F63" w:rsidRDefault="00932F63" w:rsidP="00165E33">
            <w:pPr>
              <w:spacing w:after="0" w:line="240" w:lineRule="auto"/>
              <w:ind w:left="113" w:right="113"/>
              <w:jc w:val="center"/>
              <w:rPr>
                <w:rFonts w:ascii="Times New Roman" w:hAnsi="Times New Roman"/>
                <w:b/>
                <w:bCs/>
                <w:lang w:val="uk-UA"/>
              </w:rPr>
            </w:pPr>
          </w:p>
        </w:tc>
        <w:tc>
          <w:tcPr>
            <w:tcW w:w="544" w:type="pct"/>
            <w:vAlign w:val="center"/>
          </w:tcPr>
          <w:p w14:paraId="51F8509B" w14:textId="067838B3" w:rsidR="00932F63" w:rsidRPr="00932F63" w:rsidRDefault="009F141C" w:rsidP="009F141C">
            <w:pPr>
              <w:spacing w:after="0" w:line="240" w:lineRule="auto"/>
              <w:jc w:val="center"/>
              <w:rPr>
                <w:rFonts w:ascii="Times New Roman" w:hAnsi="Times New Roman"/>
                <w:sz w:val="20"/>
                <w:szCs w:val="20"/>
                <w:lang w:val="uk-UA"/>
              </w:rPr>
            </w:pPr>
            <w:r w:rsidRPr="009F141C">
              <w:rPr>
                <w:rFonts w:ascii="Times New Roman" w:hAnsi="Times New Roman"/>
                <w:color w:val="000000"/>
                <w:sz w:val="20"/>
                <w:szCs w:val="20"/>
                <w:lang w:val="uk-UA"/>
              </w:rPr>
              <w:t>Виїзд від готелю</w:t>
            </w:r>
            <w:r>
              <w:rPr>
                <w:rFonts w:ascii="Times New Roman" w:hAnsi="Times New Roman"/>
                <w:color w:val="000000"/>
                <w:sz w:val="20"/>
                <w:szCs w:val="20"/>
                <w:lang w:val="uk-UA"/>
              </w:rPr>
              <w:t xml:space="preserve"> до с. Щербаки</w:t>
            </w:r>
          </w:p>
        </w:tc>
        <w:tc>
          <w:tcPr>
            <w:tcW w:w="636" w:type="pct"/>
            <w:vAlign w:val="center"/>
          </w:tcPr>
          <w:p w14:paraId="3E393BE6" w14:textId="4D4973FB" w:rsidR="00932F63" w:rsidRPr="00932F63" w:rsidRDefault="009F141C" w:rsidP="009F141C">
            <w:pPr>
              <w:spacing w:after="0" w:line="240" w:lineRule="auto"/>
              <w:jc w:val="center"/>
              <w:rPr>
                <w:rFonts w:ascii="Times New Roman" w:hAnsi="Times New Roman"/>
                <w:sz w:val="20"/>
                <w:szCs w:val="20"/>
                <w:lang w:val="uk-UA"/>
              </w:rPr>
            </w:pPr>
            <w:r>
              <w:rPr>
                <w:rFonts w:ascii="Times New Roman" w:hAnsi="Times New Roman"/>
                <w:sz w:val="20"/>
                <w:szCs w:val="20"/>
                <w:lang w:val="uk-UA"/>
              </w:rPr>
              <w:t>-</w:t>
            </w:r>
          </w:p>
        </w:tc>
        <w:tc>
          <w:tcPr>
            <w:tcW w:w="321" w:type="pct"/>
            <w:vAlign w:val="center"/>
          </w:tcPr>
          <w:p w14:paraId="34BBCE7B" w14:textId="59D4D07D" w:rsidR="00932F63" w:rsidRPr="00932F63" w:rsidRDefault="009F141C"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rPr>
              <w:t>30</w:t>
            </w:r>
          </w:p>
        </w:tc>
        <w:tc>
          <w:tcPr>
            <w:tcW w:w="311" w:type="pct"/>
            <w:vAlign w:val="center"/>
          </w:tcPr>
          <w:p w14:paraId="23ED1C0D" w14:textId="77777777"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eastAsia="ru-RU"/>
              </w:rPr>
              <w:t>5</w:t>
            </w:r>
          </w:p>
        </w:tc>
        <w:tc>
          <w:tcPr>
            <w:tcW w:w="262" w:type="pct"/>
            <w:vAlign w:val="center"/>
          </w:tcPr>
          <w:p w14:paraId="5A59F09E" w14:textId="3E0F2A5C" w:rsidR="00932F63" w:rsidRPr="00932F63" w:rsidRDefault="009F141C"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35</w:t>
            </w:r>
          </w:p>
        </w:tc>
        <w:tc>
          <w:tcPr>
            <w:tcW w:w="804" w:type="pct"/>
          </w:tcPr>
          <w:p w14:paraId="4D432D87" w14:textId="3B9DA87D" w:rsidR="00932F63" w:rsidRPr="00932F63" w:rsidRDefault="00932F63" w:rsidP="00165E33">
            <w:pPr>
              <w:spacing w:after="0" w:line="240" w:lineRule="auto"/>
              <w:rPr>
                <w:rFonts w:ascii="Times New Roman" w:hAnsi="Times New Roman"/>
                <w:sz w:val="20"/>
                <w:szCs w:val="20"/>
                <w:lang w:val="uk-UA"/>
              </w:rPr>
            </w:pPr>
            <w:r w:rsidRPr="00932F63">
              <w:rPr>
                <w:rFonts w:ascii="Times New Roman" w:hAnsi="Times New Roman"/>
                <w:color w:val="000000"/>
                <w:sz w:val="20"/>
                <w:szCs w:val="20"/>
                <w:lang w:val="uk-UA"/>
              </w:rPr>
              <w:t>*</w:t>
            </w:r>
            <w:r w:rsidR="009F141C" w:rsidRPr="009F141C">
              <w:rPr>
                <w:rFonts w:ascii="Times New Roman" w:hAnsi="Times New Roman"/>
                <w:color w:val="000000"/>
                <w:sz w:val="20"/>
                <w:szCs w:val="20"/>
                <w:lang w:val="uk-UA"/>
              </w:rPr>
              <w:t>Організаційний збір, виїзд у південному напрямку області.</w:t>
            </w:r>
          </w:p>
        </w:tc>
        <w:tc>
          <w:tcPr>
            <w:tcW w:w="809" w:type="pct"/>
          </w:tcPr>
          <w:p w14:paraId="253660EC" w14:textId="2E1C8DAF" w:rsidR="00932F63" w:rsidRPr="00932F63" w:rsidRDefault="009F141C" w:rsidP="00165E33">
            <w:pPr>
              <w:spacing w:after="0" w:line="240" w:lineRule="auto"/>
              <w:rPr>
                <w:rFonts w:ascii="Times New Roman" w:hAnsi="Times New Roman"/>
                <w:sz w:val="20"/>
                <w:szCs w:val="20"/>
                <w:lang w:val="uk-UA"/>
              </w:rPr>
            </w:pPr>
            <w:r w:rsidRPr="009F141C">
              <w:rPr>
                <w:rFonts w:ascii="Times New Roman" w:hAnsi="Times New Roman"/>
                <w:color w:val="000000"/>
                <w:sz w:val="20"/>
                <w:szCs w:val="20"/>
                <w:lang w:val="uk-UA"/>
              </w:rPr>
              <w:t>Збір у вестибюлі готелю о 09:00. Посадка в автобус.</w:t>
            </w:r>
          </w:p>
        </w:tc>
        <w:tc>
          <w:tcPr>
            <w:tcW w:w="943" w:type="pct"/>
          </w:tcPr>
          <w:p w14:paraId="04C9BDF1" w14:textId="7A6A6E3F" w:rsidR="00932F63" w:rsidRPr="00932F63" w:rsidRDefault="00932F63" w:rsidP="00165E33">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w:t>
            </w:r>
            <w:r w:rsidR="009F141C" w:rsidRPr="009F141C">
              <w:rPr>
                <w:rFonts w:ascii="Times New Roman" w:hAnsi="Times New Roman"/>
                <w:color w:val="000000"/>
                <w:sz w:val="20"/>
                <w:szCs w:val="20"/>
                <w:lang w:val="uk-UA"/>
              </w:rPr>
              <w:t>Нагадування правил безпеки під час пересування на кристалічних породах.</w:t>
            </w:r>
          </w:p>
        </w:tc>
      </w:tr>
      <w:tr w:rsidR="009F141C" w:rsidRPr="00932F63" w14:paraId="793EA141" w14:textId="77777777" w:rsidTr="00BE3B0B">
        <w:trPr>
          <w:trHeight w:val="2654"/>
        </w:trPr>
        <w:tc>
          <w:tcPr>
            <w:tcW w:w="370" w:type="pct"/>
            <w:textDirection w:val="btLr"/>
            <w:vAlign w:val="center"/>
          </w:tcPr>
          <w:p w14:paraId="1EBC3048" w14:textId="3B4C4557" w:rsidR="009F141C" w:rsidRPr="00932F63" w:rsidRDefault="009F141C" w:rsidP="009F141C">
            <w:pPr>
              <w:spacing w:after="0" w:line="240" w:lineRule="auto"/>
              <w:ind w:left="113" w:right="113"/>
              <w:jc w:val="center"/>
              <w:rPr>
                <w:rFonts w:ascii="Times New Roman" w:hAnsi="Times New Roman"/>
                <w:b/>
                <w:bCs/>
                <w:color w:val="000000"/>
                <w:lang w:val="uk-UA" w:eastAsia="ru-RU"/>
              </w:rPr>
            </w:pPr>
            <w:r w:rsidRPr="00932F63">
              <w:rPr>
                <w:rFonts w:ascii="Times New Roman" w:hAnsi="Times New Roman"/>
                <w:b/>
                <w:bCs/>
                <w:color w:val="000000"/>
                <w:lang w:val="uk-UA" w:eastAsia="ru-RU"/>
              </w:rPr>
              <w:lastRenderedPageBreak/>
              <w:t>Четвертий об’єкт</w:t>
            </w:r>
          </w:p>
        </w:tc>
        <w:tc>
          <w:tcPr>
            <w:tcW w:w="544" w:type="pct"/>
            <w:vAlign w:val="center"/>
          </w:tcPr>
          <w:p w14:paraId="3494F8B9" w14:textId="45D72044" w:rsidR="009F141C" w:rsidRPr="00932F63" w:rsidRDefault="009F141C" w:rsidP="00DF484B">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с. Щербаки</w:t>
            </w:r>
          </w:p>
        </w:tc>
        <w:tc>
          <w:tcPr>
            <w:tcW w:w="636" w:type="pct"/>
            <w:vAlign w:val="center"/>
          </w:tcPr>
          <w:p w14:paraId="52169E62" w14:textId="70E0CE1A" w:rsidR="009F141C" w:rsidRPr="00932F63" w:rsidRDefault="00BE3B0B" w:rsidP="00BE3B0B">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 xml:space="preserve">Вихід </w:t>
            </w:r>
            <w:proofErr w:type="spellStart"/>
            <w:r>
              <w:rPr>
                <w:rFonts w:ascii="Times New Roman" w:hAnsi="Times New Roman"/>
                <w:color w:val="000000"/>
                <w:sz w:val="20"/>
                <w:szCs w:val="20"/>
                <w:lang w:val="uk-UA"/>
              </w:rPr>
              <w:t>палеопротерозойських</w:t>
            </w:r>
            <w:proofErr w:type="spellEnd"/>
            <w:r>
              <w:rPr>
                <w:rFonts w:ascii="Times New Roman" w:hAnsi="Times New Roman"/>
                <w:color w:val="000000"/>
                <w:sz w:val="20"/>
                <w:szCs w:val="20"/>
                <w:lang w:val="uk-UA"/>
              </w:rPr>
              <w:t xml:space="preserve"> гранітів</w:t>
            </w:r>
          </w:p>
        </w:tc>
        <w:tc>
          <w:tcPr>
            <w:tcW w:w="321" w:type="pct"/>
            <w:vAlign w:val="center"/>
          </w:tcPr>
          <w:p w14:paraId="48C6F2E3" w14:textId="7A467F02" w:rsidR="009F141C" w:rsidRPr="00932F63" w:rsidRDefault="00DF484B" w:rsidP="00165E33">
            <w:pPr>
              <w:spacing w:after="0" w:line="240" w:lineRule="auto"/>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20</w:t>
            </w:r>
          </w:p>
        </w:tc>
        <w:tc>
          <w:tcPr>
            <w:tcW w:w="311" w:type="pct"/>
            <w:vAlign w:val="center"/>
          </w:tcPr>
          <w:p w14:paraId="1360CDC7" w14:textId="79001A62" w:rsidR="009F141C" w:rsidRPr="00932F63" w:rsidRDefault="00DF484B"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100</w:t>
            </w:r>
          </w:p>
        </w:tc>
        <w:tc>
          <w:tcPr>
            <w:tcW w:w="262" w:type="pct"/>
            <w:vAlign w:val="center"/>
          </w:tcPr>
          <w:p w14:paraId="03C30092" w14:textId="7BD2A407" w:rsidR="009F141C" w:rsidRPr="00932F63" w:rsidRDefault="00DF484B"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120</w:t>
            </w:r>
          </w:p>
        </w:tc>
        <w:tc>
          <w:tcPr>
            <w:tcW w:w="804" w:type="pct"/>
          </w:tcPr>
          <w:p w14:paraId="3D12260B" w14:textId="7C4A4B6F" w:rsidR="00495A05" w:rsidRDefault="00495A05"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*Розповідь про об’єкт, площу та геологічну характеристику</w:t>
            </w:r>
          </w:p>
          <w:p w14:paraId="6AF99A22" w14:textId="668930D4" w:rsidR="009F141C" w:rsidRPr="00932F63" w:rsidRDefault="00DF484B"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9B116A" w:rsidRPr="009B116A">
              <w:rPr>
                <w:rFonts w:ascii="Times New Roman" w:hAnsi="Times New Roman"/>
                <w:color w:val="000000"/>
                <w:sz w:val="20"/>
                <w:szCs w:val="20"/>
                <w:lang w:val="uk-UA"/>
              </w:rPr>
              <w:t>Петрографічна характеристика архей-протерозойських утворень</w:t>
            </w:r>
            <w:r w:rsidR="009B116A">
              <w:rPr>
                <w:rFonts w:ascii="Times New Roman" w:hAnsi="Times New Roman"/>
                <w:color w:val="000000"/>
                <w:sz w:val="20"/>
                <w:szCs w:val="20"/>
                <w:lang w:val="uk-UA"/>
              </w:rPr>
              <w:t>.</w:t>
            </w:r>
            <w:r w:rsidRPr="00DF484B">
              <w:rPr>
                <w:rFonts w:ascii="Times New Roman" w:hAnsi="Times New Roman"/>
                <w:color w:val="000000"/>
                <w:sz w:val="20"/>
                <w:szCs w:val="20"/>
                <w:lang w:val="uk-UA"/>
              </w:rPr>
              <w:t xml:space="preserve"> </w:t>
            </w:r>
            <w:r>
              <w:rPr>
                <w:rFonts w:ascii="Times New Roman" w:hAnsi="Times New Roman"/>
                <w:color w:val="000000"/>
                <w:sz w:val="20"/>
                <w:szCs w:val="20"/>
                <w:lang w:val="uk-UA"/>
              </w:rPr>
              <w:t>*</w:t>
            </w:r>
            <w:r w:rsidR="009B116A" w:rsidRPr="009B116A">
              <w:rPr>
                <w:rFonts w:ascii="Times New Roman" w:hAnsi="Times New Roman"/>
                <w:color w:val="000000"/>
                <w:sz w:val="20"/>
                <w:szCs w:val="20"/>
                <w:lang w:val="uk-UA"/>
              </w:rPr>
              <w:t>Техногенні форми рельєфу: аналіз відпрацьованої чаші кар'єру та особливості гідрогеологічного режиму підземних джерел.</w:t>
            </w:r>
            <w:r w:rsidRPr="00DF484B">
              <w:rPr>
                <w:rFonts w:ascii="Times New Roman" w:hAnsi="Times New Roman"/>
                <w:color w:val="000000"/>
                <w:sz w:val="20"/>
                <w:szCs w:val="20"/>
                <w:lang w:val="uk-UA"/>
              </w:rPr>
              <w:t xml:space="preserve"> </w:t>
            </w:r>
            <w:r>
              <w:rPr>
                <w:rFonts w:ascii="Times New Roman" w:hAnsi="Times New Roman"/>
                <w:color w:val="000000"/>
                <w:sz w:val="20"/>
                <w:szCs w:val="20"/>
                <w:lang w:val="uk-UA"/>
              </w:rPr>
              <w:t>*</w:t>
            </w:r>
            <w:r w:rsidRPr="00DF484B">
              <w:rPr>
                <w:rFonts w:ascii="Times New Roman" w:hAnsi="Times New Roman"/>
                <w:color w:val="000000"/>
                <w:sz w:val="20"/>
                <w:szCs w:val="20"/>
                <w:lang w:val="uk-UA"/>
              </w:rPr>
              <w:t>Рекреаційний потенціал р. Рось.</w:t>
            </w:r>
          </w:p>
        </w:tc>
        <w:tc>
          <w:tcPr>
            <w:tcW w:w="809" w:type="pct"/>
          </w:tcPr>
          <w:p w14:paraId="049AF3EE" w14:textId="25B72EE8" w:rsidR="009F141C" w:rsidRPr="00932F63" w:rsidRDefault="00DF484B"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*Останній відрізок –</w:t>
            </w:r>
            <w:r w:rsidRPr="00DF484B">
              <w:rPr>
                <w:rFonts w:ascii="Times New Roman" w:hAnsi="Times New Roman"/>
                <w:color w:val="000000"/>
                <w:sz w:val="20"/>
                <w:szCs w:val="20"/>
                <w:lang w:val="uk-UA"/>
              </w:rPr>
              <w:t xml:space="preserve"> лісова ґрунтова дорога. </w:t>
            </w:r>
            <w:r>
              <w:rPr>
                <w:rFonts w:ascii="Times New Roman" w:hAnsi="Times New Roman"/>
                <w:color w:val="000000"/>
                <w:sz w:val="20"/>
                <w:szCs w:val="20"/>
                <w:lang w:val="uk-UA"/>
              </w:rPr>
              <w:t>*Обов’</w:t>
            </w:r>
            <w:r w:rsidRPr="00DF484B">
              <w:rPr>
                <w:rFonts w:ascii="Times New Roman" w:hAnsi="Times New Roman"/>
                <w:color w:val="000000"/>
                <w:sz w:val="20"/>
                <w:szCs w:val="20"/>
                <w:lang w:val="uk-UA"/>
              </w:rPr>
              <w:t xml:space="preserve">язкове закрите спортивне взуття. </w:t>
            </w:r>
            <w:r>
              <w:rPr>
                <w:rFonts w:ascii="Times New Roman" w:hAnsi="Times New Roman"/>
                <w:color w:val="000000"/>
                <w:sz w:val="20"/>
                <w:szCs w:val="20"/>
                <w:lang w:val="uk-UA"/>
              </w:rPr>
              <w:t>*</w:t>
            </w:r>
            <w:r w:rsidRPr="00DF484B">
              <w:rPr>
                <w:rFonts w:ascii="Times New Roman" w:hAnsi="Times New Roman"/>
                <w:color w:val="000000"/>
                <w:sz w:val="20"/>
                <w:szCs w:val="20"/>
                <w:lang w:val="uk-UA"/>
              </w:rPr>
              <w:t>Місцевий магазин</w:t>
            </w:r>
            <w:r>
              <w:rPr>
                <w:rFonts w:ascii="Times New Roman" w:hAnsi="Times New Roman"/>
                <w:color w:val="000000"/>
                <w:sz w:val="20"/>
                <w:szCs w:val="20"/>
                <w:lang w:val="uk-UA"/>
              </w:rPr>
              <w:t xml:space="preserve"> (за потреби)</w:t>
            </w:r>
            <w:r w:rsidRPr="00DF484B">
              <w:rPr>
                <w:rFonts w:ascii="Times New Roman" w:hAnsi="Times New Roman"/>
                <w:color w:val="000000"/>
                <w:sz w:val="20"/>
                <w:szCs w:val="20"/>
                <w:lang w:val="uk-UA"/>
              </w:rPr>
              <w:t>.</w:t>
            </w:r>
          </w:p>
        </w:tc>
        <w:tc>
          <w:tcPr>
            <w:tcW w:w="943" w:type="pct"/>
          </w:tcPr>
          <w:p w14:paraId="4D732664" w14:textId="6B45D875" w:rsidR="006367BF" w:rsidRDefault="00DF484B"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6367BF" w:rsidRPr="006367BF">
              <w:rPr>
                <w:rFonts w:ascii="Times New Roman" w:hAnsi="Times New Roman"/>
                <w:color w:val="000000"/>
                <w:sz w:val="20"/>
                <w:szCs w:val="20"/>
                <w:lang w:val="uk-UA"/>
              </w:rPr>
              <w:t>Прийом зорового монтажу</w:t>
            </w:r>
            <w:r w:rsidR="006367BF">
              <w:rPr>
                <w:rFonts w:ascii="Times New Roman" w:hAnsi="Times New Roman"/>
                <w:color w:val="000000"/>
                <w:sz w:val="20"/>
                <w:szCs w:val="20"/>
                <w:lang w:val="uk-UA"/>
              </w:rPr>
              <w:t>.</w:t>
            </w:r>
          </w:p>
          <w:p w14:paraId="444B1A2D" w14:textId="412EA585" w:rsidR="007D09A4" w:rsidRDefault="006367BF"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7D09A4" w:rsidRPr="007D09A4">
              <w:rPr>
                <w:rFonts w:ascii="Times New Roman" w:hAnsi="Times New Roman"/>
                <w:color w:val="000000"/>
                <w:sz w:val="20"/>
                <w:szCs w:val="20"/>
                <w:lang w:val="uk-UA"/>
              </w:rPr>
              <w:t>Прийом характеристики</w:t>
            </w:r>
            <w:r w:rsidR="007D09A4">
              <w:rPr>
                <w:rFonts w:ascii="Times New Roman" w:hAnsi="Times New Roman"/>
                <w:color w:val="000000"/>
                <w:sz w:val="20"/>
                <w:szCs w:val="20"/>
                <w:lang w:val="uk-UA"/>
              </w:rPr>
              <w:t>.</w:t>
            </w:r>
          </w:p>
          <w:p w14:paraId="5E750AA3" w14:textId="4744F241" w:rsidR="007D09A4"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7D09A4">
              <w:rPr>
                <w:rFonts w:ascii="Times New Roman" w:hAnsi="Times New Roman"/>
                <w:color w:val="000000"/>
                <w:sz w:val="20"/>
                <w:szCs w:val="20"/>
                <w:lang w:val="uk-UA"/>
              </w:rPr>
              <w:t>Прийом коментаря</w:t>
            </w:r>
            <w:r>
              <w:rPr>
                <w:rFonts w:ascii="Times New Roman" w:hAnsi="Times New Roman"/>
                <w:color w:val="000000"/>
                <w:sz w:val="20"/>
                <w:szCs w:val="20"/>
                <w:lang w:val="uk-UA"/>
              </w:rPr>
              <w:t>.</w:t>
            </w:r>
          </w:p>
          <w:p w14:paraId="38943947" w14:textId="0367B433" w:rsidR="007D09A4"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7D09A4">
              <w:rPr>
                <w:rFonts w:ascii="Times New Roman" w:hAnsi="Times New Roman"/>
                <w:color w:val="000000"/>
                <w:sz w:val="20"/>
                <w:szCs w:val="20"/>
                <w:lang w:val="uk-UA"/>
              </w:rPr>
              <w:t>Прийом включення органів чуття</w:t>
            </w:r>
            <w:r>
              <w:rPr>
                <w:rFonts w:ascii="Times New Roman" w:hAnsi="Times New Roman"/>
                <w:color w:val="000000"/>
                <w:sz w:val="20"/>
                <w:szCs w:val="20"/>
                <w:lang w:val="uk-UA"/>
              </w:rPr>
              <w:t xml:space="preserve"> (особливий прийом).</w:t>
            </w:r>
          </w:p>
          <w:p w14:paraId="478CA264" w14:textId="3B0E8F17" w:rsidR="009F141C" w:rsidRPr="00932F63" w:rsidRDefault="007D09A4"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DF484B">
              <w:rPr>
                <w:rFonts w:ascii="Times New Roman" w:hAnsi="Times New Roman"/>
                <w:color w:val="000000"/>
                <w:sz w:val="20"/>
                <w:szCs w:val="20"/>
                <w:lang w:val="uk-UA"/>
              </w:rPr>
              <w:t>Застереження: с</w:t>
            </w:r>
            <w:r w:rsidR="00DF484B" w:rsidRPr="00DF484B">
              <w:rPr>
                <w:rFonts w:ascii="Times New Roman" w:hAnsi="Times New Roman"/>
                <w:color w:val="000000"/>
                <w:sz w:val="20"/>
                <w:szCs w:val="20"/>
                <w:lang w:val="uk-UA"/>
              </w:rPr>
              <w:t xml:space="preserve">лизький граніт, </w:t>
            </w:r>
            <w:r w:rsidR="00DF484B">
              <w:rPr>
                <w:rFonts w:ascii="Times New Roman" w:hAnsi="Times New Roman"/>
                <w:color w:val="000000"/>
                <w:sz w:val="20"/>
                <w:szCs w:val="20"/>
                <w:lang w:val="uk-UA"/>
              </w:rPr>
              <w:t>заборона стояти під стінами кар’</w:t>
            </w:r>
            <w:r w:rsidR="00DF484B" w:rsidRPr="00DF484B">
              <w:rPr>
                <w:rFonts w:ascii="Times New Roman" w:hAnsi="Times New Roman"/>
                <w:color w:val="000000"/>
                <w:sz w:val="20"/>
                <w:szCs w:val="20"/>
                <w:lang w:val="uk-UA"/>
              </w:rPr>
              <w:t>єру.</w:t>
            </w:r>
          </w:p>
        </w:tc>
      </w:tr>
      <w:tr w:rsidR="00DF484B" w:rsidRPr="00932F63" w14:paraId="14733E72" w14:textId="77777777" w:rsidTr="00A14AC2">
        <w:trPr>
          <w:trHeight w:val="2654"/>
        </w:trPr>
        <w:tc>
          <w:tcPr>
            <w:tcW w:w="370" w:type="pct"/>
            <w:textDirection w:val="btLr"/>
            <w:vAlign w:val="center"/>
          </w:tcPr>
          <w:p w14:paraId="7884444F" w14:textId="77777777" w:rsidR="00DF484B" w:rsidRPr="00932F63" w:rsidRDefault="00DF484B" w:rsidP="009F141C">
            <w:pPr>
              <w:spacing w:after="0" w:line="240" w:lineRule="auto"/>
              <w:ind w:left="113" w:right="113"/>
              <w:jc w:val="center"/>
              <w:rPr>
                <w:rFonts w:ascii="Times New Roman" w:hAnsi="Times New Roman"/>
                <w:b/>
                <w:bCs/>
                <w:color w:val="000000"/>
                <w:lang w:val="uk-UA" w:eastAsia="ru-RU"/>
              </w:rPr>
            </w:pPr>
          </w:p>
        </w:tc>
        <w:tc>
          <w:tcPr>
            <w:tcW w:w="544" w:type="pct"/>
            <w:vAlign w:val="center"/>
          </w:tcPr>
          <w:p w14:paraId="053D8BF4" w14:textId="2C8472C0" w:rsidR="00DF484B" w:rsidRDefault="00DF484B" w:rsidP="00DF484B">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eastAsia="ru-RU"/>
              </w:rPr>
              <w:t xml:space="preserve">Переїзд </w:t>
            </w:r>
            <w:r>
              <w:rPr>
                <w:rFonts w:ascii="Times New Roman" w:hAnsi="Times New Roman"/>
                <w:color w:val="000000"/>
                <w:sz w:val="20"/>
                <w:szCs w:val="20"/>
                <w:lang w:val="uk-UA"/>
              </w:rPr>
              <w:t xml:space="preserve">с. Щербаки – </w:t>
            </w:r>
            <w:r w:rsidRPr="00DF484B">
              <w:rPr>
                <w:rFonts w:ascii="Times New Roman" w:hAnsi="Times New Roman"/>
                <w:color w:val="000000"/>
                <w:sz w:val="20"/>
                <w:szCs w:val="20"/>
                <w:lang w:val="uk-UA"/>
              </w:rPr>
              <w:t>м. Богуслав</w:t>
            </w:r>
          </w:p>
        </w:tc>
        <w:tc>
          <w:tcPr>
            <w:tcW w:w="636" w:type="pct"/>
            <w:vAlign w:val="center"/>
          </w:tcPr>
          <w:p w14:paraId="252ECFDB" w14:textId="7D19FBDB" w:rsidR="00DF484B" w:rsidRDefault="00A14AC2" w:rsidP="00A14AC2">
            <w:pPr>
              <w:spacing w:after="0" w:line="240" w:lineRule="auto"/>
              <w:jc w:val="center"/>
              <w:rPr>
                <w:rFonts w:ascii="Times New Roman" w:hAnsi="Times New Roman"/>
                <w:color w:val="000000"/>
                <w:sz w:val="20"/>
                <w:szCs w:val="20"/>
                <w:lang w:val="uk-UA"/>
              </w:rPr>
            </w:pPr>
            <w:r>
              <w:rPr>
                <w:rFonts w:ascii="Times New Roman" w:hAnsi="Times New Roman"/>
                <w:color w:val="000000"/>
                <w:sz w:val="20"/>
                <w:szCs w:val="20"/>
                <w:lang w:val="uk-UA"/>
              </w:rPr>
              <w:t>-</w:t>
            </w:r>
          </w:p>
        </w:tc>
        <w:tc>
          <w:tcPr>
            <w:tcW w:w="321" w:type="pct"/>
            <w:vAlign w:val="center"/>
          </w:tcPr>
          <w:p w14:paraId="0FE8D197" w14:textId="6CA2A9F6" w:rsidR="00DF484B" w:rsidRDefault="00DF484B" w:rsidP="00165E33">
            <w:pPr>
              <w:spacing w:after="0" w:line="240" w:lineRule="auto"/>
              <w:jc w:val="center"/>
              <w:rPr>
                <w:rFonts w:ascii="Times New Roman" w:hAnsi="Times New Roman"/>
                <w:b/>
                <w:bCs/>
                <w:color w:val="000000"/>
                <w:sz w:val="20"/>
                <w:szCs w:val="20"/>
                <w:lang w:val="uk-UA"/>
              </w:rPr>
            </w:pPr>
            <w:r>
              <w:rPr>
                <w:rFonts w:ascii="Times New Roman" w:hAnsi="Times New Roman"/>
                <w:b/>
                <w:bCs/>
                <w:color w:val="000000"/>
                <w:sz w:val="20"/>
                <w:szCs w:val="20"/>
                <w:lang w:val="uk-UA"/>
              </w:rPr>
              <w:t>90</w:t>
            </w:r>
          </w:p>
        </w:tc>
        <w:tc>
          <w:tcPr>
            <w:tcW w:w="311" w:type="pct"/>
            <w:vAlign w:val="center"/>
          </w:tcPr>
          <w:p w14:paraId="71BD36D7" w14:textId="375F3E13" w:rsidR="00DF484B" w:rsidRDefault="00DF484B"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0</w:t>
            </w:r>
          </w:p>
        </w:tc>
        <w:tc>
          <w:tcPr>
            <w:tcW w:w="262" w:type="pct"/>
            <w:vAlign w:val="center"/>
          </w:tcPr>
          <w:p w14:paraId="02EDBDA9" w14:textId="5035A9F0" w:rsidR="00DF484B" w:rsidRDefault="00DF484B" w:rsidP="00165E33">
            <w:pPr>
              <w:spacing w:after="0" w:line="240" w:lineRule="auto"/>
              <w:jc w:val="center"/>
              <w:rPr>
                <w:rFonts w:ascii="Times New Roman" w:hAnsi="Times New Roman"/>
                <w:b/>
                <w:bCs/>
                <w:color w:val="000000"/>
                <w:sz w:val="20"/>
                <w:szCs w:val="20"/>
                <w:lang w:val="uk-UA" w:eastAsia="ru-RU"/>
              </w:rPr>
            </w:pPr>
            <w:r>
              <w:rPr>
                <w:rFonts w:ascii="Times New Roman" w:hAnsi="Times New Roman"/>
                <w:b/>
                <w:bCs/>
                <w:color w:val="000000"/>
                <w:sz w:val="20"/>
                <w:szCs w:val="20"/>
                <w:lang w:val="uk-UA" w:eastAsia="ru-RU"/>
              </w:rPr>
              <w:t>90</w:t>
            </w:r>
          </w:p>
        </w:tc>
        <w:tc>
          <w:tcPr>
            <w:tcW w:w="804" w:type="pct"/>
          </w:tcPr>
          <w:p w14:paraId="7591B111" w14:textId="2344F9AD" w:rsidR="00DF484B" w:rsidRDefault="00DF484B"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DF484B">
              <w:rPr>
                <w:rFonts w:ascii="Times New Roman" w:hAnsi="Times New Roman"/>
                <w:color w:val="000000"/>
                <w:sz w:val="20"/>
                <w:szCs w:val="20"/>
                <w:lang w:val="uk-UA"/>
              </w:rPr>
              <w:t>Переїзд вздовж долини річки Рось до Богуславського гранітного оголення.</w:t>
            </w:r>
          </w:p>
        </w:tc>
        <w:tc>
          <w:tcPr>
            <w:tcW w:w="809" w:type="pct"/>
          </w:tcPr>
          <w:p w14:paraId="7142CD9D" w14:textId="5935F3CA" w:rsidR="00DF484B" w:rsidRDefault="00DF484B" w:rsidP="00165E33">
            <w:pPr>
              <w:spacing w:after="0" w:line="240" w:lineRule="auto"/>
              <w:rPr>
                <w:rFonts w:ascii="Times New Roman" w:hAnsi="Times New Roman"/>
                <w:color w:val="000000"/>
                <w:sz w:val="20"/>
                <w:szCs w:val="20"/>
                <w:lang w:val="uk-UA"/>
              </w:rPr>
            </w:pPr>
            <w:r w:rsidRPr="00DF484B">
              <w:rPr>
                <w:rFonts w:ascii="Times New Roman" w:hAnsi="Times New Roman"/>
                <w:color w:val="000000"/>
                <w:sz w:val="20"/>
                <w:szCs w:val="20"/>
                <w:lang w:val="uk-UA"/>
              </w:rPr>
              <w:t>Рух автобус</w:t>
            </w:r>
            <w:r>
              <w:rPr>
                <w:rFonts w:ascii="Times New Roman" w:hAnsi="Times New Roman"/>
                <w:color w:val="000000"/>
                <w:sz w:val="20"/>
                <w:szCs w:val="20"/>
                <w:lang w:val="uk-UA"/>
              </w:rPr>
              <w:t>а за визначеним графіком (11:30-</w:t>
            </w:r>
            <w:r w:rsidRPr="00DF484B">
              <w:rPr>
                <w:rFonts w:ascii="Times New Roman" w:hAnsi="Times New Roman"/>
                <w:color w:val="000000"/>
                <w:sz w:val="20"/>
                <w:szCs w:val="20"/>
                <w:lang w:val="uk-UA"/>
              </w:rPr>
              <w:t>13:00).</w:t>
            </w:r>
          </w:p>
        </w:tc>
        <w:tc>
          <w:tcPr>
            <w:tcW w:w="943" w:type="pct"/>
          </w:tcPr>
          <w:p w14:paraId="2AD6FB4B" w14:textId="082B9956" w:rsidR="00DF484B" w:rsidRDefault="00DF484B"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DF484B">
              <w:rPr>
                <w:rFonts w:ascii="Times New Roman" w:hAnsi="Times New Roman"/>
                <w:color w:val="000000"/>
                <w:sz w:val="20"/>
                <w:szCs w:val="20"/>
                <w:lang w:val="uk-UA"/>
              </w:rPr>
              <w:t>Екскурсовод розповідає про загальну геоструктуру та вік (понад 2 млрд років) Українського щита.</w:t>
            </w:r>
          </w:p>
        </w:tc>
      </w:tr>
      <w:tr w:rsidR="00325016" w:rsidRPr="00932F63" w14:paraId="0C0549A9" w14:textId="77777777" w:rsidTr="00DF484B">
        <w:trPr>
          <w:trHeight w:val="1899"/>
        </w:trPr>
        <w:tc>
          <w:tcPr>
            <w:tcW w:w="370" w:type="pct"/>
            <w:textDirection w:val="btLr"/>
            <w:vAlign w:val="center"/>
          </w:tcPr>
          <w:p w14:paraId="08CF8899" w14:textId="44B78558" w:rsidR="00932F63" w:rsidRPr="00DF484B" w:rsidRDefault="00932F63" w:rsidP="00DF484B">
            <w:pPr>
              <w:spacing w:after="0" w:line="240" w:lineRule="auto"/>
              <w:ind w:left="113" w:right="113"/>
              <w:jc w:val="center"/>
              <w:rPr>
                <w:rFonts w:ascii="Times New Roman" w:hAnsi="Times New Roman"/>
                <w:b/>
                <w:bCs/>
                <w:color w:val="000000"/>
                <w:lang w:val="uk-UA" w:eastAsia="ru-RU"/>
              </w:rPr>
            </w:pPr>
            <w:r w:rsidRPr="00932F63">
              <w:rPr>
                <w:rFonts w:ascii="Times New Roman" w:hAnsi="Times New Roman"/>
                <w:b/>
                <w:bCs/>
                <w:color w:val="000000"/>
                <w:lang w:val="uk-UA" w:eastAsia="ru-RU"/>
              </w:rPr>
              <w:t>П’ятий об’єкт</w:t>
            </w:r>
          </w:p>
        </w:tc>
        <w:tc>
          <w:tcPr>
            <w:tcW w:w="544" w:type="pct"/>
            <w:vAlign w:val="center"/>
          </w:tcPr>
          <w:p w14:paraId="1CB81340" w14:textId="76457D85" w:rsidR="00932F63" w:rsidRPr="00932F63" w:rsidRDefault="00DF484B" w:rsidP="00DF484B">
            <w:pPr>
              <w:spacing w:after="0" w:line="240" w:lineRule="auto"/>
              <w:rPr>
                <w:rFonts w:ascii="Times New Roman" w:hAnsi="Times New Roman"/>
                <w:sz w:val="20"/>
                <w:szCs w:val="20"/>
                <w:lang w:val="uk-UA"/>
              </w:rPr>
            </w:pPr>
            <w:r w:rsidRPr="00DF484B">
              <w:rPr>
                <w:rFonts w:ascii="Times New Roman" w:hAnsi="Times New Roman"/>
                <w:color w:val="000000"/>
                <w:sz w:val="20"/>
                <w:szCs w:val="20"/>
                <w:lang w:val="uk-UA"/>
              </w:rPr>
              <w:t>м. Богуслав</w:t>
            </w:r>
          </w:p>
        </w:tc>
        <w:tc>
          <w:tcPr>
            <w:tcW w:w="636" w:type="pct"/>
            <w:vAlign w:val="center"/>
          </w:tcPr>
          <w:p w14:paraId="5CC74488" w14:textId="26701D92" w:rsidR="00932F63" w:rsidRPr="00932F63" w:rsidRDefault="00DF484B" w:rsidP="00DF484B">
            <w:pPr>
              <w:spacing w:after="0" w:line="240" w:lineRule="auto"/>
              <w:rPr>
                <w:rFonts w:ascii="Times New Roman" w:hAnsi="Times New Roman"/>
                <w:sz w:val="20"/>
                <w:szCs w:val="20"/>
                <w:lang w:val="uk-UA"/>
              </w:rPr>
            </w:pPr>
            <w:r w:rsidRPr="00DF484B">
              <w:rPr>
                <w:rFonts w:ascii="Times New Roman" w:hAnsi="Times New Roman"/>
                <w:color w:val="000000"/>
                <w:sz w:val="20"/>
                <w:szCs w:val="20"/>
                <w:lang w:val="uk-UA"/>
              </w:rPr>
              <w:t>Богуславське гранітне оголення</w:t>
            </w:r>
          </w:p>
        </w:tc>
        <w:tc>
          <w:tcPr>
            <w:tcW w:w="321" w:type="pct"/>
            <w:vAlign w:val="center"/>
          </w:tcPr>
          <w:p w14:paraId="639CFDC8" w14:textId="617C8BC0" w:rsidR="00932F63" w:rsidRPr="00932F63" w:rsidRDefault="00DF484B" w:rsidP="00165E33">
            <w:pPr>
              <w:spacing w:after="0" w:line="240" w:lineRule="auto"/>
              <w:jc w:val="center"/>
              <w:rPr>
                <w:rFonts w:ascii="Times New Roman" w:hAnsi="Times New Roman"/>
                <w:b/>
                <w:bCs/>
                <w:sz w:val="20"/>
                <w:szCs w:val="20"/>
                <w:lang w:val="uk-UA"/>
              </w:rPr>
            </w:pPr>
            <w:r>
              <w:rPr>
                <w:rFonts w:ascii="Times New Roman" w:hAnsi="Times New Roman"/>
                <w:b/>
                <w:bCs/>
                <w:sz w:val="20"/>
                <w:szCs w:val="20"/>
                <w:lang w:val="uk-UA"/>
              </w:rPr>
              <w:t>20</w:t>
            </w:r>
          </w:p>
        </w:tc>
        <w:tc>
          <w:tcPr>
            <w:tcW w:w="311" w:type="pct"/>
            <w:vAlign w:val="center"/>
          </w:tcPr>
          <w:p w14:paraId="18C0BC79" w14:textId="26598C1C" w:rsidR="00932F63" w:rsidRPr="00932F63" w:rsidRDefault="00DF484B"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160</w:t>
            </w:r>
          </w:p>
        </w:tc>
        <w:tc>
          <w:tcPr>
            <w:tcW w:w="262" w:type="pct"/>
            <w:vAlign w:val="center"/>
          </w:tcPr>
          <w:p w14:paraId="350B2721" w14:textId="35D6A7B2" w:rsidR="00932F63" w:rsidRPr="00932F63" w:rsidRDefault="00DF484B"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180</w:t>
            </w:r>
          </w:p>
        </w:tc>
        <w:tc>
          <w:tcPr>
            <w:tcW w:w="804" w:type="pct"/>
          </w:tcPr>
          <w:p w14:paraId="493CE08D" w14:textId="3F7F6B8C" w:rsidR="00495A05" w:rsidRDefault="00495A05"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*Розповідь про об’єкт, площу та геологічну характеристику</w:t>
            </w:r>
          </w:p>
          <w:p w14:paraId="6CF373C3" w14:textId="77777777" w:rsidR="009B116A" w:rsidRDefault="00932F63" w:rsidP="00165E33">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w:t>
            </w:r>
            <w:r w:rsidR="009B116A" w:rsidRPr="009B116A">
              <w:rPr>
                <w:rFonts w:ascii="Times New Roman" w:hAnsi="Times New Roman"/>
                <w:color w:val="000000"/>
                <w:sz w:val="20"/>
                <w:szCs w:val="20"/>
                <w:lang w:val="uk-UA"/>
              </w:rPr>
              <w:t xml:space="preserve">Генезис та літологічний склад масивних сірих гранітів і </w:t>
            </w:r>
            <w:proofErr w:type="spellStart"/>
            <w:r w:rsidR="009B116A" w:rsidRPr="009B116A">
              <w:rPr>
                <w:rFonts w:ascii="Times New Roman" w:hAnsi="Times New Roman"/>
                <w:color w:val="000000"/>
                <w:sz w:val="20"/>
                <w:szCs w:val="20"/>
                <w:lang w:val="uk-UA"/>
              </w:rPr>
              <w:t>пегмато</w:t>
            </w:r>
            <w:r w:rsidR="009B116A">
              <w:rPr>
                <w:rFonts w:ascii="Times New Roman" w:hAnsi="Times New Roman"/>
                <w:color w:val="000000"/>
                <w:sz w:val="20"/>
                <w:szCs w:val="20"/>
                <w:lang w:val="uk-UA"/>
              </w:rPr>
              <w:t>їдних</w:t>
            </w:r>
            <w:proofErr w:type="spellEnd"/>
            <w:r w:rsidR="009B116A">
              <w:rPr>
                <w:rFonts w:ascii="Times New Roman" w:hAnsi="Times New Roman"/>
                <w:color w:val="000000"/>
                <w:sz w:val="20"/>
                <w:szCs w:val="20"/>
                <w:lang w:val="uk-UA"/>
              </w:rPr>
              <w:t xml:space="preserve"> жил віком понад 2 млрд</w:t>
            </w:r>
            <w:r w:rsidR="009B116A" w:rsidRPr="009B116A">
              <w:rPr>
                <w:rFonts w:ascii="Times New Roman" w:hAnsi="Times New Roman"/>
                <w:color w:val="000000"/>
                <w:sz w:val="20"/>
                <w:szCs w:val="20"/>
                <w:lang w:val="uk-UA"/>
              </w:rPr>
              <w:t xml:space="preserve"> років.</w:t>
            </w:r>
            <w:r w:rsidR="00DF484B" w:rsidRPr="00DF484B">
              <w:rPr>
                <w:rFonts w:ascii="Times New Roman" w:hAnsi="Times New Roman"/>
                <w:color w:val="000000"/>
                <w:sz w:val="20"/>
                <w:szCs w:val="20"/>
                <w:lang w:val="uk-UA"/>
              </w:rPr>
              <w:t xml:space="preserve"> </w:t>
            </w:r>
          </w:p>
          <w:p w14:paraId="400BEB7E" w14:textId="4EA42B84" w:rsidR="009B116A" w:rsidRDefault="009B116A"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proofErr w:type="spellStart"/>
            <w:r w:rsidRPr="009B116A">
              <w:rPr>
                <w:rFonts w:ascii="Times New Roman" w:hAnsi="Times New Roman"/>
                <w:color w:val="000000"/>
                <w:sz w:val="20"/>
                <w:szCs w:val="20"/>
                <w:lang w:val="uk-UA"/>
              </w:rPr>
              <w:t>Флювіальна</w:t>
            </w:r>
            <w:proofErr w:type="spellEnd"/>
            <w:r w:rsidRPr="009B116A">
              <w:rPr>
                <w:rFonts w:ascii="Times New Roman" w:hAnsi="Times New Roman"/>
                <w:color w:val="000000"/>
                <w:sz w:val="20"/>
                <w:szCs w:val="20"/>
                <w:lang w:val="uk-UA"/>
              </w:rPr>
              <w:t xml:space="preserve"> </w:t>
            </w:r>
            <w:proofErr w:type="spellStart"/>
            <w:r w:rsidRPr="009B116A">
              <w:rPr>
                <w:rFonts w:ascii="Times New Roman" w:hAnsi="Times New Roman"/>
                <w:color w:val="000000"/>
                <w:sz w:val="20"/>
                <w:szCs w:val="20"/>
                <w:lang w:val="uk-UA"/>
              </w:rPr>
              <w:t>морфоскульптура</w:t>
            </w:r>
            <w:proofErr w:type="spellEnd"/>
            <w:r>
              <w:rPr>
                <w:rFonts w:ascii="Times New Roman" w:hAnsi="Times New Roman"/>
                <w:color w:val="000000"/>
                <w:sz w:val="20"/>
                <w:szCs w:val="20"/>
                <w:lang w:val="uk-UA"/>
              </w:rPr>
              <w:t>.</w:t>
            </w:r>
          </w:p>
          <w:p w14:paraId="07E8E72C" w14:textId="245605DC" w:rsidR="00932F63" w:rsidRPr="009B116A" w:rsidRDefault="00DF484B"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009B116A" w:rsidRPr="009B116A">
              <w:rPr>
                <w:rFonts w:ascii="Times New Roman" w:hAnsi="Times New Roman"/>
                <w:color w:val="000000"/>
                <w:sz w:val="20"/>
                <w:szCs w:val="20"/>
                <w:lang w:val="uk-UA"/>
              </w:rPr>
              <w:t>Інтеграція геологічної спадщини в структуру регіонального ландшафтного парку «</w:t>
            </w:r>
            <w:proofErr w:type="spellStart"/>
            <w:r w:rsidR="009B116A" w:rsidRPr="009B116A">
              <w:rPr>
                <w:rFonts w:ascii="Times New Roman" w:hAnsi="Times New Roman"/>
                <w:color w:val="000000"/>
                <w:sz w:val="20"/>
                <w:szCs w:val="20"/>
                <w:lang w:val="uk-UA"/>
              </w:rPr>
              <w:t>Богуславль</w:t>
            </w:r>
            <w:proofErr w:type="spellEnd"/>
            <w:r w:rsidR="009B116A" w:rsidRPr="009B116A">
              <w:rPr>
                <w:rFonts w:ascii="Times New Roman" w:hAnsi="Times New Roman"/>
                <w:color w:val="000000"/>
                <w:sz w:val="20"/>
                <w:szCs w:val="20"/>
                <w:lang w:val="uk-UA"/>
              </w:rPr>
              <w:t>»</w:t>
            </w:r>
            <w:r w:rsidR="009B116A">
              <w:rPr>
                <w:rFonts w:ascii="Times New Roman" w:hAnsi="Times New Roman"/>
                <w:color w:val="000000"/>
                <w:sz w:val="20"/>
                <w:szCs w:val="20"/>
                <w:lang w:val="uk-UA"/>
              </w:rPr>
              <w:t>.</w:t>
            </w:r>
            <w:r w:rsidRPr="00DF484B">
              <w:rPr>
                <w:rFonts w:ascii="Times New Roman" w:hAnsi="Times New Roman"/>
                <w:color w:val="000000"/>
                <w:sz w:val="20"/>
                <w:szCs w:val="20"/>
                <w:lang w:val="uk-UA"/>
              </w:rPr>
              <w:t xml:space="preserve"> </w:t>
            </w:r>
            <w:r>
              <w:rPr>
                <w:rFonts w:ascii="Times New Roman" w:hAnsi="Times New Roman"/>
                <w:color w:val="000000"/>
                <w:sz w:val="20"/>
                <w:szCs w:val="20"/>
                <w:lang w:val="uk-UA"/>
              </w:rPr>
              <w:t>*</w:t>
            </w:r>
            <w:r w:rsidR="009B116A" w:rsidRPr="009B116A">
              <w:rPr>
                <w:rFonts w:ascii="Times New Roman" w:hAnsi="Times New Roman"/>
                <w:color w:val="000000"/>
                <w:sz w:val="20"/>
                <w:szCs w:val="20"/>
                <w:lang w:val="uk-UA"/>
              </w:rPr>
              <w:t>Ку</w:t>
            </w:r>
            <w:r w:rsidR="009B116A">
              <w:rPr>
                <w:rFonts w:ascii="Times New Roman" w:hAnsi="Times New Roman"/>
                <w:color w:val="000000"/>
                <w:sz w:val="20"/>
                <w:szCs w:val="20"/>
                <w:lang w:val="uk-UA"/>
              </w:rPr>
              <w:t>льтурно-естетичне наповнення об’</w:t>
            </w:r>
            <w:r w:rsidR="009B116A" w:rsidRPr="009B116A">
              <w:rPr>
                <w:rFonts w:ascii="Times New Roman" w:hAnsi="Times New Roman"/>
                <w:color w:val="000000"/>
                <w:sz w:val="20"/>
                <w:szCs w:val="20"/>
                <w:lang w:val="uk-UA"/>
              </w:rPr>
              <w:t>єкта</w:t>
            </w:r>
            <w:r w:rsidR="009B116A">
              <w:rPr>
                <w:rFonts w:ascii="Times New Roman" w:hAnsi="Times New Roman"/>
                <w:color w:val="000000"/>
                <w:sz w:val="20"/>
                <w:szCs w:val="20"/>
                <w:lang w:val="uk-UA"/>
              </w:rPr>
              <w:t>.</w:t>
            </w:r>
          </w:p>
        </w:tc>
        <w:tc>
          <w:tcPr>
            <w:tcW w:w="809" w:type="pct"/>
          </w:tcPr>
          <w:p w14:paraId="0CF92FB8" w14:textId="4530D156" w:rsidR="00932F63" w:rsidRPr="00932F63" w:rsidRDefault="00DF484B" w:rsidP="00165E33">
            <w:pPr>
              <w:spacing w:after="0" w:line="240" w:lineRule="auto"/>
              <w:rPr>
                <w:rFonts w:ascii="Times New Roman" w:hAnsi="Times New Roman"/>
                <w:sz w:val="20"/>
                <w:szCs w:val="20"/>
                <w:lang w:val="uk-UA"/>
              </w:rPr>
            </w:pPr>
            <w:r w:rsidRPr="00DF484B">
              <w:rPr>
                <w:rFonts w:ascii="Times New Roman" w:hAnsi="Times New Roman"/>
                <w:color w:val="000000"/>
                <w:sz w:val="20"/>
                <w:szCs w:val="20"/>
                <w:lang w:val="uk-UA"/>
              </w:rPr>
              <w:t>Пішохідний рух територією парку. Суворе дотримання маркованих екологічних стежок.</w:t>
            </w:r>
          </w:p>
        </w:tc>
        <w:tc>
          <w:tcPr>
            <w:tcW w:w="943" w:type="pct"/>
          </w:tcPr>
          <w:p w14:paraId="4A0B6801" w14:textId="05FB1615" w:rsidR="006367BF" w:rsidRDefault="00932F63" w:rsidP="00165E33">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w:t>
            </w:r>
            <w:r w:rsidR="006367BF" w:rsidRPr="007D09A4">
              <w:rPr>
                <w:rFonts w:ascii="Times New Roman" w:hAnsi="Times New Roman"/>
                <w:color w:val="000000"/>
                <w:sz w:val="20"/>
                <w:szCs w:val="20"/>
                <w:lang w:val="uk-UA"/>
              </w:rPr>
              <w:t xml:space="preserve"> Прийом характеристики</w:t>
            </w:r>
            <w:r w:rsidR="006367BF">
              <w:rPr>
                <w:rFonts w:ascii="Times New Roman" w:hAnsi="Times New Roman"/>
                <w:color w:val="000000"/>
                <w:sz w:val="20"/>
                <w:szCs w:val="20"/>
                <w:lang w:val="uk-UA"/>
              </w:rPr>
              <w:t>.</w:t>
            </w:r>
          </w:p>
          <w:p w14:paraId="718DF7DD" w14:textId="32A1BFF6" w:rsidR="006367BF" w:rsidRDefault="006367BF" w:rsidP="00165E33">
            <w:pPr>
              <w:spacing w:after="0" w:line="240" w:lineRule="auto"/>
              <w:rPr>
                <w:rFonts w:ascii="Times New Roman" w:hAnsi="Times New Roman"/>
                <w:color w:val="000000"/>
                <w:sz w:val="20"/>
                <w:szCs w:val="20"/>
                <w:lang w:val="uk-UA"/>
              </w:rPr>
            </w:pPr>
            <w:r w:rsidRPr="006367BF">
              <w:rPr>
                <w:rFonts w:ascii="Times New Roman" w:hAnsi="Times New Roman"/>
                <w:color w:val="000000"/>
                <w:sz w:val="20"/>
                <w:szCs w:val="20"/>
                <w:lang w:val="uk-UA"/>
              </w:rPr>
              <w:t>Прийом локалізації подій</w:t>
            </w:r>
            <w:r>
              <w:rPr>
                <w:rFonts w:ascii="Times New Roman" w:hAnsi="Times New Roman"/>
                <w:color w:val="000000"/>
                <w:sz w:val="20"/>
                <w:szCs w:val="20"/>
                <w:lang w:val="uk-UA"/>
              </w:rPr>
              <w:t>.</w:t>
            </w:r>
          </w:p>
          <w:p w14:paraId="31C9DC62" w14:textId="2C77D626" w:rsidR="006367BF" w:rsidRDefault="006367BF"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*Прийом інтеграції.</w:t>
            </w:r>
          </w:p>
          <w:p w14:paraId="621642A1" w14:textId="46073D70" w:rsidR="006367BF" w:rsidRDefault="006367BF"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w:t>
            </w:r>
            <w:r w:rsidRPr="006367BF">
              <w:rPr>
                <w:rFonts w:ascii="Times New Roman" w:hAnsi="Times New Roman"/>
                <w:color w:val="000000"/>
                <w:sz w:val="20"/>
                <w:szCs w:val="20"/>
                <w:lang w:val="uk-UA"/>
              </w:rPr>
              <w:t>Прийом цитування</w:t>
            </w:r>
            <w:r>
              <w:rPr>
                <w:rFonts w:ascii="Times New Roman" w:hAnsi="Times New Roman"/>
                <w:color w:val="000000"/>
                <w:sz w:val="20"/>
                <w:szCs w:val="20"/>
                <w:lang w:val="uk-UA"/>
              </w:rPr>
              <w:t>.</w:t>
            </w:r>
          </w:p>
          <w:p w14:paraId="1ECCBFFD" w14:textId="55D40E48" w:rsidR="006367BF" w:rsidRDefault="006367BF" w:rsidP="00165E33">
            <w:pPr>
              <w:spacing w:after="0" w:line="240" w:lineRule="auto"/>
              <w:rPr>
                <w:rFonts w:ascii="Times New Roman" w:hAnsi="Times New Roman"/>
                <w:color w:val="000000"/>
                <w:sz w:val="20"/>
                <w:szCs w:val="20"/>
                <w:lang w:val="uk-UA"/>
              </w:rPr>
            </w:pPr>
            <w:r>
              <w:rPr>
                <w:rFonts w:ascii="Times New Roman" w:hAnsi="Times New Roman"/>
                <w:color w:val="000000"/>
                <w:sz w:val="20"/>
                <w:szCs w:val="20"/>
                <w:lang w:val="uk-UA"/>
              </w:rPr>
              <w:t>*Прийом руху до об’єкта.</w:t>
            </w:r>
          </w:p>
          <w:p w14:paraId="2DFE335D" w14:textId="0B9D6F77" w:rsidR="00932F63" w:rsidRPr="00932F63" w:rsidRDefault="00DF484B" w:rsidP="00165E33">
            <w:pPr>
              <w:spacing w:after="0" w:line="240" w:lineRule="auto"/>
              <w:rPr>
                <w:rFonts w:ascii="Times New Roman" w:hAnsi="Times New Roman"/>
                <w:sz w:val="20"/>
                <w:szCs w:val="20"/>
                <w:lang w:val="uk-UA"/>
              </w:rPr>
            </w:pPr>
            <w:r>
              <w:rPr>
                <w:rFonts w:ascii="Times New Roman" w:hAnsi="Times New Roman"/>
                <w:color w:val="000000"/>
                <w:sz w:val="20"/>
                <w:szCs w:val="20"/>
                <w:lang w:val="uk-UA"/>
              </w:rPr>
              <w:t>*</w:t>
            </w:r>
            <w:proofErr w:type="spellStart"/>
            <w:r>
              <w:rPr>
                <w:rFonts w:ascii="Times New Roman" w:hAnsi="Times New Roman"/>
                <w:color w:val="000000"/>
                <w:sz w:val="20"/>
                <w:szCs w:val="20"/>
                <w:lang w:val="uk-UA"/>
              </w:rPr>
              <w:t>Геоетика</w:t>
            </w:r>
            <w:proofErr w:type="spellEnd"/>
            <w:r>
              <w:rPr>
                <w:rFonts w:ascii="Times New Roman" w:hAnsi="Times New Roman"/>
                <w:color w:val="000000"/>
                <w:sz w:val="20"/>
                <w:szCs w:val="20"/>
                <w:lang w:val="uk-UA"/>
              </w:rPr>
              <w:t>: з</w:t>
            </w:r>
            <w:r w:rsidRPr="00DF484B">
              <w:rPr>
                <w:rFonts w:ascii="Times New Roman" w:hAnsi="Times New Roman"/>
                <w:color w:val="000000"/>
                <w:sz w:val="20"/>
                <w:szCs w:val="20"/>
                <w:lang w:val="uk-UA"/>
              </w:rPr>
              <w:t>береження рослинності.</w:t>
            </w:r>
          </w:p>
        </w:tc>
      </w:tr>
      <w:tr w:rsidR="00325016" w:rsidRPr="00932F63" w14:paraId="265448E0" w14:textId="77777777" w:rsidTr="00DF484B">
        <w:trPr>
          <w:trHeight w:val="1134"/>
        </w:trPr>
        <w:tc>
          <w:tcPr>
            <w:tcW w:w="370" w:type="pct"/>
            <w:textDirection w:val="btLr"/>
            <w:vAlign w:val="center"/>
          </w:tcPr>
          <w:p w14:paraId="6A5282AA" w14:textId="454EC7BE" w:rsidR="00932F63" w:rsidRPr="00932F63" w:rsidRDefault="00932F63" w:rsidP="00DF484B">
            <w:pPr>
              <w:spacing w:after="0" w:line="240" w:lineRule="auto"/>
              <w:ind w:left="113" w:right="113"/>
              <w:rPr>
                <w:rFonts w:ascii="Times New Roman" w:hAnsi="Times New Roman"/>
                <w:b/>
                <w:bCs/>
                <w:lang w:val="uk-UA"/>
              </w:rPr>
            </w:pPr>
          </w:p>
        </w:tc>
        <w:tc>
          <w:tcPr>
            <w:tcW w:w="544" w:type="pct"/>
            <w:vAlign w:val="center"/>
          </w:tcPr>
          <w:p w14:paraId="7A6BABDD" w14:textId="33FFAE91" w:rsidR="00932F63" w:rsidRPr="00932F63" w:rsidRDefault="00DF484B" w:rsidP="00DF484B">
            <w:pPr>
              <w:spacing w:after="0" w:line="240" w:lineRule="auto"/>
              <w:rPr>
                <w:rFonts w:ascii="Times New Roman" w:hAnsi="Times New Roman"/>
                <w:sz w:val="20"/>
                <w:szCs w:val="20"/>
                <w:lang w:val="uk-UA"/>
              </w:rPr>
            </w:pPr>
            <w:r w:rsidRPr="00DF484B">
              <w:rPr>
                <w:rFonts w:ascii="Times New Roman" w:hAnsi="Times New Roman"/>
                <w:color w:val="000000"/>
                <w:sz w:val="20"/>
                <w:szCs w:val="20"/>
                <w:lang w:val="uk-UA"/>
              </w:rPr>
              <w:t>Повернення до Києва</w:t>
            </w:r>
          </w:p>
        </w:tc>
        <w:tc>
          <w:tcPr>
            <w:tcW w:w="636" w:type="pct"/>
            <w:vAlign w:val="center"/>
          </w:tcPr>
          <w:p w14:paraId="0FAD4402" w14:textId="7F237B0C" w:rsidR="00932F63" w:rsidRPr="00932F63" w:rsidRDefault="00DF484B" w:rsidP="00DF484B">
            <w:pPr>
              <w:spacing w:after="0" w:line="240" w:lineRule="auto"/>
              <w:jc w:val="center"/>
              <w:rPr>
                <w:rFonts w:ascii="Times New Roman" w:hAnsi="Times New Roman"/>
                <w:sz w:val="20"/>
                <w:szCs w:val="20"/>
                <w:lang w:val="uk-UA"/>
              </w:rPr>
            </w:pPr>
            <w:r>
              <w:rPr>
                <w:rFonts w:ascii="Times New Roman" w:hAnsi="Times New Roman"/>
                <w:sz w:val="20"/>
                <w:szCs w:val="20"/>
                <w:lang w:val="uk-UA"/>
              </w:rPr>
              <w:t>-</w:t>
            </w:r>
          </w:p>
        </w:tc>
        <w:tc>
          <w:tcPr>
            <w:tcW w:w="321" w:type="pct"/>
            <w:vAlign w:val="center"/>
          </w:tcPr>
          <w:p w14:paraId="0516CAFC" w14:textId="6BFF0ED9" w:rsidR="00932F63" w:rsidRPr="00932F63" w:rsidRDefault="00932F63" w:rsidP="00165E33">
            <w:pPr>
              <w:spacing w:after="0" w:line="240" w:lineRule="auto"/>
              <w:jc w:val="center"/>
              <w:rPr>
                <w:rFonts w:ascii="Times New Roman" w:hAnsi="Times New Roman"/>
                <w:b/>
                <w:bCs/>
                <w:sz w:val="20"/>
                <w:szCs w:val="20"/>
                <w:lang w:val="uk-UA"/>
              </w:rPr>
            </w:pPr>
            <w:r w:rsidRPr="00932F63">
              <w:rPr>
                <w:rFonts w:ascii="Times New Roman" w:hAnsi="Times New Roman"/>
                <w:b/>
                <w:bCs/>
                <w:color w:val="000000"/>
                <w:sz w:val="20"/>
                <w:szCs w:val="20"/>
                <w:lang w:val="uk-UA"/>
              </w:rPr>
              <w:t>1</w:t>
            </w:r>
            <w:r w:rsidR="00DF484B">
              <w:rPr>
                <w:rFonts w:ascii="Times New Roman" w:hAnsi="Times New Roman"/>
                <w:b/>
                <w:bCs/>
                <w:color w:val="000000"/>
                <w:sz w:val="20"/>
                <w:szCs w:val="20"/>
                <w:lang w:val="uk-UA"/>
              </w:rPr>
              <w:t>20</w:t>
            </w:r>
          </w:p>
        </w:tc>
        <w:tc>
          <w:tcPr>
            <w:tcW w:w="311" w:type="pct"/>
            <w:vAlign w:val="center"/>
          </w:tcPr>
          <w:p w14:paraId="5675D93F" w14:textId="47019930" w:rsidR="00932F63" w:rsidRPr="00932F63" w:rsidRDefault="00DF484B"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0</w:t>
            </w:r>
          </w:p>
        </w:tc>
        <w:tc>
          <w:tcPr>
            <w:tcW w:w="262" w:type="pct"/>
            <w:vAlign w:val="center"/>
          </w:tcPr>
          <w:p w14:paraId="021C2C78" w14:textId="3EA69B6C" w:rsidR="00932F63" w:rsidRPr="00932F63" w:rsidRDefault="00DF484B" w:rsidP="00165E33">
            <w:pPr>
              <w:spacing w:after="0" w:line="240" w:lineRule="auto"/>
              <w:jc w:val="center"/>
              <w:rPr>
                <w:rFonts w:ascii="Times New Roman" w:hAnsi="Times New Roman"/>
                <w:b/>
                <w:bCs/>
                <w:sz w:val="20"/>
                <w:szCs w:val="20"/>
                <w:lang w:val="uk-UA"/>
              </w:rPr>
            </w:pPr>
            <w:r>
              <w:rPr>
                <w:rFonts w:ascii="Times New Roman" w:hAnsi="Times New Roman"/>
                <w:b/>
                <w:bCs/>
                <w:color w:val="000000"/>
                <w:sz w:val="20"/>
                <w:szCs w:val="20"/>
                <w:lang w:val="uk-UA" w:eastAsia="ru-RU"/>
              </w:rPr>
              <w:t>120</w:t>
            </w:r>
          </w:p>
        </w:tc>
        <w:tc>
          <w:tcPr>
            <w:tcW w:w="804" w:type="pct"/>
          </w:tcPr>
          <w:p w14:paraId="49DE1954" w14:textId="4D500E00" w:rsidR="00932F63" w:rsidRPr="00932F63" w:rsidRDefault="00932F63" w:rsidP="00165E33">
            <w:pPr>
              <w:spacing w:after="0" w:line="240" w:lineRule="auto"/>
              <w:rPr>
                <w:rFonts w:ascii="Times New Roman" w:hAnsi="Times New Roman"/>
                <w:sz w:val="20"/>
                <w:szCs w:val="20"/>
                <w:lang w:val="uk-UA"/>
              </w:rPr>
            </w:pPr>
            <w:r w:rsidRPr="00932F63">
              <w:rPr>
                <w:rFonts w:ascii="Times New Roman" w:hAnsi="Times New Roman"/>
                <w:color w:val="000000"/>
                <w:sz w:val="20"/>
                <w:szCs w:val="20"/>
                <w:lang w:val="uk-UA"/>
              </w:rPr>
              <w:t>*</w:t>
            </w:r>
            <w:r w:rsidR="00DF484B" w:rsidRPr="00DF484B">
              <w:rPr>
                <w:rFonts w:ascii="Times New Roman" w:hAnsi="Times New Roman"/>
                <w:color w:val="000000"/>
                <w:sz w:val="20"/>
                <w:szCs w:val="20"/>
                <w:lang w:val="uk-UA"/>
              </w:rPr>
              <w:t>Підбиття підсумків 2-денного геологічного туру.</w:t>
            </w:r>
          </w:p>
        </w:tc>
        <w:tc>
          <w:tcPr>
            <w:tcW w:w="809" w:type="pct"/>
          </w:tcPr>
          <w:p w14:paraId="687E83B4" w14:textId="59AD253E" w:rsidR="00932F63" w:rsidRPr="00932F63" w:rsidRDefault="00DF484B" w:rsidP="00165E33">
            <w:pPr>
              <w:spacing w:after="0" w:line="240" w:lineRule="auto"/>
              <w:rPr>
                <w:rFonts w:ascii="Times New Roman" w:hAnsi="Times New Roman"/>
                <w:sz w:val="20"/>
                <w:szCs w:val="20"/>
                <w:lang w:val="uk-UA"/>
              </w:rPr>
            </w:pPr>
            <w:r w:rsidRPr="00DF484B">
              <w:rPr>
                <w:rFonts w:ascii="Times New Roman" w:hAnsi="Times New Roman"/>
                <w:color w:val="000000"/>
                <w:sz w:val="20"/>
                <w:szCs w:val="20"/>
                <w:lang w:val="uk-UA"/>
              </w:rPr>
              <w:t>Посадка в автобус о 16:00. Прибуття до м. Київ (ст. м. «Героїв Дніпра») о 18:00.</w:t>
            </w:r>
          </w:p>
        </w:tc>
        <w:tc>
          <w:tcPr>
            <w:tcW w:w="943" w:type="pct"/>
          </w:tcPr>
          <w:p w14:paraId="1E4709EB" w14:textId="0941C1B9" w:rsidR="00932F63" w:rsidRPr="00932F63" w:rsidRDefault="00932F63" w:rsidP="00165E33">
            <w:pPr>
              <w:spacing w:after="0" w:line="240" w:lineRule="auto"/>
              <w:rPr>
                <w:rFonts w:ascii="Times New Roman" w:hAnsi="Times New Roman"/>
                <w:color w:val="000000"/>
                <w:sz w:val="20"/>
                <w:szCs w:val="20"/>
                <w:lang w:val="uk-UA"/>
              </w:rPr>
            </w:pPr>
            <w:r w:rsidRPr="00932F63">
              <w:rPr>
                <w:rFonts w:ascii="Times New Roman" w:hAnsi="Times New Roman"/>
                <w:color w:val="000000"/>
                <w:sz w:val="20"/>
                <w:szCs w:val="20"/>
                <w:lang w:val="uk-UA"/>
              </w:rPr>
              <w:t>*</w:t>
            </w:r>
            <w:r w:rsidR="00DF484B">
              <w:rPr>
                <w:rFonts w:ascii="Times New Roman" w:hAnsi="Times New Roman"/>
                <w:color w:val="000000"/>
                <w:sz w:val="20"/>
                <w:szCs w:val="20"/>
                <w:lang w:val="uk-UA"/>
              </w:rPr>
              <w:t>Зворотний зв’</w:t>
            </w:r>
            <w:r w:rsidR="00DF484B" w:rsidRPr="00DF484B">
              <w:rPr>
                <w:rFonts w:ascii="Times New Roman" w:hAnsi="Times New Roman"/>
                <w:color w:val="000000"/>
                <w:sz w:val="20"/>
                <w:szCs w:val="20"/>
                <w:lang w:val="uk-UA"/>
              </w:rPr>
              <w:t>язок з екскурсантами, фіксація вражень, відповіді на запитання.</w:t>
            </w:r>
          </w:p>
        </w:tc>
      </w:tr>
      <w:tr w:rsidR="009B116A" w:rsidRPr="00932F63" w14:paraId="240A6058" w14:textId="77777777" w:rsidTr="009B116A">
        <w:trPr>
          <w:trHeight w:val="254"/>
        </w:trPr>
        <w:tc>
          <w:tcPr>
            <w:tcW w:w="4057" w:type="pct"/>
            <w:gridSpan w:val="8"/>
            <w:vAlign w:val="center"/>
          </w:tcPr>
          <w:p w14:paraId="3B6646AF" w14:textId="59B32691" w:rsidR="009B116A" w:rsidRPr="00DF484B" w:rsidRDefault="009B116A" w:rsidP="009B116A">
            <w:pPr>
              <w:spacing w:after="0" w:line="240" w:lineRule="auto"/>
              <w:jc w:val="center"/>
              <w:rPr>
                <w:rFonts w:ascii="Times New Roman" w:hAnsi="Times New Roman"/>
                <w:color w:val="000000"/>
                <w:sz w:val="20"/>
                <w:szCs w:val="20"/>
                <w:lang w:val="uk-UA"/>
              </w:rPr>
            </w:pPr>
            <w:r w:rsidRPr="00932F63">
              <w:rPr>
                <w:rFonts w:ascii="Times New Roman" w:hAnsi="Times New Roman"/>
                <w:b/>
                <w:bCs/>
                <w:color w:val="000000"/>
                <w:sz w:val="24"/>
                <w:szCs w:val="24"/>
                <w:lang w:val="uk-UA"/>
              </w:rPr>
              <w:t>Загально по часу</w:t>
            </w:r>
            <w:r>
              <w:rPr>
                <w:rFonts w:ascii="Times New Roman" w:hAnsi="Times New Roman"/>
                <w:b/>
                <w:bCs/>
                <w:color w:val="000000"/>
                <w:sz w:val="24"/>
                <w:szCs w:val="24"/>
                <w:lang w:val="uk-UA"/>
              </w:rPr>
              <w:t xml:space="preserve"> (день 2)</w:t>
            </w:r>
            <w:r w:rsidRPr="00932F63">
              <w:rPr>
                <w:rFonts w:ascii="Times New Roman" w:hAnsi="Times New Roman"/>
                <w:b/>
                <w:bCs/>
                <w:color w:val="000000"/>
                <w:sz w:val="24"/>
                <w:szCs w:val="24"/>
                <w:lang w:val="uk-UA"/>
              </w:rPr>
              <w:t>:</w:t>
            </w:r>
          </w:p>
        </w:tc>
        <w:tc>
          <w:tcPr>
            <w:tcW w:w="943" w:type="pct"/>
            <w:vAlign w:val="center"/>
          </w:tcPr>
          <w:p w14:paraId="5DB280F7" w14:textId="19D8D024" w:rsidR="009B116A" w:rsidRPr="009B116A" w:rsidRDefault="009B116A" w:rsidP="009B116A">
            <w:pPr>
              <w:spacing w:after="0" w:line="240" w:lineRule="auto"/>
              <w:jc w:val="center"/>
              <w:rPr>
                <w:rFonts w:ascii="Times New Roman" w:hAnsi="Times New Roman"/>
                <w:b/>
                <w:color w:val="000000"/>
                <w:sz w:val="24"/>
                <w:szCs w:val="24"/>
                <w:lang w:val="uk-UA"/>
              </w:rPr>
            </w:pPr>
            <w:r>
              <w:rPr>
                <w:rFonts w:ascii="Times New Roman" w:hAnsi="Times New Roman"/>
                <w:b/>
                <w:color w:val="000000"/>
                <w:sz w:val="24"/>
                <w:szCs w:val="24"/>
                <w:lang w:val="uk-UA"/>
              </w:rPr>
              <w:t>545 хв</w:t>
            </w:r>
          </w:p>
        </w:tc>
      </w:tr>
      <w:tr w:rsidR="00932F63" w:rsidRPr="00932F63" w14:paraId="7D0EDFCC" w14:textId="77777777" w:rsidTr="00DF484B">
        <w:tc>
          <w:tcPr>
            <w:tcW w:w="4057" w:type="pct"/>
            <w:gridSpan w:val="8"/>
            <w:vAlign w:val="center"/>
          </w:tcPr>
          <w:p w14:paraId="1A407F77" w14:textId="77777777" w:rsidR="00932F63" w:rsidRPr="00932F63" w:rsidRDefault="00932F63" w:rsidP="00165E33">
            <w:pPr>
              <w:spacing w:after="0" w:line="240" w:lineRule="auto"/>
              <w:jc w:val="center"/>
              <w:rPr>
                <w:rFonts w:ascii="Times New Roman" w:hAnsi="Times New Roman"/>
                <w:b/>
                <w:bCs/>
                <w:sz w:val="24"/>
                <w:szCs w:val="24"/>
                <w:lang w:val="uk-UA"/>
              </w:rPr>
            </w:pPr>
            <w:r w:rsidRPr="00932F63">
              <w:rPr>
                <w:rFonts w:ascii="Times New Roman" w:hAnsi="Times New Roman"/>
                <w:b/>
                <w:bCs/>
                <w:color w:val="000000"/>
                <w:sz w:val="24"/>
                <w:szCs w:val="24"/>
                <w:lang w:val="uk-UA"/>
              </w:rPr>
              <w:t>Загально по часу:</w:t>
            </w:r>
          </w:p>
        </w:tc>
        <w:tc>
          <w:tcPr>
            <w:tcW w:w="943" w:type="pct"/>
            <w:vAlign w:val="center"/>
          </w:tcPr>
          <w:p w14:paraId="3766C7E1" w14:textId="44F7F2AF" w:rsidR="00932F63" w:rsidRPr="009B116A" w:rsidRDefault="009B116A" w:rsidP="00165E33">
            <w:pPr>
              <w:spacing w:after="0" w:line="240" w:lineRule="auto"/>
              <w:jc w:val="center"/>
              <w:rPr>
                <w:rFonts w:ascii="Times New Roman" w:hAnsi="Times New Roman"/>
                <w:b/>
                <w:bCs/>
                <w:sz w:val="24"/>
                <w:szCs w:val="24"/>
                <w:lang w:val="uk-UA"/>
              </w:rPr>
            </w:pPr>
            <w:r w:rsidRPr="009B116A">
              <w:rPr>
                <w:rFonts w:ascii="Times New Roman" w:hAnsi="Times New Roman"/>
                <w:b/>
                <w:bCs/>
                <w:color w:val="000000"/>
                <w:sz w:val="24"/>
                <w:szCs w:val="24"/>
                <w:lang w:val="uk-UA"/>
              </w:rPr>
              <w:t>920</w:t>
            </w:r>
            <w:r w:rsidR="00932F63" w:rsidRPr="009B116A">
              <w:rPr>
                <w:rFonts w:ascii="Times New Roman" w:hAnsi="Times New Roman"/>
                <w:b/>
                <w:bCs/>
                <w:color w:val="000000"/>
                <w:sz w:val="24"/>
                <w:szCs w:val="24"/>
                <w:lang w:val="uk-UA"/>
              </w:rPr>
              <w:t xml:space="preserve"> хв</w:t>
            </w:r>
          </w:p>
        </w:tc>
      </w:tr>
    </w:tbl>
    <w:p w14:paraId="04E94C39" w14:textId="77777777" w:rsidR="00932F63" w:rsidRDefault="00932F63" w:rsidP="00932F63">
      <w:pPr>
        <w:spacing w:after="0" w:line="360" w:lineRule="auto"/>
        <w:ind w:firstLine="708"/>
        <w:jc w:val="center"/>
        <w:rPr>
          <w:rFonts w:ascii="Times New Roman" w:hAnsi="Times New Roman" w:cs="Times New Roman"/>
          <w:b/>
          <w:sz w:val="28"/>
          <w:szCs w:val="28"/>
          <w:lang w:val="uk-UA"/>
        </w:rPr>
      </w:pPr>
    </w:p>
    <w:p w14:paraId="2217CE2A" w14:textId="39A9668C" w:rsidR="00B655A3" w:rsidRPr="00B655A3" w:rsidRDefault="00B655A3" w:rsidP="00556D79">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Вибір методичних прийомів зумовлений специфікою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Оскільки геологічні процеси розгорнуті в часі на мільйони років і часто приховані від очей, провідну роль відіграють прийоми зорової реконструкції, абстрагування та інтерактивні прийоми дослідження та включення органів чуття, які допомагають туристам побачити невидиму історію Землі.</w:t>
      </w:r>
    </w:p>
    <w:p w14:paraId="4AEA0C34" w14:textId="43D168D9" w:rsidR="006C76C2" w:rsidRDefault="00C115FD" w:rsidP="00556D79">
      <w:pPr>
        <w:spacing w:after="0" w:line="360" w:lineRule="auto"/>
        <w:ind w:firstLine="708"/>
        <w:jc w:val="both"/>
        <w:rPr>
          <w:rFonts w:ascii="Times New Roman" w:hAnsi="Times New Roman" w:cs="Times New Roman"/>
          <w:sz w:val="28"/>
          <w:szCs w:val="28"/>
          <w:lang w:val="uk-UA"/>
        </w:rPr>
      </w:pPr>
      <w:r w:rsidRPr="00C115FD">
        <w:rPr>
          <w:rFonts w:ascii="Times New Roman" w:hAnsi="Times New Roman" w:cs="Times New Roman"/>
          <w:b/>
          <w:sz w:val="28"/>
          <w:szCs w:val="28"/>
          <w:lang w:val="uk-UA"/>
        </w:rPr>
        <w:t>День 1.</w:t>
      </w:r>
      <w:r>
        <w:rPr>
          <w:rFonts w:ascii="Times New Roman" w:hAnsi="Times New Roman" w:cs="Times New Roman"/>
          <w:sz w:val="28"/>
          <w:szCs w:val="28"/>
          <w:lang w:val="uk-UA"/>
        </w:rPr>
        <w:t xml:space="preserve"> </w:t>
      </w:r>
      <w:r w:rsidR="00CC7C8A">
        <w:rPr>
          <w:rFonts w:ascii="Times New Roman" w:hAnsi="Times New Roman" w:cs="Times New Roman"/>
          <w:sz w:val="28"/>
          <w:szCs w:val="28"/>
          <w:lang w:val="uk-UA"/>
        </w:rPr>
        <w:t>Перший день маршруту п</w:t>
      </w:r>
      <w:r>
        <w:rPr>
          <w:rFonts w:ascii="Times New Roman" w:hAnsi="Times New Roman" w:cs="Times New Roman"/>
          <w:sz w:val="28"/>
          <w:szCs w:val="28"/>
          <w:lang w:val="uk-UA"/>
        </w:rPr>
        <w:t xml:space="preserve">рисвячений вивченню </w:t>
      </w:r>
      <w:r w:rsidR="00CC7C8A">
        <w:rPr>
          <w:rFonts w:ascii="Times New Roman" w:hAnsi="Times New Roman" w:cs="Times New Roman"/>
          <w:sz w:val="28"/>
          <w:szCs w:val="28"/>
          <w:lang w:val="uk-UA"/>
        </w:rPr>
        <w:t>стратиграфічних та палеонтологічних особливостей регіону і</w:t>
      </w:r>
      <w:r>
        <w:rPr>
          <w:rFonts w:ascii="Times New Roman" w:hAnsi="Times New Roman" w:cs="Times New Roman"/>
          <w:sz w:val="28"/>
          <w:szCs w:val="28"/>
          <w:lang w:val="uk-UA"/>
        </w:rPr>
        <w:t xml:space="preserve"> наслідків зледеніння антропогенного періоду</w:t>
      </w:r>
      <w:r w:rsidR="002B58FA">
        <w:rPr>
          <w:rFonts w:ascii="Times New Roman" w:hAnsi="Times New Roman" w:cs="Times New Roman"/>
          <w:sz w:val="28"/>
          <w:szCs w:val="28"/>
          <w:lang w:val="uk-UA"/>
        </w:rPr>
        <w:t xml:space="preserve"> (180-200 тисяч років тому)</w:t>
      </w:r>
      <w:r>
        <w:rPr>
          <w:rFonts w:ascii="Times New Roman" w:hAnsi="Times New Roman" w:cs="Times New Roman"/>
          <w:sz w:val="28"/>
          <w:szCs w:val="28"/>
          <w:lang w:val="uk-UA"/>
        </w:rPr>
        <w:t>.</w:t>
      </w:r>
      <w:r w:rsidR="00CC7C8A">
        <w:rPr>
          <w:rFonts w:ascii="Times New Roman" w:hAnsi="Times New Roman" w:cs="Times New Roman"/>
          <w:sz w:val="28"/>
          <w:szCs w:val="28"/>
          <w:lang w:val="uk-UA"/>
        </w:rPr>
        <w:t xml:space="preserve"> Виїзд заплановано з Києва (ст. м. «Героїв Дніпра») у північному напрямку вздовж правобережної частини Київського водосховища.</w:t>
      </w:r>
    </w:p>
    <w:p w14:paraId="0FE2F485" w14:textId="77777777" w:rsidR="00224FD4" w:rsidRDefault="00FF273F" w:rsidP="00FF273F">
      <w:pPr>
        <w:spacing w:after="0" w:line="360" w:lineRule="auto"/>
        <w:ind w:firstLine="708"/>
        <w:jc w:val="both"/>
        <w:rPr>
          <w:rFonts w:ascii="Times New Roman" w:hAnsi="Times New Roman" w:cs="Times New Roman"/>
          <w:sz w:val="28"/>
          <w:szCs w:val="28"/>
          <w:lang w:val="uk-UA"/>
        </w:rPr>
      </w:pPr>
      <w:r w:rsidRPr="00F855AC">
        <w:rPr>
          <w:rFonts w:ascii="Times New Roman" w:hAnsi="Times New Roman" w:cs="Times New Roman"/>
          <w:b/>
          <w:i/>
          <w:sz w:val="28"/>
          <w:szCs w:val="28"/>
          <w:lang w:val="uk-UA"/>
        </w:rPr>
        <w:t>09:00-11:30</w:t>
      </w:r>
      <w:r w:rsidR="00CC7C8A">
        <w:rPr>
          <w:rFonts w:ascii="Times New Roman" w:hAnsi="Times New Roman" w:cs="Times New Roman"/>
          <w:sz w:val="28"/>
          <w:szCs w:val="28"/>
          <w:lang w:val="uk-UA"/>
        </w:rPr>
        <w:t>. П</w:t>
      </w:r>
      <w:r w:rsidR="00C115FD">
        <w:rPr>
          <w:rFonts w:ascii="Times New Roman" w:hAnsi="Times New Roman" w:cs="Times New Roman"/>
          <w:sz w:val="28"/>
          <w:szCs w:val="28"/>
          <w:lang w:val="uk-UA"/>
        </w:rPr>
        <w:t>очатковою точкою</w:t>
      </w:r>
      <w:r w:rsidR="00224FD4">
        <w:rPr>
          <w:rFonts w:ascii="Times New Roman" w:hAnsi="Times New Roman" w:cs="Times New Roman"/>
          <w:sz w:val="28"/>
          <w:szCs w:val="28"/>
          <w:lang w:val="uk-UA"/>
        </w:rPr>
        <w:t xml:space="preserve"> маршруту є село Нові Петрівці, де локалізовано </w:t>
      </w:r>
      <w:proofErr w:type="spellStart"/>
      <w:r w:rsidR="00224FD4">
        <w:rPr>
          <w:rFonts w:ascii="Times New Roman" w:hAnsi="Times New Roman" w:cs="Times New Roman"/>
          <w:sz w:val="28"/>
          <w:szCs w:val="28"/>
          <w:lang w:val="uk-UA"/>
        </w:rPr>
        <w:t>стратотиповий</w:t>
      </w:r>
      <w:proofErr w:type="spellEnd"/>
      <w:r w:rsidR="00224FD4">
        <w:rPr>
          <w:rFonts w:ascii="Times New Roman" w:hAnsi="Times New Roman" w:cs="Times New Roman"/>
          <w:sz w:val="28"/>
          <w:szCs w:val="28"/>
          <w:lang w:val="uk-UA"/>
        </w:rPr>
        <w:t xml:space="preserve"> розріз кайнозойських відкладів. Об’єкт має виняткове наукове значення, оскільки дозволяє візуально простежити послідовність залягання порід палеогену та неогену. Екскурсантам пропонується огляд </w:t>
      </w:r>
      <w:proofErr w:type="spellStart"/>
      <w:r w:rsidR="00224FD4">
        <w:rPr>
          <w:rFonts w:ascii="Times New Roman" w:hAnsi="Times New Roman" w:cs="Times New Roman"/>
          <w:sz w:val="28"/>
          <w:szCs w:val="28"/>
          <w:lang w:val="uk-UA"/>
        </w:rPr>
        <w:t>відслонень</w:t>
      </w:r>
      <w:proofErr w:type="spellEnd"/>
      <w:r w:rsidR="00224FD4">
        <w:rPr>
          <w:rFonts w:ascii="Times New Roman" w:hAnsi="Times New Roman" w:cs="Times New Roman"/>
          <w:sz w:val="28"/>
          <w:szCs w:val="28"/>
          <w:lang w:val="uk-UA"/>
        </w:rPr>
        <w:t xml:space="preserve">, що демонструють перехід від морських фацій до континентальних осадів, що є ілюстрацією давніх трансгресій та </w:t>
      </w:r>
      <w:proofErr w:type="spellStart"/>
      <w:r w:rsidR="00224FD4">
        <w:rPr>
          <w:rFonts w:ascii="Times New Roman" w:hAnsi="Times New Roman" w:cs="Times New Roman"/>
          <w:sz w:val="28"/>
          <w:szCs w:val="28"/>
          <w:lang w:val="uk-UA"/>
        </w:rPr>
        <w:t>регресій</w:t>
      </w:r>
      <w:proofErr w:type="spellEnd"/>
      <w:r w:rsidR="00224FD4">
        <w:rPr>
          <w:rFonts w:ascii="Times New Roman" w:hAnsi="Times New Roman" w:cs="Times New Roman"/>
          <w:sz w:val="28"/>
          <w:szCs w:val="28"/>
          <w:lang w:val="uk-UA"/>
        </w:rPr>
        <w:t xml:space="preserve"> моря на території сучасної Київщини</w:t>
      </w:r>
    </w:p>
    <w:p w14:paraId="10CB4CB0" w14:textId="439947A9" w:rsidR="00224FD4" w:rsidRDefault="00224FD4" w:rsidP="00FF273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Другим об’єктом</w:t>
      </w:r>
      <w:r w:rsidR="00C115F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є відслонення у селі Старі Петрівці. Дана локація доповнює попередній пункт, представляючи розріз неогенових і четвертинних відкладів. Особлива увага під час екскурсії приділяється вивченню </w:t>
      </w:r>
      <w:proofErr w:type="spellStart"/>
      <w:r>
        <w:rPr>
          <w:rFonts w:ascii="Times New Roman" w:hAnsi="Times New Roman" w:cs="Times New Roman"/>
          <w:sz w:val="28"/>
          <w:szCs w:val="28"/>
          <w:lang w:val="uk-UA"/>
        </w:rPr>
        <w:t>лесовидних</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суглинів</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палео</w:t>
      </w:r>
      <w:r w:rsidR="009F4D68">
        <w:rPr>
          <w:rFonts w:ascii="Times New Roman" w:hAnsi="Times New Roman" w:cs="Times New Roman"/>
          <w:sz w:val="28"/>
          <w:szCs w:val="28"/>
          <w:lang w:val="uk-UA"/>
        </w:rPr>
        <w:t>ґрунтів</w:t>
      </w:r>
      <w:proofErr w:type="spellEnd"/>
      <w:r>
        <w:rPr>
          <w:rFonts w:ascii="Times New Roman" w:hAnsi="Times New Roman" w:cs="Times New Roman"/>
          <w:sz w:val="28"/>
          <w:szCs w:val="28"/>
          <w:lang w:val="uk-UA"/>
        </w:rPr>
        <w:t xml:space="preserve">, що є індикаторами кліматичних змін минулих епох. </w:t>
      </w:r>
    </w:p>
    <w:p w14:paraId="6249C285" w14:textId="77777777" w:rsidR="002D7923" w:rsidRDefault="00224FD4" w:rsidP="00FF273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цих двох локаціях можна</w:t>
      </w:r>
      <w:r w:rsidR="00FF273F">
        <w:rPr>
          <w:rFonts w:ascii="Times New Roman" w:hAnsi="Times New Roman" w:cs="Times New Roman"/>
          <w:sz w:val="28"/>
          <w:szCs w:val="28"/>
          <w:lang w:val="uk-UA"/>
        </w:rPr>
        <w:t xml:space="preserve"> пошук</w:t>
      </w:r>
      <w:r>
        <w:rPr>
          <w:rFonts w:ascii="Times New Roman" w:hAnsi="Times New Roman" w:cs="Times New Roman"/>
          <w:sz w:val="28"/>
          <w:szCs w:val="28"/>
          <w:lang w:val="uk-UA"/>
        </w:rPr>
        <w:t>ати рештки</w:t>
      </w:r>
      <w:r w:rsidR="00FF273F">
        <w:rPr>
          <w:rFonts w:ascii="Times New Roman" w:hAnsi="Times New Roman" w:cs="Times New Roman"/>
          <w:sz w:val="28"/>
          <w:szCs w:val="28"/>
          <w:lang w:val="uk-UA"/>
        </w:rPr>
        <w:t xml:space="preserve"> давньої флори або фрагментів бурштину у піщаних шарах.</w:t>
      </w:r>
    </w:p>
    <w:p w14:paraId="42B84634" w14:textId="77777777" w:rsidR="00C16C60" w:rsidRDefault="00C16C60" w:rsidP="00FF273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Перша половина дня підходить для візуалізації «блакитних» мергелів та кольорових пісків у Петрівцях, коли сонячне світло падає безпосередньо на стінки розрізів.</w:t>
      </w:r>
    </w:p>
    <w:p w14:paraId="326A0338" w14:textId="77777777" w:rsidR="007F4102" w:rsidRDefault="00035B0C" w:rsidP="00FF273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Логістика маршруту передбачає використання існуючої мережі торговельних закладів у даному населеному пункті для забезпечення продовольчих потреб учасників подорожей (в даному випадку Сільпо). </w:t>
      </w:r>
    </w:p>
    <w:p w14:paraId="280A5C61" w14:textId="77777777" w:rsidR="00FF273F" w:rsidRDefault="007F4102" w:rsidP="00FF273F">
      <w:pPr>
        <w:spacing w:after="0" w:line="360" w:lineRule="auto"/>
        <w:ind w:firstLine="708"/>
        <w:jc w:val="both"/>
        <w:rPr>
          <w:rFonts w:ascii="Times New Roman" w:hAnsi="Times New Roman" w:cs="Times New Roman"/>
          <w:sz w:val="28"/>
          <w:szCs w:val="28"/>
          <w:lang w:val="uk-UA"/>
        </w:rPr>
      </w:pPr>
      <w:r w:rsidRPr="00F855AC">
        <w:rPr>
          <w:rFonts w:ascii="Times New Roman" w:hAnsi="Times New Roman" w:cs="Times New Roman"/>
          <w:b/>
          <w:i/>
          <w:sz w:val="28"/>
          <w:szCs w:val="28"/>
          <w:lang w:val="uk-UA"/>
        </w:rPr>
        <w:t>11:30-12:30</w:t>
      </w:r>
      <w:r w:rsidR="00224FD4">
        <w:rPr>
          <w:rFonts w:ascii="Times New Roman" w:hAnsi="Times New Roman" w:cs="Times New Roman"/>
          <w:sz w:val="28"/>
          <w:szCs w:val="28"/>
          <w:lang w:val="uk-UA"/>
        </w:rPr>
        <w:t>. П</w:t>
      </w:r>
      <w:r>
        <w:rPr>
          <w:rFonts w:ascii="Times New Roman" w:hAnsi="Times New Roman" w:cs="Times New Roman"/>
          <w:sz w:val="28"/>
          <w:szCs w:val="28"/>
          <w:lang w:val="uk-UA"/>
        </w:rPr>
        <w:t>ереїзд до с. Білогородка.</w:t>
      </w:r>
    </w:p>
    <w:p w14:paraId="3086B155" w14:textId="77777777" w:rsidR="00FA2F0F" w:rsidRDefault="007F4102" w:rsidP="00FA2F0F">
      <w:pPr>
        <w:spacing w:after="0" w:line="360" w:lineRule="auto"/>
        <w:ind w:firstLine="708"/>
        <w:jc w:val="both"/>
        <w:rPr>
          <w:rFonts w:ascii="Times New Roman" w:hAnsi="Times New Roman" w:cs="Times New Roman"/>
          <w:sz w:val="28"/>
          <w:szCs w:val="28"/>
          <w:lang w:val="uk-UA"/>
        </w:rPr>
      </w:pPr>
      <w:r w:rsidRPr="00F855AC">
        <w:rPr>
          <w:rFonts w:ascii="Times New Roman" w:hAnsi="Times New Roman" w:cs="Times New Roman"/>
          <w:b/>
          <w:i/>
          <w:sz w:val="28"/>
          <w:szCs w:val="28"/>
          <w:lang w:val="uk-UA"/>
        </w:rPr>
        <w:t>12:30-14:00</w:t>
      </w:r>
      <w:r w:rsidR="00224FD4">
        <w:rPr>
          <w:rFonts w:ascii="Times New Roman" w:hAnsi="Times New Roman" w:cs="Times New Roman"/>
          <w:sz w:val="28"/>
          <w:szCs w:val="28"/>
          <w:lang w:val="uk-UA"/>
        </w:rPr>
        <w:t xml:space="preserve">. Третім об’єктом виступає </w:t>
      </w:r>
      <w:proofErr w:type="spellStart"/>
      <w:r w:rsidR="00224FD4">
        <w:rPr>
          <w:rFonts w:ascii="Times New Roman" w:hAnsi="Times New Roman" w:cs="Times New Roman"/>
          <w:sz w:val="28"/>
          <w:szCs w:val="28"/>
          <w:lang w:val="uk-UA"/>
        </w:rPr>
        <w:t>Білогородський</w:t>
      </w:r>
      <w:proofErr w:type="spellEnd"/>
      <w:r w:rsidR="00224FD4">
        <w:rPr>
          <w:rFonts w:ascii="Times New Roman" w:hAnsi="Times New Roman" w:cs="Times New Roman"/>
          <w:sz w:val="28"/>
          <w:szCs w:val="28"/>
          <w:lang w:val="uk-UA"/>
        </w:rPr>
        <w:t xml:space="preserve"> горб.</w:t>
      </w:r>
      <w:r w:rsidR="00917F56">
        <w:rPr>
          <w:rFonts w:ascii="Times New Roman" w:hAnsi="Times New Roman" w:cs="Times New Roman"/>
          <w:sz w:val="28"/>
          <w:szCs w:val="28"/>
          <w:lang w:val="uk-UA"/>
        </w:rPr>
        <w:t xml:space="preserve"> </w:t>
      </w:r>
      <w:r w:rsidR="00224FD4">
        <w:rPr>
          <w:rFonts w:ascii="Times New Roman" w:hAnsi="Times New Roman" w:cs="Times New Roman"/>
          <w:sz w:val="28"/>
          <w:szCs w:val="28"/>
          <w:lang w:val="uk-UA"/>
        </w:rPr>
        <w:t xml:space="preserve">Туристи знайомляться з явищем гляціодислокацій. Горб виступає як наочний приклад деформацій земної кори під потужним тиском дніпровського льодовика, що призвело до підняття палеогенових порід київської світи на денну поверхню. </w:t>
      </w:r>
    </w:p>
    <w:p w14:paraId="3A4DD748" w14:textId="6FB0403C" w:rsidR="00FF54C3" w:rsidRDefault="00FF54C3" w:rsidP="00FF54C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Додатково можна</w:t>
      </w:r>
      <w:r w:rsidR="00224FD4">
        <w:rPr>
          <w:rFonts w:ascii="Times New Roman" w:hAnsi="Times New Roman" w:cs="Times New Roman"/>
          <w:sz w:val="28"/>
          <w:szCs w:val="28"/>
          <w:lang w:val="uk-UA"/>
        </w:rPr>
        <w:t xml:space="preserve"> розповісти історію населеного пункту</w:t>
      </w:r>
      <w:r>
        <w:rPr>
          <w:rFonts w:ascii="Times New Roman" w:hAnsi="Times New Roman" w:cs="Times New Roman"/>
          <w:sz w:val="28"/>
          <w:szCs w:val="28"/>
          <w:lang w:val="uk-UA"/>
        </w:rPr>
        <w:t xml:space="preserve"> та яке місце відіграв даний пагорб. Місто Білгород (колишня назва) було засноване 990 року київським князем Володимиром Великим як княжа резиденція і стало одним із ключових опорних пунктів оборони стародавнього Києва від набігів печенігів і половців. Тому пагорб тут виступав як оборонний об’єкт [</w:t>
      </w:r>
      <w:r w:rsidR="00903376">
        <w:rPr>
          <w:rFonts w:ascii="Times New Roman" w:hAnsi="Times New Roman" w:cs="Times New Roman"/>
          <w:sz w:val="28"/>
          <w:szCs w:val="28"/>
          <w:lang w:val="uk-UA"/>
        </w:rPr>
        <w:t>57</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5748B0FC" w14:textId="77777777" w:rsidR="00224FD4" w:rsidRDefault="00224FD4" w:rsidP="00FF54C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Поєднання геологічної цінності з історичним контекстом давньоруського городища Білгород робить цей об’єкт одним із найбільш репрезентативних у маршруті.</w:t>
      </w:r>
    </w:p>
    <w:p w14:paraId="1ABA867F" w14:textId="77777777" w:rsidR="00917F56" w:rsidRDefault="00FF54C3" w:rsidP="005A7472">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супутніх пам’яток можна побачити </w:t>
      </w:r>
      <w:r w:rsidR="005A7472">
        <w:rPr>
          <w:rFonts w:ascii="Times New Roman" w:hAnsi="Times New Roman" w:cs="Times New Roman"/>
          <w:sz w:val="28"/>
          <w:szCs w:val="28"/>
          <w:lang w:val="uk-UA"/>
        </w:rPr>
        <w:t xml:space="preserve">Городище давньоруського міста Білгород Х-ХІІІ ст., літописний колодязь, пам’ятник засновнику Білгорода Святому </w:t>
      </w:r>
      <w:proofErr w:type="spellStart"/>
      <w:r w:rsidR="005A7472">
        <w:rPr>
          <w:rFonts w:ascii="Times New Roman" w:hAnsi="Times New Roman" w:cs="Times New Roman"/>
          <w:sz w:val="28"/>
          <w:szCs w:val="28"/>
          <w:lang w:val="uk-UA"/>
        </w:rPr>
        <w:t>Рівноапостольському</w:t>
      </w:r>
      <w:proofErr w:type="spellEnd"/>
      <w:r w:rsidR="005A7472">
        <w:rPr>
          <w:rFonts w:ascii="Times New Roman" w:hAnsi="Times New Roman" w:cs="Times New Roman"/>
          <w:sz w:val="28"/>
          <w:szCs w:val="28"/>
          <w:lang w:val="uk-UA"/>
        </w:rPr>
        <w:t xml:space="preserve"> Князю Володимиру, пам’ятник козацькій сотні. Можна просто помилуватися краєвидами річки Ірпінь. </w:t>
      </w:r>
      <w:r w:rsidR="00DF4CB5">
        <w:rPr>
          <w:rFonts w:ascii="Times New Roman" w:hAnsi="Times New Roman" w:cs="Times New Roman"/>
          <w:sz w:val="28"/>
          <w:szCs w:val="28"/>
          <w:lang w:val="uk-UA"/>
        </w:rPr>
        <w:t xml:space="preserve"> Для забезпечення продовольчих потреб є магазин Фора.</w:t>
      </w:r>
    </w:p>
    <w:p w14:paraId="00C66C8A" w14:textId="77777777" w:rsidR="00DF4CB5" w:rsidRDefault="007F4102" w:rsidP="00FF273F">
      <w:pPr>
        <w:spacing w:after="0" w:line="360" w:lineRule="auto"/>
        <w:ind w:firstLine="708"/>
        <w:jc w:val="both"/>
        <w:rPr>
          <w:rFonts w:ascii="Times New Roman" w:hAnsi="Times New Roman" w:cs="Times New Roman"/>
          <w:sz w:val="28"/>
          <w:szCs w:val="28"/>
          <w:lang w:val="uk-UA"/>
        </w:rPr>
      </w:pPr>
      <w:r w:rsidRPr="00F855AC">
        <w:rPr>
          <w:rFonts w:ascii="Times New Roman" w:hAnsi="Times New Roman" w:cs="Times New Roman"/>
          <w:b/>
          <w:i/>
          <w:sz w:val="28"/>
          <w:szCs w:val="28"/>
          <w:lang w:val="uk-UA"/>
        </w:rPr>
        <w:t>14:00-15:</w:t>
      </w:r>
      <w:r w:rsidR="00653F82" w:rsidRPr="00F855AC">
        <w:rPr>
          <w:rFonts w:ascii="Times New Roman" w:hAnsi="Times New Roman" w:cs="Times New Roman"/>
          <w:b/>
          <w:i/>
          <w:sz w:val="28"/>
          <w:szCs w:val="28"/>
          <w:lang w:val="uk-UA"/>
        </w:rPr>
        <w:t>20</w:t>
      </w:r>
      <w:r w:rsidR="00DF4CB5">
        <w:rPr>
          <w:rFonts w:ascii="Times New Roman" w:hAnsi="Times New Roman" w:cs="Times New Roman"/>
          <w:sz w:val="28"/>
          <w:szCs w:val="28"/>
          <w:lang w:val="uk-UA"/>
        </w:rPr>
        <w:t>. П</w:t>
      </w:r>
      <w:r>
        <w:rPr>
          <w:rFonts w:ascii="Times New Roman" w:hAnsi="Times New Roman" w:cs="Times New Roman"/>
          <w:sz w:val="28"/>
          <w:szCs w:val="28"/>
          <w:lang w:val="uk-UA"/>
        </w:rPr>
        <w:t>ереїзд до Білої Церкви</w:t>
      </w:r>
      <w:r w:rsidR="00DB729B">
        <w:rPr>
          <w:rFonts w:ascii="Times New Roman" w:hAnsi="Times New Roman" w:cs="Times New Roman"/>
          <w:sz w:val="28"/>
          <w:szCs w:val="28"/>
          <w:lang w:val="uk-UA"/>
        </w:rPr>
        <w:t xml:space="preserve">. </w:t>
      </w:r>
      <w:r w:rsidR="005A7472">
        <w:rPr>
          <w:rFonts w:ascii="Times New Roman" w:hAnsi="Times New Roman" w:cs="Times New Roman"/>
          <w:sz w:val="28"/>
          <w:szCs w:val="28"/>
          <w:lang w:val="uk-UA"/>
        </w:rPr>
        <w:t xml:space="preserve">Зупинка в Арт-готелі «Династія» (ціна від 1500 грн/ніч). </w:t>
      </w:r>
      <w:r w:rsidR="000F7CE5">
        <w:rPr>
          <w:rFonts w:ascii="Times New Roman" w:hAnsi="Times New Roman" w:cs="Times New Roman"/>
          <w:sz w:val="28"/>
          <w:szCs w:val="28"/>
          <w:lang w:val="uk-UA"/>
        </w:rPr>
        <w:t xml:space="preserve">Вартість проживання в даному готельному комплексі наведена станом на момент розробки проєкту і потребує уточнення під час бронювання конкретного туру. </w:t>
      </w:r>
    </w:p>
    <w:p w14:paraId="573E98AA" w14:textId="77777777" w:rsidR="007F4102" w:rsidRDefault="005A7472" w:rsidP="00FF273F">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Маючи вільний час, туристи можуть самостійно відвідати парк «Олександрія», що знаходить на відстані 4 км від готелю. Є мережа ТРЦ (Гермес, </w:t>
      </w:r>
      <w:r>
        <w:rPr>
          <w:rFonts w:ascii="Times New Roman" w:hAnsi="Times New Roman" w:cs="Times New Roman"/>
          <w:sz w:val="28"/>
          <w:szCs w:val="28"/>
          <w:lang w:val="en-US"/>
        </w:rPr>
        <w:lastRenderedPageBreak/>
        <w:t>Bera</w:t>
      </w:r>
      <w:r>
        <w:rPr>
          <w:rFonts w:ascii="Times New Roman" w:hAnsi="Times New Roman" w:cs="Times New Roman"/>
          <w:sz w:val="28"/>
          <w:szCs w:val="28"/>
          <w:lang w:val="uk-UA"/>
        </w:rPr>
        <w:t>), закладів харчування,</w:t>
      </w:r>
      <w:r w:rsidR="00D20D36">
        <w:rPr>
          <w:rFonts w:ascii="Times New Roman" w:hAnsi="Times New Roman" w:cs="Times New Roman"/>
          <w:sz w:val="28"/>
          <w:szCs w:val="28"/>
          <w:lang w:val="uk-UA"/>
        </w:rPr>
        <w:t xml:space="preserve"> кінотеатр ім. О. Довженка,</w:t>
      </w:r>
      <w:r>
        <w:rPr>
          <w:rFonts w:ascii="Times New Roman" w:hAnsi="Times New Roman" w:cs="Times New Roman"/>
          <w:sz w:val="28"/>
          <w:szCs w:val="28"/>
          <w:lang w:val="uk-UA"/>
        </w:rPr>
        <w:t xml:space="preserve"> парк імені Тараса Шевченка, </w:t>
      </w:r>
      <w:proofErr w:type="spellStart"/>
      <w:r>
        <w:rPr>
          <w:rFonts w:ascii="Times New Roman" w:hAnsi="Times New Roman" w:cs="Times New Roman"/>
          <w:sz w:val="28"/>
          <w:szCs w:val="28"/>
          <w:lang w:val="uk-UA"/>
        </w:rPr>
        <w:t>Спасо</w:t>
      </w:r>
      <w:proofErr w:type="spellEnd"/>
      <w:r>
        <w:rPr>
          <w:rFonts w:ascii="Times New Roman" w:hAnsi="Times New Roman" w:cs="Times New Roman"/>
          <w:sz w:val="28"/>
          <w:szCs w:val="28"/>
          <w:lang w:val="uk-UA"/>
        </w:rPr>
        <w:t xml:space="preserve">-Преображенський кафедральний собор УПЦ, пам’ятник Ярославу Мудрому. Можна помилуватися краєвидами річки Рось. </w:t>
      </w:r>
    </w:p>
    <w:p w14:paraId="177383E2" w14:textId="77777777" w:rsidR="002D7923" w:rsidRDefault="00653F82" w:rsidP="002D7923">
      <w:pPr>
        <w:spacing w:after="0" w:line="360" w:lineRule="auto"/>
        <w:ind w:firstLine="708"/>
        <w:jc w:val="both"/>
        <w:rPr>
          <w:rFonts w:ascii="Times New Roman" w:hAnsi="Times New Roman" w:cs="Times New Roman"/>
          <w:sz w:val="28"/>
          <w:szCs w:val="28"/>
          <w:lang w:val="uk-UA"/>
        </w:rPr>
      </w:pPr>
      <w:r w:rsidRPr="002B58FA">
        <w:rPr>
          <w:rFonts w:ascii="Times New Roman" w:hAnsi="Times New Roman" w:cs="Times New Roman"/>
          <w:b/>
          <w:sz w:val="28"/>
          <w:szCs w:val="28"/>
          <w:lang w:val="uk-UA"/>
        </w:rPr>
        <w:t>День 2.</w:t>
      </w:r>
      <w:r>
        <w:rPr>
          <w:rFonts w:ascii="Times New Roman" w:hAnsi="Times New Roman" w:cs="Times New Roman"/>
          <w:sz w:val="28"/>
          <w:szCs w:val="28"/>
          <w:lang w:val="uk-UA"/>
        </w:rPr>
        <w:t xml:space="preserve"> </w:t>
      </w:r>
      <w:r w:rsidR="00DF4CB5">
        <w:rPr>
          <w:rFonts w:ascii="Times New Roman" w:hAnsi="Times New Roman" w:cs="Times New Roman"/>
          <w:sz w:val="28"/>
          <w:szCs w:val="28"/>
          <w:lang w:val="uk-UA"/>
        </w:rPr>
        <w:t>Присвячений вивченню найдавніших геологічних структур області – виходів докембрійського фундаменту Українського кристалічного щита (віком понад 2 мільярди років)</w:t>
      </w:r>
      <w:r w:rsidR="002B58FA">
        <w:rPr>
          <w:rFonts w:ascii="Times New Roman" w:hAnsi="Times New Roman" w:cs="Times New Roman"/>
          <w:sz w:val="28"/>
          <w:szCs w:val="28"/>
          <w:lang w:val="uk-UA"/>
        </w:rPr>
        <w:t>.</w:t>
      </w:r>
      <w:r w:rsidR="00DF4CB5">
        <w:rPr>
          <w:rFonts w:ascii="Times New Roman" w:hAnsi="Times New Roman" w:cs="Times New Roman"/>
          <w:sz w:val="28"/>
          <w:szCs w:val="28"/>
          <w:lang w:val="uk-UA"/>
        </w:rPr>
        <w:t xml:space="preserve"> Маршрут пролягає через південні райони Київщини, де завдяки глибокому </w:t>
      </w:r>
      <w:proofErr w:type="spellStart"/>
      <w:r w:rsidR="00DF4CB5">
        <w:rPr>
          <w:rFonts w:ascii="Times New Roman" w:hAnsi="Times New Roman" w:cs="Times New Roman"/>
          <w:sz w:val="28"/>
          <w:szCs w:val="28"/>
          <w:lang w:val="uk-UA"/>
        </w:rPr>
        <w:t>врізу</w:t>
      </w:r>
      <w:proofErr w:type="spellEnd"/>
      <w:r w:rsidR="00DF4CB5">
        <w:rPr>
          <w:rFonts w:ascii="Times New Roman" w:hAnsi="Times New Roman" w:cs="Times New Roman"/>
          <w:sz w:val="28"/>
          <w:szCs w:val="28"/>
          <w:lang w:val="uk-UA"/>
        </w:rPr>
        <w:t xml:space="preserve"> річкових долин на поверхню виходять магматичні та метаморфічні породи архей-протерозойського віку.</w:t>
      </w:r>
    </w:p>
    <w:p w14:paraId="4597370A" w14:textId="77777777" w:rsidR="00653F82" w:rsidRDefault="00653F82" w:rsidP="002D7923">
      <w:pPr>
        <w:spacing w:after="0" w:line="360" w:lineRule="auto"/>
        <w:ind w:firstLine="708"/>
        <w:jc w:val="both"/>
        <w:rPr>
          <w:rFonts w:ascii="Times New Roman" w:hAnsi="Times New Roman" w:cs="Times New Roman"/>
          <w:sz w:val="28"/>
          <w:szCs w:val="28"/>
          <w:lang w:val="uk-UA"/>
        </w:rPr>
      </w:pPr>
      <w:r w:rsidRPr="00F855AC">
        <w:rPr>
          <w:rFonts w:ascii="Times New Roman" w:hAnsi="Times New Roman" w:cs="Times New Roman"/>
          <w:b/>
          <w:i/>
          <w:sz w:val="28"/>
          <w:szCs w:val="28"/>
          <w:lang w:val="uk-UA"/>
        </w:rPr>
        <w:t>09:00-09:30</w:t>
      </w:r>
      <w:r w:rsidR="00DF4CB5">
        <w:rPr>
          <w:rFonts w:ascii="Times New Roman" w:hAnsi="Times New Roman" w:cs="Times New Roman"/>
          <w:sz w:val="28"/>
          <w:szCs w:val="28"/>
          <w:lang w:val="uk-UA"/>
        </w:rPr>
        <w:t>. П</w:t>
      </w:r>
      <w:r>
        <w:rPr>
          <w:rFonts w:ascii="Times New Roman" w:hAnsi="Times New Roman" w:cs="Times New Roman"/>
          <w:sz w:val="28"/>
          <w:szCs w:val="28"/>
          <w:lang w:val="uk-UA"/>
        </w:rPr>
        <w:t xml:space="preserve">ереїзд </w:t>
      </w:r>
      <w:r w:rsidR="00F855AC">
        <w:rPr>
          <w:rFonts w:ascii="Times New Roman" w:hAnsi="Times New Roman" w:cs="Times New Roman"/>
          <w:sz w:val="28"/>
          <w:szCs w:val="28"/>
          <w:lang w:val="uk-UA"/>
        </w:rPr>
        <w:t xml:space="preserve">від готелю </w:t>
      </w:r>
      <w:r>
        <w:rPr>
          <w:rFonts w:ascii="Times New Roman" w:hAnsi="Times New Roman" w:cs="Times New Roman"/>
          <w:sz w:val="28"/>
          <w:szCs w:val="28"/>
          <w:lang w:val="uk-UA"/>
        </w:rPr>
        <w:t>до с. Щербаки</w:t>
      </w:r>
      <w:r w:rsidR="00D20D36">
        <w:rPr>
          <w:rFonts w:ascii="Times New Roman" w:hAnsi="Times New Roman" w:cs="Times New Roman"/>
          <w:sz w:val="28"/>
          <w:szCs w:val="28"/>
          <w:lang w:val="uk-UA"/>
        </w:rPr>
        <w:t xml:space="preserve">. </w:t>
      </w:r>
    </w:p>
    <w:p w14:paraId="55274E7A" w14:textId="77777777" w:rsidR="00653F82" w:rsidRDefault="00653F82" w:rsidP="002D7923">
      <w:pPr>
        <w:spacing w:after="0" w:line="360" w:lineRule="auto"/>
        <w:ind w:firstLine="708"/>
        <w:jc w:val="both"/>
        <w:rPr>
          <w:rFonts w:ascii="Times New Roman" w:hAnsi="Times New Roman" w:cs="Times New Roman"/>
          <w:sz w:val="28"/>
          <w:szCs w:val="28"/>
          <w:lang w:val="uk-UA"/>
        </w:rPr>
      </w:pPr>
      <w:r w:rsidRPr="00F855AC">
        <w:rPr>
          <w:rFonts w:ascii="Times New Roman" w:hAnsi="Times New Roman" w:cs="Times New Roman"/>
          <w:b/>
          <w:i/>
          <w:sz w:val="28"/>
          <w:szCs w:val="28"/>
          <w:lang w:val="uk-UA"/>
        </w:rPr>
        <w:t>09:30-11:30</w:t>
      </w:r>
      <w:r w:rsidR="00DF4CB5">
        <w:rPr>
          <w:rFonts w:ascii="Times New Roman" w:hAnsi="Times New Roman" w:cs="Times New Roman"/>
          <w:sz w:val="28"/>
          <w:szCs w:val="28"/>
          <w:lang w:val="uk-UA"/>
        </w:rPr>
        <w:t xml:space="preserve">. Другий день починається з огляду затопленого кар’єру у селі Щербаки. Локація виступає унікальним природним полігоном для спостереження петрографічного різноманіття. Туристи мають змогу побачити </w:t>
      </w:r>
      <w:r w:rsidR="00317ABD">
        <w:rPr>
          <w:rFonts w:ascii="Times New Roman" w:hAnsi="Times New Roman" w:cs="Times New Roman"/>
          <w:sz w:val="28"/>
          <w:szCs w:val="28"/>
          <w:lang w:val="uk-UA"/>
        </w:rPr>
        <w:t xml:space="preserve">різкий </w:t>
      </w:r>
      <w:r w:rsidR="00DF4CB5">
        <w:rPr>
          <w:rFonts w:ascii="Times New Roman" w:hAnsi="Times New Roman" w:cs="Times New Roman"/>
          <w:sz w:val="28"/>
          <w:szCs w:val="28"/>
          <w:lang w:val="uk-UA"/>
        </w:rPr>
        <w:t>візуальний контраст між темно-сірими кристалічними сланцями та</w:t>
      </w:r>
      <w:r w:rsidR="00317ABD">
        <w:rPr>
          <w:rFonts w:ascii="Times New Roman" w:hAnsi="Times New Roman" w:cs="Times New Roman"/>
          <w:sz w:val="28"/>
          <w:szCs w:val="28"/>
          <w:lang w:val="uk-UA"/>
        </w:rPr>
        <w:t xml:space="preserve"> </w:t>
      </w:r>
      <w:r w:rsidR="00DF4CB5">
        <w:rPr>
          <w:rFonts w:ascii="Times New Roman" w:hAnsi="Times New Roman" w:cs="Times New Roman"/>
          <w:sz w:val="28"/>
          <w:szCs w:val="28"/>
          <w:lang w:val="uk-UA"/>
        </w:rPr>
        <w:t>світло-сірими й рожевими гранітами</w:t>
      </w:r>
      <w:r w:rsidR="00317ABD">
        <w:rPr>
          <w:rFonts w:ascii="Times New Roman" w:hAnsi="Times New Roman" w:cs="Times New Roman"/>
          <w:sz w:val="28"/>
          <w:szCs w:val="28"/>
          <w:lang w:val="uk-UA"/>
        </w:rPr>
        <w:t>.</w:t>
      </w:r>
      <w:r w:rsidR="00DF4CB5">
        <w:rPr>
          <w:rFonts w:ascii="Times New Roman" w:hAnsi="Times New Roman" w:cs="Times New Roman"/>
          <w:sz w:val="28"/>
          <w:szCs w:val="28"/>
          <w:lang w:val="uk-UA"/>
        </w:rPr>
        <w:t xml:space="preserve"> </w:t>
      </w:r>
      <w:r w:rsidR="00317ABD">
        <w:rPr>
          <w:rFonts w:ascii="Times New Roman" w:hAnsi="Times New Roman" w:cs="Times New Roman"/>
          <w:sz w:val="28"/>
          <w:szCs w:val="28"/>
          <w:lang w:val="uk-UA"/>
        </w:rPr>
        <w:t xml:space="preserve"> </w:t>
      </w:r>
    </w:p>
    <w:p w14:paraId="5FFA81F9" w14:textId="77777777" w:rsidR="00317ABD" w:rsidRDefault="00317ABD"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w:t>
      </w:r>
      <w:r w:rsidR="00DF4CB5">
        <w:rPr>
          <w:rFonts w:ascii="Times New Roman" w:hAnsi="Times New Roman" w:cs="Times New Roman"/>
          <w:sz w:val="28"/>
          <w:szCs w:val="28"/>
          <w:lang w:val="uk-UA"/>
        </w:rPr>
        <w:t>наукового аспекту, місце має значний рекреаційний потенціал</w:t>
      </w:r>
      <w:r w:rsidR="008C60EE">
        <w:rPr>
          <w:rFonts w:ascii="Times New Roman" w:hAnsi="Times New Roman" w:cs="Times New Roman"/>
          <w:sz w:val="28"/>
          <w:szCs w:val="28"/>
          <w:lang w:val="uk-UA"/>
        </w:rPr>
        <w:t xml:space="preserve"> завдяки мальовничим краєвидам річки Рось та можливості ознайомлення з місцевими історичними пам’ятками (</w:t>
      </w:r>
      <w:r>
        <w:rPr>
          <w:rFonts w:ascii="Times New Roman" w:hAnsi="Times New Roman" w:cs="Times New Roman"/>
          <w:sz w:val="28"/>
          <w:szCs w:val="28"/>
          <w:lang w:val="uk-UA"/>
        </w:rPr>
        <w:t>водяний млин Браницької, військовий меморіал</w:t>
      </w:r>
      <w:r w:rsidR="008C60EE">
        <w:rPr>
          <w:rFonts w:ascii="Times New Roman" w:hAnsi="Times New Roman" w:cs="Times New Roman"/>
          <w:sz w:val="28"/>
          <w:szCs w:val="28"/>
          <w:lang w:val="uk-UA"/>
        </w:rPr>
        <w:t xml:space="preserve">). Для продовольчих потреб </w:t>
      </w:r>
      <w:r>
        <w:rPr>
          <w:rFonts w:ascii="Times New Roman" w:hAnsi="Times New Roman" w:cs="Times New Roman"/>
          <w:sz w:val="28"/>
          <w:szCs w:val="28"/>
          <w:lang w:val="uk-UA"/>
        </w:rPr>
        <w:t xml:space="preserve">є місцевий магазин. </w:t>
      </w:r>
    </w:p>
    <w:p w14:paraId="28591DA0" w14:textId="77777777" w:rsidR="00653F82" w:rsidRDefault="00653F82" w:rsidP="002D7923">
      <w:pPr>
        <w:spacing w:after="0" w:line="360" w:lineRule="auto"/>
        <w:ind w:firstLine="708"/>
        <w:jc w:val="both"/>
        <w:rPr>
          <w:rFonts w:ascii="Times New Roman" w:hAnsi="Times New Roman" w:cs="Times New Roman"/>
          <w:sz w:val="28"/>
          <w:szCs w:val="28"/>
          <w:lang w:val="uk-UA"/>
        </w:rPr>
      </w:pPr>
      <w:r w:rsidRPr="00317ABD">
        <w:rPr>
          <w:rFonts w:ascii="Times New Roman" w:hAnsi="Times New Roman" w:cs="Times New Roman"/>
          <w:b/>
          <w:i/>
          <w:sz w:val="28"/>
          <w:szCs w:val="28"/>
          <w:lang w:val="uk-UA"/>
        </w:rPr>
        <w:t>11:30-</w:t>
      </w:r>
      <w:r w:rsidR="006754E8" w:rsidRPr="00317ABD">
        <w:rPr>
          <w:rFonts w:ascii="Times New Roman" w:hAnsi="Times New Roman" w:cs="Times New Roman"/>
          <w:b/>
          <w:i/>
          <w:sz w:val="28"/>
          <w:szCs w:val="28"/>
          <w:lang w:val="uk-UA"/>
        </w:rPr>
        <w:t>13:00</w:t>
      </w:r>
      <w:r w:rsidR="008C60EE">
        <w:rPr>
          <w:rFonts w:ascii="Times New Roman" w:hAnsi="Times New Roman" w:cs="Times New Roman"/>
          <w:sz w:val="28"/>
          <w:szCs w:val="28"/>
          <w:lang w:val="uk-UA"/>
        </w:rPr>
        <w:t>. П</w:t>
      </w:r>
      <w:r w:rsidR="006754E8">
        <w:rPr>
          <w:rFonts w:ascii="Times New Roman" w:hAnsi="Times New Roman" w:cs="Times New Roman"/>
          <w:sz w:val="28"/>
          <w:szCs w:val="28"/>
          <w:lang w:val="uk-UA"/>
        </w:rPr>
        <w:t>ереїзд до м. Богуслав</w:t>
      </w:r>
      <w:r w:rsidR="00317ABD">
        <w:rPr>
          <w:rFonts w:ascii="Times New Roman" w:hAnsi="Times New Roman" w:cs="Times New Roman"/>
          <w:sz w:val="28"/>
          <w:szCs w:val="28"/>
          <w:lang w:val="uk-UA"/>
        </w:rPr>
        <w:t>.</w:t>
      </w:r>
    </w:p>
    <w:p w14:paraId="7DD259BD" w14:textId="77777777" w:rsidR="009E3A05" w:rsidRDefault="006754E8" w:rsidP="002D7923">
      <w:pPr>
        <w:spacing w:after="0" w:line="360" w:lineRule="auto"/>
        <w:ind w:firstLine="708"/>
        <w:jc w:val="both"/>
        <w:rPr>
          <w:rFonts w:ascii="Times New Roman" w:hAnsi="Times New Roman" w:cs="Times New Roman"/>
          <w:sz w:val="28"/>
          <w:szCs w:val="28"/>
          <w:lang w:val="uk-UA"/>
        </w:rPr>
      </w:pPr>
      <w:r w:rsidRPr="00317ABD">
        <w:rPr>
          <w:rFonts w:ascii="Times New Roman" w:hAnsi="Times New Roman" w:cs="Times New Roman"/>
          <w:b/>
          <w:i/>
          <w:sz w:val="28"/>
          <w:szCs w:val="28"/>
          <w:lang w:val="uk-UA"/>
        </w:rPr>
        <w:t>13:00-16:00</w:t>
      </w:r>
      <w:r w:rsidR="008C60EE">
        <w:rPr>
          <w:rFonts w:ascii="Times New Roman" w:hAnsi="Times New Roman" w:cs="Times New Roman"/>
          <w:sz w:val="28"/>
          <w:szCs w:val="28"/>
          <w:lang w:val="uk-UA"/>
        </w:rPr>
        <w:t>. Богуславське гранітне оголення є завершальним пунктом маршруту. Об’єкт</w:t>
      </w:r>
      <w:r w:rsidR="009E3A05">
        <w:rPr>
          <w:rFonts w:ascii="Times New Roman" w:hAnsi="Times New Roman" w:cs="Times New Roman"/>
          <w:sz w:val="28"/>
          <w:szCs w:val="28"/>
          <w:lang w:val="uk-UA"/>
        </w:rPr>
        <w:t xml:space="preserve"> входить до регіонального ландшафтного парку </w:t>
      </w:r>
      <w:proofErr w:type="spellStart"/>
      <w:r w:rsidR="009E3A05">
        <w:rPr>
          <w:rFonts w:ascii="Times New Roman" w:hAnsi="Times New Roman" w:cs="Times New Roman"/>
          <w:sz w:val="28"/>
          <w:szCs w:val="28"/>
          <w:lang w:val="uk-UA"/>
        </w:rPr>
        <w:t>Богуславль</w:t>
      </w:r>
      <w:proofErr w:type="spellEnd"/>
      <w:r w:rsidR="008C60EE">
        <w:rPr>
          <w:rFonts w:ascii="Times New Roman" w:hAnsi="Times New Roman" w:cs="Times New Roman"/>
          <w:sz w:val="28"/>
          <w:szCs w:val="28"/>
          <w:lang w:val="uk-UA"/>
        </w:rPr>
        <w:t xml:space="preserve"> та є одним із найбільш видовищних виходів Українського щита</w:t>
      </w:r>
      <w:r w:rsidR="009E3A05">
        <w:rPr>
          <w:rFonts w:ascii="Times New Roman" w:hAnsi="Times New Roman" w:cs="Times New Roman"/>
          <w:sz w:val="28"/>
          <w:szCs w:val="28"/>
          <w:lang w:val="uk-UA"/>
        </w:rPr>
        <w:t>.</w:t>
      </w:r>
      <w:r w:rsidR="008C60EE">
        <w:rPr>
          <w:rFonts w:ascii="Times New Roman" w:hAnsi="Times New Roman" w:cs="Times New Roman"/>
          <w:sz w:val="28"/>
          <w:szCs w:val="28"/>
          <w:lang w:val="uk-UA"/>
        </w:rPr>
        <w:t xml:space="preserve"> Екскурсійна програма в Богуславі фокусується на вивченні масивних гранітних брил та екзотичних скель, висота яких сягає 10-12 метрів. Особливий інтерес викликає морфологія річкової долини, де граніти утворюють </w:t>
      </w:r>
      <w:proofErr w:type="spellStart"/>
      <w:r w:rsidR="008C60EE">
        <w:rPr>
          <w:rFonts w:ascii="Times New Roman" w:hAnsi="Times New Roman" w:cs="Times New Roman"/>
          <w:sz w:val="28"/>
          <w:szCs w:val="28"/>
          <w:lang w:val="uk-UA"/>
        </w:rPr>
        <w:t>каньйоноподібну</w:t>
      </w:r>
      <w:proofErr w:type="spellEnd"/>
      <w:r w:rsidR="008C60EE">
        <w:rPr>
          <w:rFonts w:ascii="Times New Roman" w:hAnsi="Times New Roman" w:cs="Times New Roman"/>
          <w:sz w:val="28"/>
          <w:szCs w:val="28"/>
          <w:lang w:val="uk-UA"/>
        </w:rPr>
        <w:t xml:space="preserve"> ділянку з порогами та невеличкими водоспадами.</w:t>
      </w:r>
      <w:r w:rsidR="009E3A05">
        <w:rPr>
          <w:rFonts w:ascii="Times New Roman" w:hAnsi="Times New Roman" w:cs="Times New Roman"/>
          <w:sz w:val="28"/>
          <w:szCs w:val="28"/>
          <w:lang w:val="uk-UA"/>
        </w:rPr>
        <w:t xml:space="preserve"> </w:t>
      </w:r>
    </w:p>
    <w:p w14:paraId="09C9A6F8" w14:textId="77777777" w:rsidR="009E3A05" w:rsidRDefault="008C60EE" w:rsidP="008C60E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Окрім петрографічного аналізу гранітів, відвідувачі знайомляться з містичними легендами краю, що значно підвищує емоційну привабливість об’єкту для широкого кола туристів.</w:t>
      </w:r>
    </w:p>
    <w:p w14:paraId="18171C96" w14:textId="7138D4ED" w:rsidR="008C60EE" w:rsidRDefault="008C60EE" w:rsidP="008C60E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Можна розповісти коротку історію про символ міста – Марусю Богуславку, яка врятувала з турецької неволі близько 700 козаків. Подвиг дівчини-бранки прославляється в піснях, думах, віршах. За переказами, на місці пам’ятника стояла у </w:t>
      </w:r>
      <w:r w:rsidRPr="00B216DA">
        <w:rPr>
          <w:rFonts w:ascii="Times New Roman" w:hAnsi="Times New Roman" w:cs="Times New Roman"/>
          <w:sz w:val="28"/>
          <w:szCs w:val="28"/>
          <w:lang w:val="uk-UA"/>
        </w:rPr>
        <w:t>XVII столітті Покровська церква</w:t>
      </w:r>
      <w:r>
        <w:rPr>
          <w:rFonts w:ascii="Times New Roman" w:hAnsi="Times New Roman" w:cs="Times New Roman"/>
          <w:sz w:val="28"/>
          <w:szCs w:val="28"/>
          <w:lang w:val="uk-UA"/>
        </w:rPr>
        <w:t>, де священником був батько героїні [</w:t>
      </w:r>
      <w:r w:rsidR="00903376">
        <w:rPr>
          <w:rFonts w:ascii="Times New Roman" w:hAnsi="Times New Roman" w:cs="Times New Roman"/>
          <w:sz w:val="28"/>
          <w:szCs w:val="28"/>
          <w:lang w:val="uk-UA"/>
        </w:rPr>
        <w:t>34</w:t>
      </w:r>
      <w:r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49B06B93" w14:textId="77777777" w:rsidR="006754E8" w:rsidRDefault="009E3A05" w:rsidP="008C60EE">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інших об’єктів туристи можуть прогулятися самим парком, де можуть побачити пам’ятник Марусі Богуславці, підвісний пішохідний Міст Закоханих. Окрім цього є музей історії </w:t>
      </w:r>
      <w:proofErr w:type="spellStart"/>
      <w:r>
        <w:rPr>
          <w:rFonts w:ascii="Times New Roman" w:hAnsi="Times New Roman" w:cs="Times New Roman"/>
          <w:sz w:val="28"/>
          <w:szCs w:val="28"/>
          <w:lang w:val="uk-UA"/>
        </w:rPr>
        <w:t>Богуславщини</w:t>
      </w:r>
      <w:proofErr w:type="spellEnd"/>
      <w:r>
        <w:rPr>
          <w:rFonts w:ascii="Times New Roman" w:hAnsi="Times New Roman" w:cs="Times New Roman"/>
          <w:sz w:val="28"/>
          <w:szCs w:val="28"/>
          <w:lang w:val="uk-UA"/>
        </w:rPr>
        <w:t xml:space="preserve">, меморіальний музей-садиба Марка Вовчка, парк Острів, Свято-Миколаївський чоловічий монастир Православної Церкви, Свято-Троїцька Церква. </w:t>
      </w:r>
    </w:p>
    <w:p w14:paraId="101BD261" w14:textId="6E34EFB5" w:rsidR="006754E8" w:rsidRDefault="006754E8" w:rsidP="002D7923">
      <w:pPr>
        <w:spacing w:after="0" w:line="360" w:lineRule="auto"/>
        <w:ind w:firstLine="708"/>
        <w:jc w:val="both"/>
        <w:rPr>
          <w:rFonts w:ascii="Times New Roman" w:hAnsi="Times New Roman" w:cs="Times New Roman"/>
          <w:sz w:val="28"/>
          <w:szCs w:val="28"/>
          <w:lang w:val="uk-UA"/>
        </w:rPr>
      </w:pPr>
      <w:r w:rsidRPr="00317ABD">
        <w:rPr>
          <w:rFonts w:ascii="Times New Roman" w:hAnsi="Times New Roman" w:cs="Times New Roman"/>
          <w:b/>
          <w:i/>
          <w:sz w:val="28"/>
          <w:szCs w:val="28"/>
          <w:lang w:val="uk-UA"/>
        </w:rPr>
        <w:t>16:00-18:00</w:t>
      </w:r>
      <w:r w:rsidR="008C60EE">
        <w:rPr>
          <w:rFonts w:ascii="Times New Roman" w:hAnsi="Times New Roman" w:cs="Times New Roman"/>
          <w:sz w:val="28"/>
          <w:szCs w:val="28"/>
          <w:lang w:val="uk-UA"/>
        </w:rPr>
        <w:t>. П</w:t>
      </w:r>
      <w:r w:rsidR="00BF50B4">
        <w:rPr>
          <w:rFonts w:ascii="Times New Roman" w:hAnsi="Times New Roman" w:cs="Times New Roman"/>
          <w:sz w:val="28"/>
          <w:szCs w:val="28"/>
          <w:lang w:val="uk-UA"/>
        </w:rPr>
        <w:t>овернення до м. Київ</w:t>
      </w:r>
      <w:r>
        <w:rPr>
          <w:rFonts w:ascii="Times New Roman" w:hAnsi="Times New Roman" w:cs="Times New Roman"/>
          <w:sz w:val="28"/>
          <w:szCs w:val="28"/>
          <w:lang w:val="uk-UA"/>
        </w:rPr>
        <w:t>.</w:t>
      </w:r>
    </w:p>
    <w:p w14:paraId="16627CE7" w14:textId="4C92FC60" w:rsidR="002D7923" w:rsidRDefault="00BF50B4"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З метою підвищення рівня комфорту та мінімізації ризиків під час проведення екскурсій доцільно впровадити низку безпекових рекомендацій. Насамперед це стосується дотримання правил безпеки на геологічних об’єктах. Зокрема, у межах стратиграфічних розрізів у селах Нові та Старі Петрівці, з огляду на значну висоту урвищ та активізацію екзогенних (ерозійних) процесів, суворо заборонено наближатися до лінії краю обривів, оскільки локальні ґрунтові масиви є зсувонебезпечними.</w:t>
      </w:r>
    </w:p>
    <w:p w14:paraId="5B5E5D18" w14:textId="10757217" w:rsidR="00C16C60" w:rsidRDefault="00BF50B4"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Під час моніторингу та огляду кристалічних виходів у Богуславі та с. Щербаки особливу увагу слід приділяти переміщенню зволоженими ділянками, оскільки гладка поверхня шліфованих гранітоїдів за таких умов характеризується високим рівнем ковзання.</w:t>
      </w:r>
    </w:p>
    <w:p w14:paraId="4E263DE1" w14:textId="4FD82040" w:rsidR="00C16C60" w:rsidRDefault="00BF50B4"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Враховуючи специфіку воєнного стану, розроблений маршрут пролягає виключно територіями, що пройшли процедуру гуманітарного розмінування. Попри це, будь-яке відхилення від регламентованих і маркованих стежок</w:t>
      </w:r>
      <w:r w:rsidR="00461693">
        <w:rPr>
          <w:rFonts w:ascii="Times New Roman" w:hAnsi="Times New Roman" w:cs="Times New Roman"/>
          <w:sz w:val="28"/>
          <w:szCs w:val="28"/>
          <w:lang w:val="uk-UA"/>
        </w:rPr>
        <w:t xml:space="preserve"> у лісових масивах поблизу с. Білогородка та </w:t>
      </w:r>
      <w:proofErr w:type="spellStart"/>
      <w:r w:rsidR="00461693">
        <w:rPr>
          <w:rFonts w:ascii="Times New Roman" w:hAnsi="Times New Roman" w:cs="Times New Roman"/>
          <w:sz w:val="28"/>
          <w:szCs w:val="28"/>
          <w:lang w:val="uk-UA"/>
        </w:rPr>
        <w:t>сел</w:t>
      </w:r>
      <w:proofErr w:type="spellEnd"/>
      <w:r w:rsidR="00461693">
        <w:rPr>
          <w:rFonts w:ascii="Times New Roman" w:hAnsi="Times New Roman" w:cs="Times New Roman"/>
          <w:sz w:val="28"/>
          <w:szCs w:val="28"/>
          <w:lang w:val="uk-UA"/>
        </w:rPr>
        <w:t>. Макарів категорично заборонено задля безпеки екскурсантів.</w:t>
      </w:r>
    </w:p>
    <w:p w14:paraId="2C20CA9D" w14:textId="6388403A" w:rsidR="00196C1A" w:rsidRDefault="00461693"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випадку оголошення сигналу повітряної тривоги під час перебування на відкритій місцевості діє чітко визначений безпековий протокол. Супровідник (екскурсовод) зобов’язаний забезпечити моніторинг ситуацій за допомогою спеціалізованого мобільного застосунку «Повітряна тривога» та офіційних </w:t>
      </w:r>
      <w:r>
        <w:rPr>
          <w:rFonts w:ascii="Times New Roman" w:hAnsi="Times New Roman" w:cs="Times New Roman"/>
          <w:sz w:val="28"/>
          <w:szCs w:val="28"/>
          <w:lang w:val="uk-UA"/>
        </w:rPr>
        <w:lastRenderedPageBreak/>
        <w:t>інформаційних каналів Київської обласної військової адміністрації. При отриманні сигналу про небезпеку гід негайно призупиняє екскурсійну програму, спокійно сповіщає групу та організовує рух до найближчого укриття.</w:t>
      </w:r>
    </w:p>
    <w:p w14:paraId="0109B5C4" w14:textId="77777777" w:rsidR="00196C1A" w:rsidRDefault="00196C1A"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На таких локаціях, як Щербаківський кар’єр, категорично заборонено залишатися біля крутих схилів чи гранітних стін через ризик осипання породи від можливої вибухової хвилі. Група треба негайно відвести від краю обривів на відкриту, рівнинну місцевість або до транспортного засобу.</w:t>
      </w:r>
    </w:p>
    <w:p w14:paraId="6C8ED3AD" w14:textId="77777777" w:rsidR="00196C1A" w:rsidRDefault="00196C1A"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Геологічні пам’ятки часто є віддаленими від міської забудови, то ще на етапі планування потрібно вивчити карту найближчих </w:t>
      </w:r>
      <w:proofErr w:type="spellStart"/>
      <w:r>
        <w:rPr>
          <w:rFonts w:ascii="Times New Roman" w:hAnsi="Times New Roman" w:cs="Times New Roman"/>
          <w:sz w:val="28"/>
          <w:szCs w:val="28"/>
          <w:lang w:val="uk-UA"/>
        </w:rPr>
        <w:t>укриттів</w:t>
      </w:r>
      <w:proofErr w:type="spellEnd"/>
      <w:r>
        <w:rPr>
          <w:rFonts w:ascii="Times New Roman" w:hAnsi="Times New Roman" w:cs="Times New Roman"/>
          <w:sz w:val="28"/>
          <w:szCs w:val="28"/>
          <w:lang w:val="uk-UA"/>
        </w:rPr>
        <w:t xml:space="preserve"> у радіусі </w:t>
      </w:r>
      <w:proofErr w:type="spellStart"/>
      <w:r>
        <w:rPr>
          <w:rFonts w:ascii="Times New Roman" w:hAnsi="Times New Roman" w:cs="Times New Roman"/>
          <w:sz w:val="28"/>
          <w:szCs w:val="28"/>
          <w:lang w:val="uk-UA"/>
        </w:rPr>
        <w:t>доїзду</w:t>
      </w:r>
      <w:proofErr w:type="spellEnd"/>
      <w:r>
        <w:rPr>
          <w:rFonts w:ascii="Times New Roman" w:hAnsi="Times New Roman" w:cs="Times New Roman"/>
          <w:sz w:val="28"/>
          <w:szCs w:val="28"/>
          <w:lang w:val="uk-UA"/>
        </w:rPr>
        <w:t xml:space="preserve"> (підвальні приміщення у с. Щербаки чи облаштовані сховища у м. Богуслав).</w:t>
      </w:r>
    </w:p>
    <w:p w14:paraId="3E5B8BE2" w14:textId="77777777" w:rsidR="00196C1A" w:rsidRDefault="00196C1A"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Транспортний засіб використовується для оперативного переміщення до найближчого безпечного місця або населеного пункту. За відсутності сховищ, слід знайти заглиблення в рельєфі (яри, балки), але подалі від потенційно небезпечних геологічних структур.</w:t>
      </w:r>
    </w:p>
    <w:p w14:paraId="59124207" w14:textId="6F060DB3" w:rsidR="00196C1A" w:rsidRDefault="00196C1A"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час перебування в укритті екскурсовод проводить роз’яснювальну роботу, надає за потреби психологічну підтримку учасникам та стежить за оновленням інформації. Продовження маршруту дозволяється лише після офіційного сигналу «Відбій повітряної тривоги» </w:t>
      </w:r>
      <w:r w:rsidR="00E05EBB">
        <w:rPr>
          <w:rFonts w:ascii="Times New Roman" w:hAnsi="Times New Roman" w:cs="Times New Roman"/>
          <w:sz w:val="28"/>
          <w:szCs w:val="28"/>
          <w:lang w:val="uk-UA"/>
        </w:rPr>
        <w:t>[</w:t>
      </w:r>
      <w:r w:rsidR="00903376">
        <w:rPr>
          <w:rFonts w:ascii="Times New Roman" w:hAnsi="Times New Roman" w:cs="Times New Roman"/>
          <w:sz w:val="28"/>
          <w:szCs w:val="28"/>
          <w:lang w:val="uk-UA"/>
        </w:rPr>
        <w:t>43</w:t>
      </w:r>
      <w:r w:rsidR="00E05EBB" w:rsidRPr="009F4452">
        <w:rPr>
          <w:rFonts w:ascii="Times New Roman" w:hAnsi="Times New Roman" w:cs="Times New Roman"/>
          <w:sz w:val="28"/>
          <w:szCs w:val="28"/>
          <w:lang w:val="uk-UA"/>
        </w:rPr>
        <w:t>]</w:t>
      </w:r>
      <w:r>
        <w:rPr>
          <w:rFonts w:ascii="Times New Roman" w:hAnsi="Times New Roman" w:cs="Times New Roman"/>
          <w:sz w:val="28"/>
          <w:szCs w:val="28"/>
          <w:lang w:val="uk-UA"/>
        </w:rPr>
        <w:t>.</w:t>
      </w:r>
    </w:p>
    <w:p w14:paraId="2C7BFA15" w14:textId="33DAB170" w:rsidR="00C16C60" w:rsidRDefault="00C16C60"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Щодо специфіки </w:t>
      </w:r>
      <w:proofErr w:type="spellStart"/>
      <w:r>
        <w:rPr>
          <w:rFonts w:ascii="Times New Roman" w:hAnsi="Times New Roman" w:cs="Times New Roman"/>
          <w:sz w:val="28"/>
          <w:szCs w:val="28"/>
          <w:lang w:val="uk-UA"/>
        </w:rPr>
        <w:t>доїзду</w:t>
      </w:r>
      <w:proofErr w:type="spellEnd"/>
      <w:r>
        <w:rPr>
          <w:rFonts w:ascii="Times New Roman" w:hAnsi="Times New Roman" w:cs="Times New Roman"/>
          <w:sz w:val="28"/>
          <w:szCs w:val="28"/>
          <w:lang w:val="uk-UA"/>
        </w:rPr>
        <w:t xml:space="preserve">, то остання ділянка маршруту до кар’єру в Щербаках пролягає лісовою </w:t>
      </w:r>
      <w:r w:rsidR="00C373AB">
        <w:rPr>
          <w:rFonts w:ascii="Times New Roman" w:hAnsi="Times New Roman" w:cs="Times New Roman"/>
          <w:sz w:val="28"/>
          <w:szCs w:val="28"/>
          <w:lang w:val="uk-UA"/>
        </w:rPr>
        <w:t>ґрунтовою</w:t>
      </w:r>
      <w:r>
        <w:rPr>
          <w:rFonts w:ascii="Times New Roman" w:hAnsi="Times New Roman" w:cs="Times New Roman"/>
          <w:sz w:val="28"/>
          <w:szCs w:val="28"/>
          <w:lang w:val="uk-UA"/>
        </w:rPr>
        <w:t xml:space="preserve"> дорогою. Тому слід подбати про закрите спортивне взуття для таких випадків.</w:t>
      </w:r>
    </w:p>
    <w:p w14:paraId="2B35D4EB" w14:textId="157309F2" w:rsidR="004C12FC" w:rsidRDefault="004C12FC"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При відвідуванні печер, обов’язково брати з собою ліхтарик, зручне і водонепроникне взуття. Обережним варто бути у дощову погоду, оскільки глиняні породи можуть бути нестійкими [</w:t>
      </w:r>
      <w:r w:rsidR="00903376">
        <w:rPr>
          <w:rFonts w:ascii="Times New Roman" w:hAnsi="Times New Roman" w:cs="Times New Roman"/>
          <w:sz w:val="28"/>
          <w:szCs w:val="28"/>
          <w:lang w:val="uk-UA"/>
        </w:rPr>
        <w:t>23</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
    <w:p w14:paraId="4B35F451" w14:textId="77777777" w:rsidR="00C16C60" w:rsidRDefault="00C16C60"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Слід дотримуватися </w:t>
      </w:r>
      <w:proofErr w:type="spellStart"/>
      <w:r>
        <w:rPr>
          <w:rFonts w:ascii="Times New Roman" w:hAnsi="Times New Roman" w:cs="Times New Roman"/>
          <w:sz w:val="28"/>
          <w:szCs w:val="28"/>
          <w:lang w:val="uk-UA"/>
        </w:rPr>
        <w:t>геоетики</w:t>
      </w:r>
      <w:proofErr w:type="spellEnd"/>
      <w:r>
        <w:rPr>
          <w:rFonts w:ascii="Times New Roman" w:hAnsi="Times New Roman" w:cs="Times New Roman"/>
          <w:sz w:val="28"/>
          <w:szCs w:val="28"/>
          <w:lang w:val="uk-UA"/>
        </w:rPr>
        <w:t xml:space="preserve">, а саме не залишати сміття, не займатися вандалізмом на </w:t>
      </w:r>
      <w:proofErr w:type="spellStart"/>
      <w:r>
        <w:rPr>
          <w:rFonts w:ascii="Times New Roman" w:hAnsi="Times New Roman" w:cs="Times New Roman"/>
          <w:sz w:val="28"/>
          <w:szCs w:val="28"/>
          <w:lang w:val="uk-UA"/>
        </w:rPr>
        <w:t>відслоненнях</w:t>
      </w:r>
      <w:proofErr w:type="spellEnd"/>
      <w:r>
        <w:rPr>
          <w:rFonts w:ascii="Times New Roman" w:hAnsi="Times New Roman" w:cs="Times New Roman"/>
          <w:sz w:val="28"/>
          <w:szCs w:val="28"/>
          <w:lang w:val="uk-UA"/>
        </w:rPr>
        <w:t>. У Богуславі, де граніти інтегровані у міський парк, слід дотримувати маркованих стежок, щоб не витоптувати рідкісну рослинність, що супроводжує геологічні виходи.</w:t>
      </w:r>
    </w:p>
    <w:p w14:paraId="212D627E" w14:textId="77777777" w:rsidR="00B91A3A" w:rsidRDefault="00B91A3A" w:rsidP="002D7923">
      <w:pPr>
        <w:spacing w:after="0" w:line="360" w:lineRule="auto"/>
        <w:ind w:firstLine="708"/>
        <w:jc w:val="both"/>
        <w:rPr>
          <w:rFonts w:ascii="Times New Roman" w:hAnsi="Times New Roman" w:cs="Times New Roman"/>
          <w:sz w:val="28"/>
          <w:szCs w:val="28"/>
          <w:lang w:val="uk-UA"/>
        </w:rPr>
      </w:pPr>
    </w:p>
    <w:p w14:paraId="177E7C46" w14:textId="1F938F4C" w:rsidR="008C60EE" w:rsidRDefault="00B91A3A"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Отже, н</w:t>
      </w:r>
      <w:r w:rsidR="008C60EE">
        <w:rPr>
          <w:rFonts w:ascii="Times New Roman" w:hAnsi="Times New Roman" w:cs="Times New Roman"/>
          <w:sz w:val="28"/>
          <w:szCs w:val="28"/>
          <w:lang w:val="uk-UA"/>
        </w:rPr>
        <w:t xml:space="preserve">айбільш ефективними напрямами використання геологічної спадщини регіону є науково-пізнавальний, навчальний та екологічний туризм. Окрім традиційних екскурсій, значний потенціал мають інтерактивні форми – польові майстер-класи з ідентифікації гірських порід, </w:t>
      </w:r>
      <w:proofErr w:type="spellStart"/>
      <w:r w:rsidR="008C60EE">
        <w:rPr>
          <w:rFonts w:ascii="Times New Roman" w:hAnsi="Times New Roman" w:cs="Times New Roman"/>
          <w:sz w:val="28"/>
          <w:szCs w:val="28"/>
          <w:lang w:val="uk-UA"/>
        </w:rPr>
        <w:t>фототури</w:t>
      </w:r>
      <w:proofErr w:type="spellEnd"/>
      <w:r w:rsidR="008C60EE">
        <w:rPr>
          <w:rFonts w:ascii="Times New Roman" w:hAnsi="Times New Roman" w:cs="Times New Roman"/>
          <w:sz w:val="28"/>
          <w:szCs w:val="28"/>
          <w:lang w:val="uk-UA"/>
        </w:rPr>
        <w:t xml:space="preserve"> до мальовничих </w:t>
      </w:r>
      <w:proofErr w:type="spellStart"/>
      <w:r w:rsidR="008C60EE">
        <w:rPr>
          <w:rFonts w:ascii="Times New Roman" w:hAnsi="Times New Roman" w:cs="Times New Roman"/>
          <w:sz w:val="28"/>
          <w:szCs w:val="28"/>
          <w:lang w:val="uk-UA"/>
        </w:rPr>
        <w:t>відслонень</w:t>
      </w:r>
      <w:proofErr w:type="spellEnd"/>
      <w:r w:rsidR="008C60EE">
        <w:rPr>
          <w:rFonts w:ascii="Times New Roman" w:hAnsi="Times New Roman" w:cs="Times New Roman"/>
          <w:sz w:val="28"/>
          <w:szCs w:val="28"/>
          <w:lang w:val="uk-UA"/>
        </w:rPr>
        <w:t xml:space="preserve"> та цифрова візуалізація геологічних процесів через </w:t>
      </w:r>
      <w:r w:rsidR="008C60EE" w:rsidRPr="008C60EE">
        <w:rPr>
          <w:rFonts w:ascii="Times New Roman" w:hAnsi="Times New Roman" w:cs="Times New Roman"/>
          <w:sz w:val="28"/>
          <w:szCs w:val="28"/>
          <w:lang w:val="uk-UA"/>
        </w:rPr>
        <w:t>QR-</w:t>
      </w:r>
      <w:r w:rsidR="008C60EE">
        <w:rPr>
          <w:rFonts w:ascii="Times New Roman" w:hAnsi="Times New Roman" w:cs="Times New Roman"/>
          <w:sz w:val="28"/>
          <w:szCs w:val="28"/>
          <w:lang w:val="uk-UA"/>
        </w:rPr>
        <w:t>кодування об’єктів.</w:t>
      </w:r>
    </w:p>
    <w:p w14:paraId="6A724CCA" w14:textId="77777777" w:rsidR="008C60EE" w:rsidRDefault="008C60EE"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Ключовим результатом стала розробка авторського дводенного </w:t>
      </w:r>
      <w:proofErr w:type="spellStart"/>
      <w:r>
        <w:rPr>
          <w:rFonts w:ascii="Times New Roman" w:hAnsi="Times New Roman" w:cs="Times New Roman"/>
          <w:sz w:val="28"/>
          <w:szCs w:val="28"/>
          <w:lang w:val="uk-UA"/>
        </w:rPr>
        <w:t>геотуристичного</w:t>
      </w:r>
      <w:proofErr w:type="spellEnd"/>
      <w:r>
        <w:rPr>
          <w:rFonts w:ascii="Times New Roman" w:hAnsi="Times New Roman" w:cs="Times New Roman"/>
          <w:sz w:val="28"/>
          <w:szCs w:val="28"/>
          <w:lang w:val="uk-UA"/>
        </w:rPr>
        <w:t xml:space="preserve"> маршруту, який охоплює найбільш </w:t>
      </w:r>
      <w:proofErr w:type="spellStart"/>
      <w:r>
        <w:rPr>
          <w:rFonts w:ascii="Times New Roman" w:hAnsi="Times New Roman" w:cs="Times New Roman"/>
          <w:sz w:val="28"/>
          <w:szCs w:val="28"/>
          <w:lang w:val="uk-UA"/>
        </w:rPr>
        <w:t>резпрезентативні</w:t>
      </w:r>
      <w:proofErr w:type="spellEnd"/>
      <w:r>
        <w:rPr>
          <w:rFonts w:ascii="Times New Roman" w:hAnsi="Times New Roman" w:cs="Times New Roman"/>
          <w:sz w:val="28"/>
          <w:szCs w:val="28"/>
          <w:lang w:val="uk-UA"/>
        </w:rPr>
        <w:t xml:space="preserve"> пам’ятки області. Проєкт побудований за принципом тематичної послідовності. Перший день присвячени</w:t>
      </w:r>
      <w:r w:rsidR="001D7DBA">
        <w:rPr>
          <w:rFonts w:ascii="Times New Roman" w:hAnsi="Times New Roman" w:cs="Times New Roman"/>
          <w:sz w:val="28"/>
          <w:szCs w:val="28"/>
          <w:lang w:val="uk-UA"/>
        </w:rPr>
        <w:t>й</w:t>
      </w:r>
      <w:r>
        <w:rPr>
          <w:rFonts w:ascii="Times New Roman" w:hAnsi="Times New Roman" w:cs="Times New Roman"/>
          <w:sz w:val="28"/>
          <w:szCs w:val="28"/>
          <w:lang w:val="uk-UA"/>
        </w:rPr>
        <w:t xml:space="preserve"> вивченню осадового чохла та палеонтологічних решток півночі регіону (Нові та Старі Петрівці, Білогородка)</w:t>
      </w:r>
      <w:r w:rsidR="001F40B1">
        <w:rPr>
          <w:rFonts w:ascii="Times New Roman" w:hAnsi="Times New Roman" w:cs="Times New Roman"/>
          <w:sz w:val="28"/>
          <w:szCs w:val="28"/>
          <w:lang w:val="uk-UA"/>
        </w:rPr>
        <w:t xml:space="preserve">, тоді як другий день фокусується на дослідженні докембрійського фундаменту Українського щита на півдні (Щербаки, Богуслав). </w:t>
      </w:r>
    </w:p>
    <w:p w14:paraId="3DF8C689" w14:textId="77777777" w:rsidR="00E5264F" w:rsidRDefault="00AA73E3" w:rsidP="002D7923">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Маршрут має вагоме соціально-економічне значення для територіальних громад Київщини. Вибір Білої Церкви як базової точки для ночівлі безпосередньо стимулює готельний бізнес, прикладом чого є використання арт-готелю «Династія». Створюється попит на супутні послуги – ресторанне обслуговування, роботу кав’ярень, закладів дозвілля, що забезпечує додаткові надходження до місцевих бюджетів.</w:t>
      </w:r>
    </w:p>
    <w:p w14:paraId="0BE557DB" w14:textId="77777777" w:rsidR="002D7923" w:rsidRDefault="002D7923" w:rsidP="002D7923">
      <w:pPr>
        <w:spacing w:after="0" w:line="360" w:lineRule="auto"/>
        <w:ind w:firstLine="708"/>
        <w:jc w:val="both"/>
        <w:rPr>
          <w:rFonts w:ascii="Times New Roman" w:hAnsi="Times New Roman" w:cs="Times New Roman"/>
          <w:sz w:val="28"/>
          <w:szCs w:val="28"/>
          <w:lang w:val="uk-UA"/>
        </w:rPr>
      </w:pPr>
    </w:p>
    <w:p w14:paraId="7868171D" w14:textId="77777777" w:rsidR="00B210D3" w:rsidRDefault="00B210D3">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C4BBA55" w14:textId="77777777" w:rsidR="002D7923" w:rsidRPr="00B210D3" w:rsidRDefault="00B210D3" w:rsidP="00B210D3">
      <w:pPr>
        <w:pStyle w:val="1"/>
        <w:spacing w:before="0" w:line="360" w:lineRule="auto"/>
        <w:jc w:val="center"/>
        <w:rPr>
          <w:rFonts w:ascii="Times New Roman" w:hAnsi="Times New Roman" w:cs="Times New Roman"/>
          <w:b/>
          <w:sz w:val="28"/>
          <w:szCs w:val="28"/>
          <w:lang w:val="uk-UA"/>
        </w:rPr>
      </w:pPr>
      <w:bookmarkStart w:id="26" w:name="_Toc232350737"/>
      <w:r w:rsidRPr="00B210D3">
        <w:rPr>
          <w:rFonts w:ascii="Times New Roman" w:hAnsi="Times New Roman" w:cs="Times New Roman"/>
          <w:b/>
          <w:color w:val="auto"/>
          <w:sz w:val="28"/>
          <w:szCs w:val="28"/>
          <w:lang w:val="uk-UA"/>
        </w:rPr>
        <w:lastRenderedPageBreak/>
        <w:t>ВИСНОВКИ</w:t>
      </w:r>
      <w:bookmarkEnd w:id="26"/>
    </w:p>
    <w:p w14:paraId="3E37F9EC" w14:textId="77777777" w:rsidR="00B91A3A" w:rsidRDefault="00B91A3A" w:rsidP="002D7923">
      <w:pPr>
        <w:spacing w:after="0" w:line="360" w:lineRule="auto"/>
        <w:ind w:firstLine="708"/>
        <w:jc w:val="both"/>
        <w:rPr>
          <w:rFonts w:ascii="Times New Roman" w:hAnsi="Times New Roman" w:cs="Times New Roman"/>
          <w:sz w:val="28"/>
          <w:szCs w:val="28"/>
          <w:lang w:val="uk-UA"/>
        </w:rPr>
      </w:pPr>
    </w:p>
    <w:p w14:paraId="38296FAC" w14:textId="67DBB88B" w:rsidR="002D7923" w:rsidRDefault="00F54068" w:rsidP="00F540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Розкриваючи теоретико-методологічну сутність поняття «геологічні об’єкти» та їх класифікацію, встановлено, що геологічна спадщина є невід’ємною складовою природної спадщини, яка акумулює інформацію про еволюцію, літологічний склад та геодинамічний розвиток літосфери. На основі аналізу вітчизняних та європейських підходів виявлено трансформацію термінологічного апарату: від класичного поняття «геологічна пам’ятка природи» до сучасних інтегрованих категорій «</w:t>
      </w:r>
      <w:proofErr w:type="spellStart"/>
      <w:r>
        <w:rPr>
          <w:rFonts w:ascii="Times New Roman" w:hAnsi="Times New Roman" w:cs="Times New Roman"/>
          <w:sz w:val="28"/>
          <w:szCs w:val="28"/>
          <w:lang w:val="uk-UA"/>
        </w:rPr>
        <w:t>геотоп</w:t>
      </w:r>
      <w:proofErr w:type="spellEnd"/>
      <w:r>
        <w:rPr>
          <w:rFonts w:ascii="Times New Roman" w:hAnsi="Times New Roman" w:cs="Times New Roman"/>
          <w:sz w:val="28"/>
          <w:szCs w:val="28"/>
          <w:lang w:val="uk-UA"/>
        </w:rPr>
        <w:t>» та «</w:t>
      </w:r>
      <w:proofErr w:type="spellStart"/>
      <w:r>
        <w:rPr>
          <w:rFonts w:ascii="Times New Roman" w:hAnsi="Times New Roman" w:cs="Times New Roman"/>
          <w:sz w:val="28"/>
          <w:szCs w:val="28"/>
          <w:lang w:val="uk-UA"/>
        </w:rPr>
        <w:t>геосайт</w:t>
      </w:r>
      <w:proofErr w:type="spellEnd"/>
      <w:r>
        <w:rPr>
          <w:rFonts w:ascii="Times New Roman" w:hAnsi="Times New Roman" w:cs="Times New Roman"/>
          <w:sz w:val="28"/>
          <w:szCs w:val="28"/>
          <w:lang w:val="uk-UA"/>
        </w:rPr>
        <w:t>». Систематизація існуючих класифікаційних моделей (за Е. Палієнком, І. Чернець та ін.) дозволила обґрунтувати доцільність застосування предметно-типологічного принципу (виділення стратиграфічного, петрографічного, геоморфологічного, палеонтологічного та антропогенного типів) у поєднанні з ієрархічним ранжуванням (міжнародний, регіональний, місцевий рівні).</w:t>
      </w:r>
    </w:p>
    <w:p w14:paraId="7343ADF8" w14:textId="45E2C5EF" w:rsidR="00F54068" w:rsidRDefault="00F54068" w:rsidP="00F540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концептуальних засад розвитку </w:t>
      </w:r>
      <w:proofErr w:type="spellStart"/>
      <w:r>
        <w:rPr>
          <w:rFonts w:ascii="Times New Roman" w:hAnsi="Times New Roman" w:cs="Times New Roman"/>
          <w:sz w:val="28"/>
          <w:szCs w:val="28"/>
          <w:lang w:val="uk-UA"/>
        </w:rPr>
        <w:t>геотуризму</w:t>
      </w:r>
      <w:proofErr w:type="spellEnd"/>
      <w:r>
        <w:rPr>
          <w:rFonts w:ascii="Times New Roman" w:hAnsi="Times New Roman" w:cs="Times New Roman"/>
          <w:sz w:val="28"/>
          <w:szCs w:val="28"/>
          <w:lang w:val="uk-UA"/>
        </w:rPr>
        <w:t xml:space="preserve"> дозволило визначити його як високоспеціалізований, екологічно орієнтований напрям туризму, що базується на інтелектуальному та естетичному </w:t>
      </w:r>
      <w:r w:rsidR="00800A2C">
        <w:rPr>
          <w:rFonts w:ascii="Times New Roman" w:hAnsi="Times New Roman" w:cs="Times New Roman"/>
          <w:sz w:val="28"/>
          <w:szCs w:val="28"/>
          <w:lang w:val="uk-UA"/>
        </w:rPr>
        <w:t xml:space="preserve">освоєнні об’єктів неживої природи з метою поширення природничих знань серед широких верств населення. </w:t>
      </w:r>
      <w:proofErr w:type="spellStart"/>
      <w:r w:rsidR="00800A2C">
        <w:rPr>
          <w:rFonts w:ascii="Times New Roman" w:hAnsi="Times New Roman" w:cs="Times New Roman"/>
          <w:sz w:val="28"/>
          <w:szCs w:val="28"/>
          <w:lang w:val="uk-UA"/>
        </w:rPr>
        <w:t>Геотуризм</w:t>
      </w:r>
      <w:proofErr w:type="spellEnd"/>
      <w:r w:rsidR="00800A2C">
        <w:rPr>
          <w:rFonts w:ascii="Times New Roman" w:hAnsi="Times New Roman" w:cs="Times New Roman"/>
          <w:sz w:val="28"/>
          <w:szCs w:val="28"/>
          <w:lang w:val="uk-UA"/>
        </w:rPr>
        <w:t xml:space="preserve"> виступає дієвим інструментом реалізації парадигми сталого розвитку територій через синергію трьох векторів: екологічного (консервація та охорона геоморфологічних структур), соціального (інтерактивна інтерпретація знань, патріотичне виховання, психоемоційне відновлення) та економічного (підтримка малого підприємництва в межах місцевих територіальних громад).</w:t>
      </w:r>
    </w:p>
    <w:p w14:paraId="27D02B68" w14:textId="1D6AF380" w:rsidR="00800A2C" w:rsidRDefault="00C37F82" w:rsidP="00F540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результаті аналізу геологічних та геоморфологічних особливостей Київської області встановлено, що просторова неоднорідність та унікальність зумовлені контрастним поєднанням двох великих тектонічних структур: докембрійського фундаменту Українського кристалічного щита на півдні та зануреної </w:t>
      </w:r>
      <w:proofErr w:type="spellStart"/>
      <w:r>
        <w:rPr>
          <w:rFonts w:ascii="Times New Roman" w:hAnsi="Times New Roman" w:cs="Times New Roman"/>
          <w:sz w:val="28"/>
          <w:szCs w:val="28"/>
          <w:lang w:val="uk-UA"/>
        </w:rPr>
        <w:t>Дніпровсько</w:t>
      </w:r>
      <w:proofErr w:type="spellEnd"/>
      <w:r>
        <w:rPr>
          <w:rFonts w:ascii="Times New Roman" w:hAnsi="Times New Roman" w:cs="Times New Roman"/>
          <w:sz w:val="28"/>
          <w:szCs w:val="28"/>
          <w:lang w:val="uk-UA"/>
        </w:rPr>
        <w:t xml:space="preserve">-Донецької западини з потужним чохлом осадових відкладів палеозою, мезозою та кайнозою на півночі. Морфологічний каркас території, сформованих під потужним впливом Дніпровського зледеніння (моренні відклади) </w:t>
      </w:r>
      <w:r>
        <w:rPr>
          <w:rFonts w:ascii="Times New Roman" w:hAnsi="Times New Roman" w:cs="Times New Roman"/>
          <w:sz w:val="28"/>
          <w:szCs w:val="28"/>
          <w:lang w:val="uk-UA"/>
        </w:rPr>
        <w:lastRenderedPageBreak/>
        <w:t xml:space="preserve">та послідовних </w:t>
      </w:r>
      <w:proofErr w:type="spellStart"/>
      <w:r>
        <w:rPr>
          <w:rFonts w:ascii="Times New Roman" w:hAnsi="Times New Roman" w:cs="Times New Roman"/>
          <w:sz w:val="28"/>
          <w:szCs w:val="28"/>
          <w:lang w:val="uk-UA"/>
        </w:rPr>
        <w:t>флювіальних</w:t>
      </w:r>
      <w:proofErr w:type="spellEnd"/>
      <w:r>
        <w:rPr>
          <w:rFonts w:ascii="Times New Roman" w:hAnsi="Times New Roman" w:cs="Times New Roman"/>
          <w:sz w:val="28"/>
          <w:szCs w:val="28"/>
          <w:lang w:val="uk-UA"/>
        </w:rPr>
        <w:t xml:space="preserve">, еолових та ерозійних процесів, зумовив вихід на денну поверхню різновікових еталонних порід – від архей-протерозойських грантів (віком понад 2 млрд років) у глибоко врізаних річкових долинах півдня до унікальних кайнозойських </w:t>
      </w:r>
      <w:proofErr w:type="spellStart"/>
      <w:r>
        <w:rPr>
          <w:rFonts w:ascii="Times New Roman" w:hAnsi="Times New Roman" w:cs="Times New Roman"/>
          <w:sz w:val="28"/>
          <w:szCs w:val="28"/>
          <w:lang w:val="uk-UA"/>
        </w:rPr>
        <w:t>стратотипів</w:t>
      </w:r>
      <w:proofErr w:type="spellEnd"/>
      <w:r>
        <w:rPr>
          <w:rFonts w:ascii="Times New Roman" w:hAnsi="Times New Roman" w:cs="Times New Roman"/>
          <w:sz w:val="28"/>
          <w:szCs w:val="28"/>
          <w:lang w:val="uk-UA"/>
        </w:rPr>
        <w:t xml:space="preserve"> та ерозійних лесових останців на правобережжі Дніпра.</w:t>
      </w:r>
    </w:p>
    <w:p w14:paraId="2B0C460D" w14:textId="26CB3F8C" w:rsidR="00C37F82" w:rsidRDefault="00C37F82" w:rsidP="00F540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 основі детальної характеристики одинадцяти геологічних об’єктів Київщини, було здійснено оцінку їхнього сучасного стану охорони та використання. Значна частина репрезентативних об’єктів (відслонення в Старих Петрівцях, </w:t>
      </w:r>
      <w:proofErr w:type="spellStart"/>
      <w:r>
        <w:rPr>
          <w:rFonts w:ascii="Times New Roman" w:hAnsi="Times New Roman" w:cs="Times New Roman"/>
          <w:sz w:val="28"/>
          <w:szCs w:val="28"/>
          <w:lang w:val="uk-UA"/>
        </w:rPr>
        <w:t>Креничах</w:t>
      </w:r>
      <w:proofErr w:type="spellEnd"/>
      <w:r>
        <w:rPr>
          <w:rFonts w:ascii="Times New Roman" w:hAnsi="Times New Roman" w:cs="Times New Roman"/>
          <w:sz w:val="28"/>
          <w:szCs w:val="28"/>
          <w:lang w:val="uk-UA"/>
        </w:rPr>
        <w:t>, печера «</w:t>
      </w:r>
      <w:proofErr w:type="spellStart"/>
      <w:r>
        <w:rPr>
          <w:rFonts w:ascii="Times New Roman" w:hAnsi="Times New Roman" w:cs="Times New Roman"/>
          <w:sz w:val="28"/>
          <w:szCs w:val="28"/>
          <w:lang w:val="uk-UA"/>
        </w:rPr>
        <w:t>Геонавт</w:t>
      </w:r>
      <w:proofErr w:type="spellEnd"/>
      <w:r>
        <w:rPr>
          <w:rFonts w:ascii="Times New Roman" w:hAnsi="Times New Roman" w:cs="Times New Roman"/>
          <w:sz w:val="28"/>
          <w:szCs w:val="28"/>
          <w:lang w:val="uk-UA"/>
        </w:rPr>
        <w:t xml:space="preserve">») досі не мають офіційного статусу в межах Природно-заповідного фонду України, що посилює ризики їхнього антропогенного руйнування (несанкціонована забудова, вандалізм тощо). Ситуація </w:t>
      </w:r>
      <w:proofErr w:type="spellStart"/>
      <w:r>
        <w:rPr>
          <w:rFonts w:ascii="Times New Roman" w:hAnsi="Times New Roman" w:cs="Times New Roman"/>
          <w:sz w:val="28"/>
          <w:szCs w:val="28"/>
          <w:lang w:val="uk-UA"/>
        </w:rPr>
        <w:t>ускладнюється</w:t>
      </w:r>
      <w:proofErr w:type="spellEnd"/>
      <w:r>
        <w:rPr>
          <w:rFonts w:ascii="Times New Roman" w:hAnsi="Times New Roman" w:cs="Times New Roman"/>
          <w:sz w:val="28"/>
          <w:szCs w:val="28"/>
          <w:lang w:val="uk-UA"/>
        </w:rPr>
        <w:t xml:space="preserve"> природною ерозією, осипанням та </w:t>
      </w:r>
      <w:proofErr w:type="spellStart"/>
      <w:r>
        <w:rPr>
          <w:rFonts w:ascii="Times New Roman" w:hAnsi="Times New Roman" w:cs="Times New Roman"/>
          <w:sz w:val="28"/>
          <w:szCs w:val="28"/>
          <w:lang w:val="uk-UA"/>
        </w:rPr>
        <w:t>задернуванням</w:t>
      </w:r>
      <w:proofErr w:type="spellEnd"/>
      <w:r>
        <w:rPr>
          <w:rFonts w:ascii="Times New Roman" w:hAnsi="Times New Roman" w:cs="Times New Roman"/>
          <w:sz w:val="28"/>
          <w:szCs w:val="28"/>
          <w:lang w:val="uk-UA"/>
        </w:rPr>
        <w:t xml:space="preserve"> розрізів (як на </w:t>
      </w:r>
      <w:proofErr w:type="spellStart"/>
      <w:r>
        <w:rPr>
          <w:rFonts w:ascii="Times New Roman" w:hAnsi="Times New Roman" w:cs="Times New Roman"/>
          <w:sz w:val="28"/>
          <w:szCs w:val="28"/>
          <w:lang w:val="uk-UA"/>
        </w:rPr>
        <w:t>Білогородському</w:t>
      </w:r>
      <w:proofErr w:type="spellEnd"/>
      <w:r>
        <w:rPr>
          <w:rFonts w:ascii="Times New Roman" w:hAnsi="Times New Roman" w:cs="Times New Roman"/>
          <w:sz w:val="28"/>
          <w:szCs w:val="28"/>
          <w:lang w:val="uk-UA"/>
        </w:rPr>
        <w:t xml:space="preserve"> горбі), а також гострим дефіцитом базової </w:t>
      </w:r>
      <w:proofErr w:type="spellStart"/>
      <w:r>
        <w:rPr>
          <w:rFonts w:ascii="Times New Roman" w:hAnsi="Times New Roman" w:cs="Times New Roman"/>
          <w:sz w:val="28"/>
          <w:szCs w:val="28"/>
          <w:lang w:val="uk-UA"/>
        </w:rPr>
        <w:t>геотуристичної</w:t>
      </w:r>
      <w:proofErr w:type="spellEnd"/>
      <w:r>
        <w:rPr>
          <w:rFonts w:ascii="Times New Roman" w:hAnsi="Times New Roman" w:cs="Times New Roman"/>
          <w:sz w:val="28"/>
          <w:szCs w:val="28"/>
          <w:lang w:val="uk-UA"/>
        </w:rPr>
        <w:t xml:space="preserve"> інфраструктури (маркування, інформаційних стендів, облаштованих оглядових майданчиків). Для нівелювання цих деструктивних процесів запропоновано комплекс заходів, що включає юридичну фіксацію меж пам’яток, проведення регулярних наукових розчисток, </w:t>
      </w:r>
      <w:proofErr w:type="spellStart"/>
      <w:r>
        <w:rPr>
          <w:rFonts w:ascii="Times New Roman" w:hAnsi="Times New Roman" w:cs="Times New Roman"/>
          <w:sz w:val="28"/>
          <w:szCs w:val="28"/>
          <w:lang w:val="uk-UA"/>
        </w:rPr>
        <w:t>цифровізацію</w:t>
      </w:r>
      <w:proofErr w:type="spellEnd"/>
      <w:r>
        <w:rPr>
          <w:rFonts w:ascii="Times New Roman" w:hAnsi="Times New Roman" w:cs="Times New Roman"/>
          <w:sz w:val="28"/>
          <w:szCs w:val="28"/>
          <w:lang w:val="uk-UA"/>
        </w:rPr>
        <w:t xml:space="preserve"> (впровадження </w:t>
      </w:r>
      <w:r w:rsidRPr="00C37F82">
        <w:rPr>
          <w:rFonts w:ascii="Times New Roman" w:hAnsi="Times New Roman" w:cs="Times New Roman"/>
          <w:sz w:val="28"/>
          <w:szCs w:val="28"/>
          <w:lang w:val="uk-UA"/>
        </w:rPr>
        <w:t>QR-</w:t>
      </w:r>
      <w:r>
        <w:rPr>
          <w:rFonts w:ascii="Times New Roman" w:hAnsi="Times New Roman" w:cs="Times New Roman"/>
          <w:sz w:val="28"/>
          <w:szCs w:val="28"/>
          <w:lang w:val="uk-UA"/>
        </w:rPr>
        <w:t xml:space="preserve">кодування, створення </w:t>
      </w:r>
      <w:r w:rsidRPr="00C37F82">
        <w:rPr>
          <w:rFonts w:ascii="Times New Roman" w:hAnsi="Times New Roman" w:cs="Times New Roman"/>
          <w:sz w:val="28"/>
          <w:szCs w:val="28"/>
          <w:lang w:val="uk-UA"/>
        </w:rPr>
        <w:t>3D-</w:t>
      </w:r>
      <w:r>
        <w:rPr>
          <w:rFonts w:ascii="Times New Roman" w:hAnsi="Times New Roman" w:cs="Times New Roman"/>
          <w:sz w:val="28"/>
          <w:szCs w:val="28"/>
          <w:lang w:val="uk-UA"/>
        </w:rPr>
        <w:t xml:space="preserve">моделей) та впровадження принципів </w:t>
      </w:r>
      <w:proofErr w:type="spellStart"/>
      <w:r>
        <w:rPr>
          <w:rFonts w:ascii="Times New Roman" w:hAnsi="Times New Roman" w:cs="Times New Roman"/>
          <w:sz w:val="28"/>
          <w:szCs w:val="28"/>
          <w:lang w:val="uk-UA"/>
        </w:rPr>
        <w:t>геоетики</w:t>
      </w:r>
      <w:proofErr w:type="spellEnd"/>
      <w:r>
        <w:rPr>
          <w:rFonts w:ascii="Times New Roman" w:hAnsi="Times New Roman" w:cs="Times New Roman"/>
          <w:sz w:val="28"/>
          <w:szCs w:val="28"/>
          <w:lang w:val="uk-UA"/>
        </w:rPr>
        <w:t>.</w:t>
      </w:r>
    </w:p>
    <w:p w14:paraId="5E51ABEF" w14:textId="737D30A8" w:rsidR="00C37F82" w:rsidRDefault="003C24FA" w:rsidP="00F54068">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Практичним втіленням результатів дослідження став авторський проєкт дводенного </w:t>
      </w:r>
      <w:proofErr w:type="spellStart"/>
      <w:r>
        <w:rPr>
          <w:rFonts w:ascii="Times New Roman" w:hAnsi="Times New Roman" w:cs="Times New Roman"/>
          <w:sz w:val="28"/>
          <w:szCs w:val="28"/>
          <w:lang w:val="uk-UA"/>
        </w:rPr>
        <w:t>геотуристичного</w:t>
      </w:r>
      <w:proofErr w:type="spellEnd"/>
      <w:r>
        <w:rPr>
          <w:rFonts w:ascii="Times New Roman" w:hAnsi="Times New Roman" w:cs="Times New Roman"/>
          <w:sz w:val="28"/>
          <w:szCs w:val="28"/>
          <w:lang w:val="uk-UA"/>
        </w:rPr>
        <w:t xml:space="preserve"> маршруту «Геологічні таємниці Київщини: 2 мільярди років за 2 дні», який розроблений за моделлю «</w:t>
      </w:r>
      <w:proofErr w:type="spellStart"/>
      <w:r>
        <w:rPr>
          <w:rFonts w:ascii="Times New Roman" w:hAnsi="Times New Roman" w:cs="Times New Roman"/>
          <w:sz w:val="28"/>
          <w:szCs w:val="28"/>
          <w:lang w:val="uk-UA"/>
        </w:rPr>
        <w:t>геостради</w:t>
      </w:r>
      <w:proofErr w:type="spellEnd"/>
      <w:r>
        <w:rPr>
          <w:rFonts w:ascii="Times New Roman" w:hAnsi="Times New Roman" w:cs="Times New Roman"/>
          <w:sz w:val="28"/>
          <w:szCs w:val="28"/>
          <w:lang w:val="uk-UA"/>
        </w:rPr>
        <w:t xml:space="preserve">». Маршрут має лінійну структуру, оптимізовану логістику та базується на принципі історико-геологічної ретроспективи: рухаючись із півночі на південь правобережної частини області, екскурсанти здійснюють послідовну подорож у часі </w:t>
      </w:r>
      <w:r w:rsidR="0026581F">
        <w:rPr>
          <w:rFonts w:ascii="Times New Roman" w:hAnsi="Times New Roman" w:cs="Times New Roman"/>
          <w:sz w:val="28"/>
          <w:szCs w:val="28"/>
          <w:lang w:val="uk-UA"/>
        </w:rPr>
        <w:t xml:space="preserve">від відносно молодих антропогенових та палеогенових осадових </w:t>
      </w:r>
      <w:proofErr w:type="spellStart"/>
      <w:r w:rsidR="0026581F">
        <w:rPr>
          <w:rFonts w:ascii="Times New Roman" w:hAnsi="Times New Roman" w:cs="Times New Roman"/>
          <w:sz w:val="28"/>
          <w:szCs w:val="28"/>
          <w:lang w:val="uk-UA"/>
        </w:rPr>
        <w:t>товщ</w:t>
      </w:r>
      <w:proofErr w:type="spellEnd"/>
      <w:r w:rsidR="0026581F">
        <w:rPr>
          <w:rFonts w:ascii="Times New Roman" w:hAnsi="Times New Roman" w:cs="Times New Roman"/>
          <w:sz w:val="28"/>
          <w:szCs w:val="28"/>
          <w:lang w:val="uk-UA"/>
        </w:rPr>
        <w:t xml:space="preserve"> (Нові та Старі Петрівці, </w:t>
      </w:r>
      <w:proofErr w:type="spellStart"/>
      <w:r w:rsidR="0026581F">
        <w:rPr>
          <w:rFonts w:ascii="Times New Roman" w:hAnsi="Times New Roman" w:cs="Times New Roman"/>
          <w:sz w:val="28"/>
          <w:szCs w:val="28"/>
          <w:lang w:val="uk-UA"/>
        </w:rPr>
        <w:t>Білогородський</w:t>
      </w:r>
      <w:proofErr w:type="spellEnd"/>
      <w:r w:rsidR="0026581F">
        <w:rPr>
          <w:rFonts w:ascii="Times New Roman" w:hAnsi="Times New Roman" w:cs="Times New Roman"/>
          <w:sz w:val="28"/>
          <w:szCs w:val="28"/>
          <w:lang w:val="uk-UA"/>
        </w:rPr>
        <w:t xml:space="preserve"> горб) до найдавніших магматичних утворень кристалічного щита (Щербаківський кар’єр, Богуславське відслонення гранітів). Складена технологічна карта деталізує методичні прийоми показу та розповіді та соціально-економічну спроможність </w:t>
      </w:r>
      <w:proofErr w:type="spellStart"/>
      <w:r w:rsidR="0026581F">
        <w:rPr>
          <w:rFonts w:ascii="Times New Roman" w:hAnsi="Times New Roman" w:cs="Times New Roman"/>
          <w:sz w:val="28"/>
          <w:szCs w:val="28"/>
          <w:lang w:val="uk-UA"/>
        </w:rPr>
        <w:t>геотуризму</w:t>
      </w:r>
      <w:proofErr w:type="spellEnd"/>
      <w:r w:rsidR="0026581F">
        <w:rPr>
          <w:rFonts w:ascii="Times New Roman" w:hAnsi="Times New Roman" w:cs="Times New Roman"/>
          <w:sz w:val="28"/>
          <w:szCs w:val="28"/>
          <w:lang w:val="uk-UA"/>
        </w:rPr>
        <w:t xml:space="preserve">, оскільки залучення існуючої сервісної мережі регіону (зокрема об’єктів розміщення, таких як арт-готель «Династія» у м. Біла Церква, та </w:t>
      </w:r>
      <w:r w:rsidR="0026581F">
        <w:rPr>
          <w:rFonts w:ascii="Times New Roman" w:hAnsi="Times New Roman" w:cs="Times New Roman"/>
          <w:sz w:val="28"/>
          <w:szCs w:val="28"/>
          <w:lang w:val="uk-UA"/>
        </w:rPr>
        <w:lastRenderedPageBreak/>
        <w:t>закладів харчування) забезпечує реальний стимул для економічного відновлення територіальних громад Київської області у повоєнний період.</w:t>
      </w:r>
    </w:p>
    <w:p w14:paraId="28ADFE1D" w14:textId="77777777" w:rsidR="00B210D3" w:rsidRDefault="00B210D3">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5FA7634" w14:textId="77777777" w:rsidR="004B5A53" w:rsidRPr="007E1BDE" w:rsidRDefault="009E72FF" w:rsidP="00B210D3">
      <w:pPr>
        <w:pStyle w:val="1"/>
        <w:spacing w:before="0" w:line="360" w:lineRule="auto"/>
        <w:jc w:val="center"/>
        <w:rPr>
          <w:rFonts w:ascii="Times New Roman" w:hAnsi="Times New Roman" w:cs="Times New Roman"/>
          <w:b/>
          <w:sz w:val="28"/>
          <w:szCs w:val="28"/>
          <w:lang w:val="uk-UA"/>
        </w:rPr>
      </w:pPr>
      <w:bookmarkStart w:id="27" w:name="_Toc232350738"/>
      <w:r w:rsidRPr="00B210D3">
        <w:rPr>
          <w:rFonts w:ascii="Times New Roman" w:hAnsi="Times New Roman" w:cs="Times New Roman"/>
          <w:b/>
          <w:color w:val="auto"/>
          <w:sz w:val="28"/>
          <w:szCs w:val="28"/>
          <w:lang w:val="uk-UA"/>
        </w:rPr>
        <w:lastRenderedPageBreak/>
        <w:t>СПИСОК ВИКОРИСТАНИХ ДЖЕРЕЛ</w:t>
      </w:r>
      <w:bookmarkEnd w:id="27"/>
    </w:p>
    <w:p w14:paraId="20838D18" w14:textId="41891E74" w:rsidR="00A4754B" w:rsidRDefault="00A4754B" w:rsidP="00A4754B">
      <w:pPr>
        <w:spacing w:after="0" w:line="360" w:lineRule="auto"/>
        <w:jc w:val="both"/>
        <w:rPr>
          <w:rFonts w:ascii="Times New Roman" w:hAnsi="Times New Roman" w:cs="Times New Roman"/>
          <w:sz w:val="28"/>
          <w:szCs w:val="28"/>
          <w:lang w:val="uk-UA"/>
        </w:rPr>
      </w:pPr>
    </w:p>
    <w:p w14:paraId="71C89B12" w14:textId="3D193368"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Безвинний В.П., Білецький С.В., </w:t>
      </w:r>
      <w:proofErr w:type="spellStart"/>
      <w:r>
        <w:rPr>
          <w:rFonts w:ascii="Times New Roman" w:hAnsi="Times New Roman" w:cs="Times New Roman"/>
          <w:sz w:val="28"/>
          <w:szCs w:val="28"/>
          <w:lang w:val="uk-UA"/>
        </w:rPr>
        <w:t>Бобров</w:t>
      </w:r>
      <w:proofErr w:type="spellEnd"/>
      <w:r>
        <w:rPr>
          <w:rFonts w:ascii="Times New Roman" w:hAnsi="Times New Roman" w:cs="Times New Roman"/>
          <w:sz w:val="28"/>
          <w:szCs w:val="28"/>
          <w:lang w:val="uk-UA"/>
        </w:rPr>
        <w:t xml:space="preserve"> О.Б. та ін. Геологічні пам’ятки України / За ред. Калініна В.І., </w:t>
      </w:r>
      <w:proofErr w:type="spellStart"/>
      <w:r>
        <w:rPr>
          <w:rFonts w:ascii="Times New Roman" w:hAnsi="Times New Roman" w:cs="Times New Roman"/>
          <w:sz w:val="28"/>
          <w:szCs w:val="28"/>
          <w:lang w:val="uk-UA"/>
        </w:rPr>
        <w:t>Гурського</w:t>
      </w:r>
      <w:proofErr w:type="spellEnd"/>
      <w:r>
        <w:rPr>
          <w:rFonts w:ascii="Times New Roman" w:hAnsi="Times New Roman" w:cs="Times New Roman"/>
          <w:sz w:val="28"/>
          <w:szCs w:val="28"/>
          <w:lang w:val="uk-UA"/>
        </w:rPr>
        <w:t xml:space="preserve"> Д.С., </w:t>
      </w:r>
      <w:proofErr w:type="spellStart"/>
      <w:r>
        <w:rPr>
          <w:rFonts w:ascii="Times New Roman" w:hAnsi="Times New Roman" w:cs="Times New Roman"/>
          <w:sz w:val="28"/>
          <w:szCs w:val="28"/>
          <w:lang w:val="uk-UA"/>
        </w:rPr>
        <w:t>Антакової</w:t>
      </w:r>
      <w:proofErr w:type="spellEnd"/>
      <w:r>
        <w:rPr>
          <w:rFonts w:ascii="Times New Roman" w:hAnsi="Times New Roman" w:cs="Times New Roman"/>
          <w:sz w:val="28"/>
          <w:szCs w:val="28"/>
          <w:lang w:val="uk-UA"/>
        </w:rPr>
        <w:t xml:space="preserve"> І.В. К.: ДІА, 2006. Т. І. 320 с.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11" w:history="1">
        <w:r w:rsidRPr="00F73A1B">
          <w:rPr>
            <w:rStyle w:val="a4"/>
            <w:rFonts w:ascii="Times New Roman" w:hAnsi="Times New Roman" w:cs="Times New Roman"/>
            <w:sz w:val="28"/>
            <w:szCs w:val="28"/>
            <w:lang w:val="uk-UA"/>
          </w:rPr>
          <w:t>https://www.geokniga.org/bookfiles/geokniga-geologichni-pamyatki-ukrayini-tom-1.pdf</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37F1FB13" w14:textId="4A9463C4"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 Безвинний В.П., Білецький С.В., </w:t>
      </w:r>
      <w:proofErr w:type="spellStart"/>
      <w:r>
        <w:rPr>
          <w:rFonts w:ascii="Times New Roman" w:hAnsi="Times New Roman" w:cs="Times New Roman"/>
          <w:sz w:val="28"/>
          <w:szCs w:val="28"/>
          <w:lang w:val="uk-UA"/>
        </w:rPr>
        <w:t>Бобров</w:t>
      </w:r>
      <w:proofErr w:type="spellEnd"/>
      <w:r>
        <w:rPr>
          <w:rFonts w:ascii="Times New Roman" w:hAnsi="Times New Roman" w:cs="Times New Roman"/>
          <w:sz w:val="28"/>
          <w:szCs w:val="28"/>
          <w:lang w:val="uk-UA"/>
        </w:rPr>
        <w:t xml:space="preserve"> О.Б. та ін. Геологічні пам’ятки України / За ред. Калініна В.І., </w:t>
      </w:r>
      <w:proofErr w:type="spellStart"/>
      <w:r>
        <w:rPr>
          <w:rFonts w:ascii="Times New Roman" w:hAnsi="Times New Roman" w:cs="Times New Roman"/>
          <w:sz w:val="28"/>
          <w:szCs w:val="28"/>
          <w:lang w:val="uk-UA"/>
        </w:rPr>
        <w:t>Гурського</w:t>
      </w:r>
      <w:proofErr w:type="spellEnd"/>
      <w:r>
        <w:rPr>
          <w:rFonts w:ascii="Times New Roman" w:hAnsi="Times New Roman" w:cs="Times New Roman"/>
          <w:sz w:val="28"/>
          <w:szCs w:val="28"/>
          <w:lang w:val="uk-UA"/>
        </w:rPr>
        <w:t xml:space="preserve"> Д.С. Київ, 2007. Т. ІІ. 320 с.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12" w:history="1">
        <w:r w:rsidRPr="00793916">
          <w:rPr>
            <w:rStyle w:val="a4"/>
            <w:rFonts w:ascii="Times New Roman" w:hAnsi="Times New Roman" w:cs="Times New Roman"/>
            <w:sz w:val="28"/>
            <w:szCs w:val="28"/>
            <w:lang w:val="uk-UA"/>
          </w:rPr>
          <w:t>https://archive.org/details/geolog/%D0%93%D0%B5%D0%BE%D0%BB%D0%BE%D0%B3%D1%96%D1%87%D0%BD%D1%96%20%D0%BF%D0%B0%D0%BC%27%D1%8F%D1%82%D0%BA%D0%B8%20%D0%A3%D0%BA%D1%80%D0%B0%D1%97%D0%BD%D0%B8%20%D1%82%D0%BE%D0%BC.%202</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5939D35B" w14:textId="51C2B398"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 Безвинний В.П., Білецький С.В., </w:t>
      </w:r>
      <w:proofErr w:type="spellStart"/>
      <w:r>
        <w:rPr>
          <w:rFonts w:ascii="Times New Roman" w:hAnsi="Times New Roman" w:cs="Times New Roman"/>
          <w:sz w:val="28"/>
          <w:szCs w:val="28"/>
          <w:lang w:val="uk-UA"/>
        </w:rPr>
        <w:t>Бобров</w:t>
      </w:r>
      <w:proofErr w:type="spellEnd"/>
      <w:r>
        <w:rPr>
          <w:rFonts w:ascii="Times New Roman" w:hAnsi="Times New Roman" w:cs="Times New Roman"/>
          <w:sz w:val="28"/>
          <w:szCs w:val="28"/>
          <w:lang w:val="uk-UA"/>
        </w:rPr>
        <w:t xml:space="preserve"> О.Б. та ін. Геологічні пам’ятки України / За ред. Калініна В.І., </w:t>
      </w:r>
      <w:proofErr w:type="spellStart"/>
      <w:r>
        <w:rPr>
          <w:rFonts w:ascii="Times New Roman" w:hAnsi="Times New Roman" w:cs="Times New Roman"/>
          <w:sz w:val="28"/>
          <w:szCs w:val="28"/>
          <w:lang w:val="uk-UA"/>
        </w:rPr>
        <w:t>Гурського</w:t>
      </w:r>
      <w:proofErr w:type="spellEnd"/>
      <w:r>
        <w:rPr>
          <w:rFonts w:ascii="Times New Roman" w:hAnsi="Times New Roman" w:cs="Times New Roman"/>
          <w:sz w:val="28"/>
          <w:szCs w:val="28"/>
          <w:lang w:val="uk-UA"/>
        </w:rPr>
        <w:t xml:space="preserve"> Д.С. Львів: ЗУКЦ, 2011. Т. І</w:t>
      </w:r>
      <w:r>
        <w:rPr>
          <w:rFonts w:ascii="Times New Roman" w:hAnsi="Times New Roman" w:cs="Times New Roman"/>
          <w:sz w:val="28"/>
          <w:szCs w:val="28"/>
          <w:lang w:val="en-US"/>
        </w:rPr>
        <w:t>V</w:t>
      </w:r>
      <w:r>
        <w:rPr>
          <w:rFonts w:ascii="Times New Roman" w:hAnsi="Times New Roman" w:cs="Times New Roman"/>
          <w:sz w:val="28"/>
          <w:szCs w:val="28"/>
          <w:lang w:val="uk-UA"/>
        </w:rPr>
        <w:t xml:space="preserve">. 280 с.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13" w:history="1">
        <w:r w:rsidRPr="00793916">
          <w:rPr>
            <w:rStyle w:val="a4"/>
            <w:rFonts w:ascii="Times New Roman" w:hAnsi="Times New Roman" w:cs="Times New Roman"/>
            <w:sz w:val="28"/>
            <w:szCs w:val="28"/>
            <w:lang w:val="uk-UA"/>
          </w:rPr>
          <w:t>https://archive.org/details/geolog/%D0%93%D0%B5%D0%BE%D0%BB%D0%BE%D0%B3%D1%96%D1%87%D0%BD%D1%96%20%D0%BF%D0%B0%D0%BC%27%D1%8F%D1%82%D0%BA%D0%B8%20%D0%A3%D0%BA%D1%80%D0%B0%D1%97%D0%BD%D0%B8.%20%D1%82%D0%BE%D0%BC%204</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1A6E2087" w14:textId="75757975" w:rsidR="00A4754B" w:rsidRDefault="00A4754B" w:rsidP="00487B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 </w:t>
      </w:r>
      <w:proofErr w:type="spellStart"/>
      <w:r>
        <w:rPr>
          <w:rFonts w:ascii="Times New Roman" w:hAnsi="Times New Roman" w:cs="Times New Roman"/>
          <w:sz w:val="28"/>
          <w:szCs w:val="28"/>
          <w:lang w:val="uk-UA"/>
        </w:rPr>
        <w:t>Білогородська</w:t>
      </w:r>
      <w:proofErr w:type="spellEnd"/>
      <w:r>
        <w:rPr>
          <w:rFonts w:ascii="Times New Roman" w:hAnsi="Times New Roman" w:cs="Times New Roman"/>
          <w:sz w:val="28"/>
          <w:szCs w:val="28"/>
          <w:lang w:val="uk-UA"/>
        </w:rPr>
        <w:t xml:space="preserve"> громада.</w:t>
      </w:r>
      <w:r w:rsidRPr="00CE3441">
        <w:t xml:space="preserve"> </w:t>
      </w:r>
      <w:proofErr w:type="spellStart"/>
      <w:r w:rsidRPr="00CE3441">
        <w:rPr>
          <w:rFonts w:ascii="Times New Roman" w:hAnsi="Times New Roman" w:cs="Times New Roman"/>
          <w:sz w:val="28"/>
          <w:szCs w:val="28"/>
          <w:lang w:val="uk-UA"/>
        </w:rPr>
        <w:t>Білогородський</w:t>
      </w:r>
      <w:proofErr w:type="spellEnd"/>
      <w:r w:rsidRPr="00CE3441">
        <w:rPr>
          <w:rFonts w:ascii="Times New Roman" w:hAnsi="Times New Roman" w:cs="Times New Roman"/>
          <w:sz w:val="28"/>
          <w:szCs w:val="28"/>
          <w:lang w:val="uk-UA"/>
        </w:rPr>
        <w:t xml:space="preserve"> горб</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4" w:history="1">
        <w:r w:rsidRPr="00E47C8F">
          <w:rPr>
            <w:rStyle w:val="a4"/>
            <w:rFonts w:ascii="Times New Roman" w:hAnsi="Times New Roman" w:cs="Times New Roman"/>
            <w:sz w:val="28"/>
            <w:szCs w:val="28"/>
            <w:lang w:val="uk-UA"/>
          </w:rPr>
          <w:t>https://bilohorodka-rada.gov.ua/news/1723466687/</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15.01.2026). </w:t>
      </w:r>
    </w:p>
    <w:p w14:paraId="0DE2A60D" w14:textId="5814E673" w:rsidR="00A4754B" w:rsidRDefault="00A4754B" w:rsidP="003466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 </w:t>
      </w:r>
      <w:proofErr w:type="spellStart"/>
      <w:r>
        <w:rPr>
          <w:rFonts w:ascii="Times New Roman" w:hAnsi="Times New Roman" w:cs="Times New Roman"/>
          <w:sz w:val="28"/>
          <w:szCs w:val="28"/>
          <w:lang w:val="uk-UA"/>
        </w:rPr>
        <w:t>Білогородська</w:t>
      </w:r>
      <w:proofErr w:type="spellEnd"/>
      <w:r>
        <w:rPr>
          <w:rFonts w:ascii="Times New Roman" w:hAnsi="Times New Roman" w:cs="Times New Roman"/>
          <w:sz w:val="28"/>
          <w:szCs w:val="28"/>
          <w:lang w:val="uk-UA"/>
        </w:rPr>
        <w:t xml:space="preserve"> громада. </w:t>
      </w:r>
      <w:r w:rsidRPr="007C4B29">
        <w:rPr>
          <w:rFonts w:ascii="Times New Roman" w:hAnsi="Times New Roman" w:cs="Times New Roman"/>
          <w:sz w:val="28"/>
          <w:szCs w:val="28"/>
          <w:lang w:val="uk-UA"/>
        </w:rPr>
        <w:t xml:space="preserve">У пошуках </w:t>
      </w:r>
      <w:proofErr w:type="spellStart"/>
      <w:r w:rsidRPr="007C4B29">
        <w:rPr>
          <w:rFonts w:ascii="Times New Roman" w:hAnsi="Times New Roman" w:cs="Times New Roman"/>
          <w:sz w:val="28"/>
          <w:szCs w:val="28"/>
          <w:lang w:val="uk-UA"/>
        </w:rPr>
        <w:t>Білогородського</w:t>
      </w:r>
      <w:proofErr w:type="spellEnd"/>
      <w:r w:rsidRPr="007C4B29">
        <w:rPr>
          <w:rFonts w:ascii="Times New Roman" w:hAnsi="Times New Roman" w:cs="Times New Roman"/>
          <w:sz w:val="28"/>
          <w:szCs w:val="28"/>
          <w:lang w:val="uk-UA"/>
        </w:rPr>
        <w:t xml:space="preserve"> горба: стаття від сектору екології </w:t>
      </w:r>
      <w:proofErr w:type="spellStart"/>
      <w:r w:rsidRPr="007C4B29">
        <w:rPr>
          <w:rFonts w:ascii="Times New Roman" w:hAnsi="Times New Roman" w:cs="Times New Roman"/>
          <w:sz w:val="28"/>
          <w:szCs w:val="28"/>
          <w:lang w:val="uk-UA"/>
        </w:rPr>
        <w:t>Білогородської</w:t>
      </w:r>
      <w:proofErr w:type="spellEnd"/>
      <w:r w:rsidRPr="007C4B29">
        <w:rPr>
          <w:rFonts w:ascii="Times New Roman" w:hAnsi="Times New Roman" w:cs="Times New Roman"/>
          <w:sz w:val="28"/>
          <w:szCs w:val="28"/>
          <w:lang w:val="uk-UA"/>
        </w:rPr>
        <w:t xml:space="preserve"> сільської ради</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5" w:history="1">
        <w:r w:rsidRPr="00E47C8F">
          <w:rPr>
            <w:rStyle w:val="a4"/>
            <w:rFonts w:ascii="Times New Roman" w:hAnsi="Times New Roman" w:cs="Times New Roman"/>
            <w:sz w:val="28"/>
            <w:szCs w:val="28"/>
            <w:lang w:val="uk-UA"/>
          </w:rPr>
          <w:t>https://bilohorodka-rada.gov.ua/news/1742303555/</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15.01.2026). </w:t>
      </w:r>
    </w:p>
    <w:p w14:paraId="4B08ED61" w14:textId="03278B13" w:rsidR="00A4754B" w:rsidRDefault="00A4754B" w:rsidP="004100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 Вандрівка. </w:t>
      </w:r>
      <w:r w:rsidRPr="00E9464A">
        <w:rPr>
          <w:rFonts w:ascii="Times New Roman" w:hAnsi="Times New Roman" w:cs="Times New Roman"/>
          <w:sz w:val="28"/>
          <w:szCs w:val="28"/>
          <w:lang w:val="uk-UA"/>
        </w:rPr>
        <w:t>Казковий яр у Васильківському районі</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6" w:history="1">
        <w:r w:rsidRPr="00B578A1">
          <w:rPr>
            <w:rStyle w:val="a4"/>
            <w:rFonts w:ascii="Times New Roman" w:hAnsi="Times New Roman" w:cs="Times New Roman"/>
            <w:sz w:val="28"/>
            <w:szCs w:val="28"/>
            <w:lang w:val="uk-UA"/>
          </w:rPr>
          <w:t>https://vandrivka.com.ua/kazkovij-yar-u-vasilkivskomu-rajoni/</w:t>
        </w:r>
      </w:hyperlink>
      <w:r>
        <w:rPr>
          <w:rFonts w:ascii="Times New Roman" w:hAnsi="Times New Roman" w:cs="Times New Roman"/>
          <w:sz w:val="28"/>
          <w:szCs w:val="28"/>
          <w:lang w:val="uk-UA"/>
        </w:rPr>
        <w:t xml:space="preserve"> (дата звернення: 27.01.2026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308785F8" w14:textId="53C56896"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7. Все про туризм. </w:t>
      </w:r>
      <w:r w:rsidRPr="00547DC9">
        <w:rPr>
          <w:rFonts w:ascii="Times New Roman" w:hAnsi="Times New Roman" w:cs="Times New Roman"/>
          <w:sz w:val="28"/>
          <w:szCs w:val="28"/>
          <w:lang w:val="uk-UA"/>
        </w:rPr>
        <w:t>Поняття туристичної привабливості території та чинники, які на неї впливають</w:t>
      </w:r>
      <w:r>
        <w:rPr>
          <w:rFonts w:ascii="Times New Roman" w:hAnsi="Times New Roman" w:cs="Times New Roman"/>
          <w:sz w:val="28"/>
          <w:szCs w:val="28"/>
          <w:lang w:val="uk-UA"/>
        </w:rPr>
        <w:t xml:space="preserve">. </w:t>
      </w:r>
      <w:r w:rsidRPr="00014C01">
        <w:rPr>
          <w:rFonts w:ascii="Times New Roman" w:hAnsi="Times New Roman" w:cs="Times New Roman"/>
          <w:sz w:val="28"/>
          <w:szCs w:val="28"/>
          <w:lang w:val="en-US"/>
        </w:rPr>
        <w:t>URL</w:t>
      </w:r>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17" w:history="1">
        <w:r w:rsidRPr="00AB43B3">
          <w:rPr>
            <w:rStyle w:val="a4"/>
            <w:rFonts w:ascii="Times New Roman" w:hAnsi="Times New Roman" w:cs="Times New Roman"/>
            <w:sz w:val="28"/>
            <w:szCs w:val="28"/>
            <w:lang w:val="uk-UA"/>
          </w:rPr>
          <w:t>https://tourlib.net/statti_ukr/zelinska.htm</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11.01.2026). </w:t>
      </w:r>
    </w:p>
    <w:p w14:paraId="5A2B4BDD" w14:textId="2B780668" w:rsidR="00A4754B" w:rsidRDefault="00A4754B" w:rsidP="004D52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 Географічна характеристика Київської області.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18" w:history="1">
        <w:r w:rsidRPr="008E3E67">
          <w:rPr>
            <w:rStyle w:val="a4"/>
            <w:rFonts w:ascii="Times New Roman" w:hAnsi="Times New Roman" w:cs="Times New Roman"/>
            <w:sz w:val="28"/>
            <w:szCs w:val="28"/>
            <w:lang w:val="uk-UA"/>
          </w:rPr>
          <w:t>http://www.universum.kiev.ua/component/content/article/15-2013-01-31-08-46-40/127-2013-12-19-14-27-21.pdf</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14.01.2026). </w:t>
      </w:r>
    </w:p>
    <w:p w14:paraId="4A0A5625" w14:textId="60C3BACA"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 Геологічні пам’ятки природи. С. 1-14.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19" w:history="1">
        <w:r w:rsidRPr="00793916">
          <w:rPr>
            <w:rStyle w:val="a4"/>
            <w:rFonts w:ascii="Times New Roman" w:hAnsi="Times New Roman" w:cs="Times New Roman"/>
            <w:sz w:val="28"/>
            <w:szCs w:val="28"/>
            <w:lang w:val="uk-UA"/>
          </w:rPr>
          <w:t>https://www.bing.com/ck/a?!&amp;&amp;p=093136a5eff496f5cd6e04485ef5dbc09acaec34c228a77465a350c304ec8f35JmltdHM9MTc2ODYwODAwMA&amp;ptn=3&amp;ver=2&amp;hsh=4&amp;fclid=0734adb0-3bd4-6e60-0ed7-b8d13a736fe0&amp;psq=%d0%ba%d0%bb%d0%b0%d1%81%d0%b8%d1%84%d1%96%d0%ba%d0%b0%d1%86%d1%8f+%d0%b3%d0%b5%d0%be%d0%bb%d0%be%d0%b3%d1%96%d1%87%d0%bd%d0%b8%d1%85+%d0%bf%d0%b0%d0%bc%27%d1%8f%d1%82%d0%be%d0%ba&amp;u=a1aHR0cHM6Ly9nZW9sb2d5LmxudS5lZHUudWEvd3AtY29udGVudC91cGxvYWRzLzIwMjAvMDkvT0hTVS1UZW1hMy5kb2M</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0997A2C2" w14:textId="764F004B"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 </w:t>
      </w:r>
      <w:proofErr w:type="spellStart"/>
      <w:r>
        <w:rPr>
          <w:rFonts w:ascii="Times New Roman" w:hAnsi="Times New Roman" w:cs="Times New Roman"/>
          <w:sz w:val="28"/>
          <w:szCs w:val="28"/>
          <w:lang w:val="uk-UA"/>
        </w:rPr>
        <w:t>Геопарки</w:t>
      </w:r>
      <w:proofErr w:type="spellEnd"/>
      <w:r>
        <w:rPr>
          <w:rFonts w:ascii="Times New Roman" w:hAnsi="Times New Roman" w:cs="Times New Roman"/>
          <w:sz w:val="28"/>
          <w:szCs w:val="28"/>
          <w:lang w:val="uk-UA"/>
        </w:rPr>
        <w:t xml:space="preserve">. Тема 6.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0" w:history="1">
        <w:r w:rsidRPr="008E3E67">
          <w:rPr>
            <w:rStyle w:val="a4"/>
            <w:rFonts w:ascii="Times New Roman" w:hAnsi="Times New Roman" w:cs="Times New Roman"/>
            <w:sz w:val="28"/>
            <w:szCs w:val="28"/>
            <w:lang w:val="uk-UA"/>
          </w:rPr>
          <w:t>https://view.officeapps.live.com/op/view.aspx?src=https%3A%2F%2Fgeology.lnu.edu.ua%2Fwp-content%2Fuploads%2F2020%2F09%2FOHSU-Tema6.doc&amp;wdOrigin=BROWSELINK</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11.01.2026). </w:t>
      </w:r>
    </w:p>
    <w:p w14:paraId="194BB3BC" w14:textId="3FC55BC5" w:rsidR="00A4754B" w:rsidRPr="00230018" w:rsidRDefault="00A4754B" w:rsidP="00230018">
      <w:pPr>
        <w:spacing w:after="0" w:line="360" w:lineRule="auto"/>
        <w:ind w:firstLine="709"/>
        <w:jc w:val="both"/>
        <w:rPr>
          <w:rFonts w:ascii="Times New Roman" w:hAnsi="Times New Roman" w:cs="Times New Roman"/>
          <w:sz w:val="28"/>
          <w:szCs w:val="28"/>
          <w:lang w:val="uk-UA"/>
        </w:rPr>
      </w:pPr>
      <w:r>
        <w:rPr>
          <w:rStyle w:val="a4"/>
          <w:rFonts w:ascii="Times New Roman" w:hAnsi="Times New Roman" w:cs="Times New Roman"/>
          <w:color w:val="auto"/>
          <w:sz w:val="28"/>
          <w:szCs w:val="28"/>
          <w:u w:val="none"/>
          <w:lang w:val="uk-UA"/>
        </w:rPr>
        <w:t xml:space="preserve">11. </w:t>
      </w:r>
      <w:proofErr w:type="spellStart"/>
      <w:r>
        <w:rPr>
          <w:rStyle w:val="a4"/>
          <w:rFonts w:ascii="Times New Roman" w:hAnsi="Times New Roman" w:cs="Times New Roman"/>
          <w:color w:val="auto"/>
          <w:sz w:val="28"/>
          <w:szCs w:val="28"/>
          <w:u w:val="none"/>
          <w:lang w:val="uk-UA"/>
        </w:rPr>
        <w:t>Геосайти</w:t>
      </w:r>
      <w:proofErr w:type="spellEnd"/>
      <w:r>
        <w:rPr>
          <w:rStyle w:val="a4"/>
          <w:rFonts w:ascii="Times New Roman" w:hAnsi="Times New Roman" w:cs="Times New Roman"/>
          <w:color w:val="auto"/>
          <w:sz w:val="28"/>
          <w:szCs w:val="28"/>
          <w:u w:val="none"/>
          <w:lang w:val="uk-UA"/>
        </w:rPr>
        <w:t xml:space="preserve">. Тема 7.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1" w:history="1">
        <w:r w:rsidRPr="00B578A1">
          <w:rPr>
            <w:rStyle w:val="a4"/>
            <w:rFonts w:ascii="Times New Roman" w:hAnsi="Times New Roman" w:cs="Times New Roman"/>
            <w:sz w:val="28"/>
            <w:szCs w:val="28"/>
            <w:lang w:val="uk-UA"/>
          </w:rPr>
          <w:t>https://view.officeapps.live.com/op/view.aspx?src=https%3A%2F%2Fgeology.lnu.edu.ua%2Fwp-content%2Fuploads%2F2021%2F11%2FKSEHT-Tema-7.doc&amp;wdOrigin=BROWSELINK</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083B032D" w14:textId="4934C484" w:rsidR="00A4754B" w:rsidRDefault="00A4754B" w:rsidP="004D52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12. </w:t>
      </w:r>
      <w:proofErr w:type="spellStart"/>
      <w:r>
        <w:rPr>
          <w:rFonts w:ascii="Times New Roman" w:hAnsi="Times New Roman" w:cs="Times New Roman"/>
          <w:sz w:val="28"/>
          <w:szCs w:val="28"/>
          <w:lang w:val="uk-UA"/>
        </w:rPr>
        <w:t>Геотоп</w:t>
      </w:r>
      <w:proofErr w:type="spellEnd"/>
      <w:r>
        <w:rPr>
          <w:rFonts w:ascii="Times New Roman" w:hAnsi="Times New Roman" w:cs="Times New Roman"/>
          <w:sz w:val="28"/>
          <w:szCs w:val="28"/>
          <w:lang w:val="uk-UA"/>
        </w:rPr>
        <w:t xml:space="preserve">. </w:t>
      </w:r>
      <w:r w:rsidRPr="00A204C6">
        <w:rPr>
          <w:rFonts w:ascii="Times New Roman" w:hAnsi="Times New Roman" w:cs="Times New Roman"/>
          <w:sz w:val="28"/>
          <w:szCs w:val="28"/>
          <w:lang w:val="uk-UA"/>
        </w:rPr>
        <w:t>Інженерно-геологічні умови Київської області</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2" w:history="1">
        <w:r w:rsidRPr="00C02494">
          <w:rPr>
            <w:rStyle w:val="a4"/>
            <w:rFonts w:ascii="Times New Roman" w:hAnsi="Times New Roman" w:cs="Times New Roman"/>
            <w:sz w:val="28"/>
            <w:szCs w:val="28"/>
            <w:lang w:val="uk-UA"/>
          </w:rPr>
          <w:t>https://geotop.com.ua/injenerno-geologicheskie-usloviya-kievskoy-oblasti_ua.php</w:t>
        </w:r>
      </w:hyperlink>
      <w:r w:rsidR="00903376">
        <w:rPr>
          <w:rFonts w:ascii="Times New Roman" w:hAnsi="Times New Roman" w:cs="Times New Roman"/>
          <w:sz w:val="28"/>
          <w:szCs w:val="28"/>
          <w:lang w:val="uk-UA"/>
        </w:rPr>
        <w:t xml:space="preserve"> (дата звернення: 14.01.2026). </w:t>
      </w:r>
    </w:p>
    <w:p w14:paraId="5AF57A96" w14:textId="453D98F9"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13. </w:t>
      </w:r>
      <w:proofErr w:type="spellStart"/>
      <w:r>
        <w:rPr>
          <w:rFonts w:ascii="Times New Roman" w:hAnsi="Times New Roman" w:cs="Times New Roman"/>
          <w:sz w:val="28"/>
          <w:szCs w:val="28"/>
          <w:lang w:val="uk-UA"/>
        </w:rPr>
        <w:t>Горак</w:t>
      </w:r>
      <w:proofErr w:type="spellEnd"/>
      <w:r>
        <w:rPr>
          <w:rFonts w:ascii="Times New Roman" w:hAnsi="Times New Roman" w:cs="Times New Roman"/>
          <w:sz w:val="28"/>
          <w:szCs w:val="28"/>
          <w:lang w:val="uk-UA"/>
        </w:rPr>
        <w:t xml:space="preserve">. О. </w:t>
      </w:r>
      <w:r w:rsidRPr="00462D35">
        <w:rPr>
          <w:rFonts w:ascii="Times New Roman" w:hAnsi="Times New Roman" w:cs="Times New Roman"/>
          <w:sz w:val="28"/>
          <w:szCs w:val="28"/>
          <w:lang w:val="uk-UA"/>
        </w:rPr>
        <w:t>Туристична привабливість території (теоретичні аспекти)</w:t>
      </w:r>
      <w:r>
        <w:rPr>
          <w:rFonts w:ascii="Times New Roman" w:hAnsi="Times New Roman" w:cs="Times New Roman"/>
          <w:sz w:val="28"/>
          <w:szCs w:val="28"/>
          <w:lang w:val="uk-UA"/>
        </w:rPr>
        <w:t xml:space="preserve">. </w:t>
      </w:r>
      <w:r w:rsidRPr="00462D35">
        <w:rPr>
          <w:rFonts w:ascii="Times New Roman" w:hAnsi="Times New Roman" w:cs="Times New Roman"/>
          <w:sz w:val="28"/>
          <w:szCs w:val="28"/>
          <w:lang w:val="uk-UA"/>
        </w:rPr>
        <w:t xml:space="preserve">Молода спортивна наука України : </w:t>
      </w:r>
      <w:proofErr w:type="spellStart"/>
      <w:r w:rsidRPr="00462D35">
        <w:rPr>
          <w:rFonts w:ascii="Times New Roman" w:hAnsi="Times New Roman" w:cs="Times New Roman"/>
          <w:sz w:val="28"/>
          <w:szCs w:val="28"/>
          <w:lang w:val="uk-UA"/>
        </w:rPr>
        <w:t>зб</w:t>
      </w:r>
      <w:proofErr w:type="spellEnd"/>
      <w:r w:rsidRPr="00462D35">
        <w:rPr>
          <w:rFonts w:ascii="Times New Roman" w:hAnsi="Times New Roman" w:cs="Times New Roman"/>
          <w:sz w:val="28"/>
          <w:szCs w:val="28"/>
          <w:lang w:val="uk-UA"/>
        </w:rPr>
        <w:t>. Наук. пр. /</w:t>
      </w:r>
      <w:r>
        <w:rPr>
          <w:rFonts w:ascii="Times New Roman" w:hAnsi="Times New Roman" w:cs="Times New Roman"/>
          <w:sz w:val="28"/>
          <w:szCs w:val="28"/>
          <w:lang w:val="uk-UA"/>
        </w:rPr>
        <w:t xml:space="preserve"> за </w:t>
      </w:r>
      <w:proofErr w:type="spellStart"/>
      <w:r>
        <w:rPr>
          <w:rFonts w:ascii="Times New Roman" w:hAnsi="Times New Roman" w:cs="Times New Roman"/>
          <w:sz w:val="28"/>
          <w:szCs w:val="28"/>
          <w:lang w:val="uk-UA"/>
        </w:rPr>
        <w:t>заг</w:t>
      </w:r>
      <w:proofErr w:type="spellEnd"/>
      <w:r>
        <w:rPr>
          <w:rFonts w:ascii="Times New Roman" w:hAnsi="Times New Roman" w:cs="Times New Roman"/>
          <w:sz w:val="28"/>
          <w:szCs w:val="28"/>
          <w:lang w:val="uk-UA"/>
        </w:rPr>
        <w:t>. Ред. Євгена Приступи.</w:t>
      </w:r>
      <w:r w:rsidRPr="00462D35">
        <w:rPr>
          <w:rFonts w:ascii="Times New Roman" w:hAnsi="Times New Roman" w:cs="Times New Roman"/>
          <w:sz w:val="28"/>
          <w:szCs w:val="28"/>
          <w:lang w:val="uk-UA"/>
        </w:rPr>
        <w:t xml:space="preserve"> </w:t>
      </w:r>
      <w:r w:rsidRPr="00462D35">
        <w:rPr>
          <w:rFonts w:ascii="Times New Roman" w:hAnsi="Times New Roman" w:cs="Times New Roman"/>
          <w:sz w:val="28"/>
          <w:szCs w:val="28"/>
          <w:lang w:val="uk-UA"/>
        </w:rPr>
        <w:lastRenderedPageBreak/>
        <w:t xml:space="preserve">Львів : ЛДУФК </w:t>
      </w:r>
      <w:r>
        <w:rPr>
          <w:rFonts w:ascii="Times New Roman" w:hAnsi="Times New Roman" w:cs="Times New Roman"/>
          <w:sz w:val="28"/>
          <w:szCs w:val="28"/>
          <w:lang w:val="uk-UA"/>
        </w:rPr>
        <w:t xml:space="preserve">імені Івана </w:t>
      </w:r>
      <w:proofErr w:type="spellStart"/>
      <w:r>
        <w:rPr>
          <w:rFonts w:ascii="Times New Roman" w:hAnsi="Times New Roman" w:cs="Times New Roman"/>
          <w:sz w:val="28"/>
          <w:szCs w:val="28"/>
          <w:lang w:val="uk-UA"/>
        </w:rPr>
        <w:t>Боберського</w:t>
      </w:r>
      <w:proofErr w:type="spellEnd"/>
      <w:r>
        <w:rPr>
          <w:rFonts w:ascii="Times New Roman" w:hAnsi="Times New Roman" w:cs="Times New Roman"/>
          <w:sz w:val="28"/>
          <w:szCs w:val="28"/>
          <w:lang w:val="uk-UA"/>
        </w:rPr>
        <w:t>, 2023.</w:t>
      </w:r>
      <w:r w:rsidRPr="00462D35">
        <w:rPr>
          <w:rFonts w:ascii="Times New Roman" w:hAnsi="Times New Roman" w:cs="Times New Roman"/>
          <w:sz w:val="28"/>
          <w:szCs w:val="28"/>
          <w:lang w:val="uk-UA"/>
        </w:rPr>
        <w:t xml:space="preserve"> </w:t>
      </w:r>
      <w:proofErr w:type="spellStart"/>
      <w:r w:rsidRPr="00462D35">
        <w:rPr>
          <w:rFonts w:ascii="Times New Roman" w:hAnsi="Times New Roman" w:cs="Times New Roman"/>
          <w:sz w:val="28"/>
          <w:szCs w:val="28"/>
          <w:lang w:val="uk-UA"/>
        </w:rPr>
        <w:t>Вип</w:t>
      </w:r>
      <w:proofErr w:type="spellEnd"/>
      <w:r w:rsidRPr="00462D35">
        <w:rPr>
          <w:rFonts w:ascii="Times New Roman" w:hAnsi="Times New Roman" w:cs="Times New Roman"/>
          <w:sz w:val="28"/>
          <w:szCs w:val="28"/>
          <w:lang w:val="uk-UA"/>
        </w:rPr>
        <w:t xml:space="preserve">. 27, </w:t>
      </w:r>
      <w:r>
        <w:rPr>
          <w:rFonts w:ascii="Times New Roman" w:hAnsi="Times New Roman" w:cs="Times New Roman"/>
          <w:sz w:val="28"/>
          <w:szCs w:val="28"/>
          <w:lang w:val="uk-UA"/>
        </w:rPr>
        <w:t>т. 4. С. 132-</w:t>
      </w:r>
      <w:r w:rsidRPr="00462D35">
        <w:rPr>
          <w:rFonts w:ascii="Times New Roman" w:hAnsi="Times New Roman" w:cs="Times New Roman"/>
          <w:sz w:val="28"/>
          <w:szCs w:val="28"/>
          <w:lang w:val="uk-UA"/>
        </w:rPr>
        <w:t>133.</w:t>
      </w:r>
      <w:r>
        <w:rPr>
          <w:rFonts w:ascii="Times New Roman" w:hAnsi="Times New Roman" w:cs="Times New Roman"/>
          <w:sz w:val="28"/>
          <w:szCs w:val="28"/>
          <w:lang w:val="uk-UA"/>
        </w:rPr>
        <w:t xml:space="preserve"> </w:t>
      </w:r>
      <w:r w:rsidRPr="00014C01">
        <w:rPr>
          <w:rFonts w:ascii="Times New Roman" w:hAnsi="Times New Roman" w:cs="Times New Roman"/>
          <w:sz w:val="28"/>
          <w:szCs w:val="28"/>
          <w:lang w:val="en-US"/>
        </w:rPr>
        <w:t>URL</w:t>
      </w:r>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3" w:history="1">
        <w:r w:rsidRPr="00AB43B3">
          <w:rPr>
            <w:rStyle w:val="a4"/>
            <w:rFonts w:ascii="Times New Roman" w:hAnsi="Times New Roman" w:cs="Times New Roman"/>
            <w:sz w:val="28"/>
            <w:szCs w:val="28"/>
            <w:lang w:val="uk-UA"/>
          </w:rPr>
          <w:t>https://repository.ldufk.edu.ua/handle/34606048/35231</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11.01.2026). </w:t>
      </w:r>
    </w:p>
    <w:p w14:paraId="166CB0E6" w14:textId="77944232" w:rsidR="00A4754B" w:rsidRDefault="00A4754B" w:rsidP="004D52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14. </w:t>
      </w:r>
      <w:r w:rsidRPr="004D528F">
        <w:rPr>
          <w:rFonts w:ascii="Times New Roman" w:hAnsi="Times New Roman" w:cs="Times New Roman"/>
          <w:sz w:val="28"/>
          <w:szCs w:val="28"/>
          <w:lang w:val="uk-UA"/>
        </w:rPr>
        <w:t>Горбань В.В. Геологія з основами геоморфології: навча</w:t>
      </w:r>
      <w:r>
        <w:rPr>
          <w:rFonts w:ascii="Times New Roman" w:hAnsi="Times New Roman" w:cs="Times New Roman"/>
          <w:sz w:val="28"/>
          <w:szCs w:val="28"/>
          <w:lang w:val="uk-UA"/>
        </w:rPr>
        <w:t>льний посібник / Горбань В.В., Воронова Н.В. Запоріжжя: ЗНУ, 2014.</w:t>
      </w:r>
      <w:r w:rsidRPr="004D528F">
        <w:rPr>
          <w:rFonts w:ascii="Times New Roman" w:hAnsi="Times New Roman" w:cs="Times New Roman"/>
          <w:sz w:val="28"/>
          <w:szCs w:val="28"/>
          <w:lang w:val="uk-UA"/>
        </w:rPr>
        <w:t xml:space="preserve"> 221 с.</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4" w:history="1">
        <w:r w:rsidRPr="008E3E67">
          <w:rPr>
            <w:rStyle w:val="a4"/>
            <w:rFonts w:ascii="Times New Roman" w:hAnsi="Times New Roman" w:cs="Times New Roman"/>
            <w:sz w:val="28"/>
            <w:szCs w:val="28"/>
            <w:lang w:val="uk-UA"/>
          </w:rPr>
          <w:t>https://moodle.znu.edu.ua/pluginfile.php/27103/mod_resource/content/3/Geologiya_z_osnovami_geomorfologiyi._Navchalniy_posibnik.pdf</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14.01.2026). </w:t>
      </w:r>
    </w:p>
    <w:p w14:paraId="62CB2A50" w14:textId="0AC91E90" w:rsidR="00A4754B" w:rsidRDefault="00A4754B" w:rsidP="00CC5F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15. Дарій А.В. </w:t>
      </w:r>
      <w:proofErr w:type="spellStart"/>
      <w:r w:rsidRPr="00CC5F5B">
        <w:rPr>
          <w:rFonts w:ascii="Times New Roman" w:hAnsi="Times New Roman" w:cs="Times New Roman"/>
          <w:sz w:val="28"/>
          <w:szCs w:val="28"/>
          <w:lang w:val="uk-UA"/>
        </w:rPr>
        <w:t>Геосайти</w:t>
      </w:r>
      <w:proofErr w:type="spellEnd"/>
      <w:r w:rsidRPr="00CC5F5B">
        <w:rPr>
          <w:rFonts w:ascii="Times New Roman" w:hAnsi="Times New Roman" w:cs="Times New Roman"/>
          <w:sz w:val="28"/>
          <w:szCs w:val="28"/>
          <w:lang w:val="uk-UA"/>
        </w:rPr>
        <w:t xml:space="preserve"> як атракції та базис </w:t>
      </w:r>
      <w:proofErr w:type="spellStart"/>
      <w:r w:rsidRPr="00CC5F5B">
        <w:rPr>
          <w:rFonts w:ascii="Times New Roman" w:hAnsi="Times New Roman" w:cs="Times New Roman"/>
          <w:sz w:val="28"/>
          <w:szCs w:val="28"/>
          <w:lang w:val="uk-UA"/>
        </w:rPr>
        <w:t>геотуристи</w:t>
      </w:r>
      <w:r>
        <w:rPr>
          <w:rFonts w:ascii="Times New Roman" w:hAnsi="Times New Roman" w:cs="Times New Roman"/>
          <w:sz w:val="28"/>
          <w:szCs w:val="28"/>
          <w:lang w:val="uk-UA"/>
        </w:rPr>
        <w:t>чного</w:t>
      </w:r>
      <w:proofErr w:type="spellEnd"/>
      <w:r>
        <w:rPr>
          <w:rFonts w:ascii="Times New Roman" w:hAnsi="Times New Roman" w:cs="Times New Roman"/>
          <w:sz w:val="28"/>
          <w:szCs w:val="28"/>
          <w:lang w:val="uk-UA"/>
        </w:rPr>
        <w:t xml:space="preserve"> повоєнного відновлення і </w:t>
      </w:r>
      <w:r w:rsidRPr="00CC5F5B">
        <w:rPr>
          <w:rFonts w:ascii="Times New Roman" w:hAnsi="Times New Roman" w:cs="Times New Roman"/>
          <w:sz w:val="28"/>
          <w:szCs w:val="28"/>
          <w:lang w:val="uk-UA"/>
        </w:rPr>
        <w:t>розвитку регіону (на прикладі Придніпровської височини Київщини)</w:t>
      </w:r>
      <w:r>
        <w:rPr>
          <w:rFonts w:ascii="Times New Roman" w:hAnsi="Times New Roman" w:cs="Times New Roman"/>
          <w:sz w:val="28"/>
          <w:szCs w:val="28"/>
          <w:lang w:val="uk-UA"/>
        </w:rPr>
        <w:t xml:space="preserve">. </w:t>
      </w:r>
      <w:r w:rsidRPr="004B710D">
        <w:rPr>
          <w:rFonts w:ascii="Times New Roman" w:hAnsi="Times New Roman" w:cs="Times New Roman"/>
          <w:i/>
          <w:sz w:val="28"/>
          <w:szCs w:val="28"/>
          <w:lang w:val="uk-UA"/>
        </w:rPr>
        <w:t>Конструктивна географія та раціональне використання природних ресурсів.</w:t>
      </w:r>
      <w:r>
        <w:rPr>
          <w:rFonts w:ascii="Times New Roman" w:hAnsi="Times New Roman" w:cs="Times New Roman"/>
          <w:sz w:val="28"/>
          <w:szCs w:val="28"/>
          <w:lang w:val="uk-UA"/>
        </w:rPr>
        <w:t xml:space="preserve"> 2024.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xml:space="preserve">. 5 (1). С. 4-16.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hyperlink r:id="rId25" w:history="1">
        <w:r w:rsidRPr="00011785">
          <w:rPr>
            <w:rStyle w:val="a4"/>
            <w:rFonts w:ascii="Times New Roman" w:hAnsi="Times New Roman" w:cs="Times New Roman"/>
            <w:sz w:val="28"/>
            <w:szCs w:val="28"/>
            <w:lang w:val="uk-UA"/>
          </w:rPr>
          <w:t>https://doi.org/10.17721/2786-4561.2024.5.1.-1/12</w:t>
        </w:r>
      </w:hyperlink>
      <w:r>
        <w:rPr>
          <w:rFonts w:ascii="Times New Roman" w:hAnsi="Times New Roman" w:cs="Times New Roman"/>
          <w:sz w:val="28"/>
          <w:szCs w:val="28"/>
          <w:lang w:val="uk-UA"/>
        </w:rPr>
        <w:t xml:space="preserve"> (дата звернення: 18.01.2026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27233933" w14:textId="124C74A9" w:rsidR="00A4754B" w:rsidRDefault="00A4754B" w:rsidP="00487B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16. Е</w:t>
      </w:r>
      <w:r w:rsidRPr="004B09A6">
        <w:rPr>
          <w:rFonts w:ascii="Times New Roman" w:hAnsi="Times New Roman" w:cs="Times New Roman"/>
          <w:sz w:val="28"/>
          <w:szCs w:val="28"/>
          <w:lang w:val="uk-UA"/>
        </w:rPr>
        <w:t>spreso.tv</w:t>
      </w:r>
      <w:r>
        <w:rPr>
          <w:rFonts w:ascii="Times New Roman" w:hAnsi="Times New Roman" w:cs="Times New Roman"/>
          <w:sz w:val="28"/>
          <w:szCs w:val="28"/>
          <w:lang w:val="uk-UA"/>
        </w:rPr>
        <w:t xml:space="preserve">. </w:t>
      </w:r>
      <w:r w:rsidRPr="004B09A6">
        <w:rPr>
          <w:rFonts w:ascii="Times New Roman" w:hAnsi="Times New Roman" w:cs="Times New Roman"/>
          <w:sz w:val="28"/>
          <w:szCs w:val="28"/>
          <w:lang w:val="uk-UA"/>
        </w:rPr>
        <w:t>Кар</w:t>
      </w:r>
      <w:r>
        <w:rPr>
          <w:rFonts w:ascii="Times New Roman" w:hAnsi="Times New Roman" w:cs="Times New Roman"/>
          <w:sz w:val="28"/>
          <w:szCs w:val="28"/>
          <w:lang w:val="uk-UA"/>
        </w:rPr>
        <w:t>’</w:t>
      </w:r>
      <w:r w:rsidRPr="004B09A6">
        <w:rPr>
          <w:rFonts w:ascii="Times New Roman" w:hAnsi="Times New Roman" w:cs="Times New Roman"/>
          <w:sz w:val="28"/>
          <w:szCs w:val="28"/>
          <w:lang w:val="uk-UA"/>
        </w:rPr>
        <w:t xml:space="preserve">єри </w:t>
      </w:r>
      <w:proofErr w:type="spellStart"/>
      <w:r w:rsidRPr="004B09A6">
        <w:rPr>
          <w:rFonts w:ascii="Times New Roman" w:hAnsi="Times New Roman" w:cs="Times New Roman"/>
          <w:sz w:val="28"/>
          <w:szCs w:val="28"/>
          <w:lang w:val="uk-UA"/>
        </w:rPr>
        <w:t>Білоцерківщини</w:t>
      </w:r>
      <w:proofErr w:type="spellEnd"/>
      <w:r w:rsidRPr="004B09A6">
        <w:rPr>
          <w:rFonts w:ascii="Times New Roman" w:hAnsi="Times New Roman" w:cs="Times New Roman"/>
          <w:sz w:val="28"/>
          <w:szCs w:val="28"/>
          <w:lang w:val="uk-UA"/>
        </w:rPr>
        <w:t>: незвідані куточки для відпочинку</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6" w:history="1">
        <w:r w:rsidRPr="00011785">
          <w:rPr>
            <w:rStyle w:val="a4"/>
            <w:rFonts w:ascii="Times New Roman" w:hAnsi="Times New Roman" w:cs="Times New Roman"/>
            <w:sz w:val="28"/>
            <w:szCs w:val="28"/>
            <w:lang w:val="uk-UA"/>
          </w:rPr>
          <w:t>https://bc.espreso.tv/suspilstvo-karer-u-shcherbakakh-nezvidaniy-kutochok-vidpochinku-dlya-na-bilotserkivshchini</w:t>
        </w:r>
      </w:hyperlink>
      <w:r>
        <w:rPr>
          <w:rFonts w:ascii="Times New Roman" w:hAnsi="Times New Roman" w:cs="Times New Roman"/>
          <w:sz w:val="28"/>
          <w:szCs w:val="28"/>
          <w:lang w:val="uk-UA"/>
        </w:rPr>
        <w:t xml:space="preserve"> (дата звернення: 18.01.2026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0D560FDB" w14:textId="78C9DBF7"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17. </w:t>
      </w:r>
      <w:proofErr w:type="spellStart"/>
      <w:r>
        <w:rPr>
          <w:rFonts w:ascii="Times New Roman" w:hAnsi="Times New Roman" w:cs="Times New Roman"/>
          <w:sz w:val="28"/>
          <w:szCs w:val="28"/>
          <w:lang w:val="uk-UA"/>
        </w:rPr>
        <w:t>Закалюжний</w:t>
      </w:r>
      <w:proofErr w:type="spellEnd"/>
      <w:r>
        <w:rPr>
          <w:rFonts w:ascii="Times New Roman" w:hAnsi="Times New Roman" w:cs="Times New Roman"/>
          <w:sz w:val="28"/>
          <w:szCs w:val="28"/>
          <w:lang w:val="uk-UA"/>
        </w:rPr>
        <w:t xml:space="preserve"> В.М. Геологічні пам’ятки природи Полтавщини в освітньому процесі. С. 21-26.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7" w:history="1">
        <w:r w:rsidRPr="00793916">
          <w:rPr>
            <w:rStyle w:val="a4"/>
            <w:rFonts w:ascii="Times New Roman" w:hAnsi="Times New Roman" w:cs="Times New Roman"/>
            <w:sz w:val="28"/>
            <w:szCs w:val="28"/>
            <w:lang w:val="uk-UA"/>
          </w:rPr>
          <w:t>http://dspace.pnpu.edu.ua/bitstream/123456789/27949/1/7.pdf</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39AAEC1F" w14:textId="2FD89A24" w:rsidR="00A4754B" w:rsidRDefault="00A4754B" w:rsidP="00D75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18. Зінько Ю. </w:t>
      </w:r>
      <w:proofErr w:type="spellStart"/>
      <w:r w:rsidRPr="00D75F99">
        <w:rPr>
          <w:rFonts w:ascii="Times New Roman" w:hAnsi="Times New Roman" w:cs="Times New Roman"/>
          <w:sz w:val="28"/>
          <w:szCs w:val="28"/>
          <w:lang w:val="uk-UA"/>
        </w:rPr>
        <w:t>Геотуристичні</w:t>
      </w:r>
      <w:proofErr w:type="spellEnd"/>
      <w:r w:rsidRPr="00D75F99">
        <w:rPr>
          <w:rFonts w:ascii="Times New Roman" w:hAnsi="Times New Roman" w:cs="Times New Roman"/>
          <w:sz w:val="28"/>
          <w:szCs w:val="28"/>
          <w:lang w:val="uk-UA"/>
        </w:rPr>
        <w:t xml:space="preserve"> шлях</w:t>
      </w:r>
      <w:r>
        <w:rPr>
          <w:rFonts w:ascii="Times New Roman" w:hAnsi="Times New Roman" w:cs="Times New Roman"/>
          <w:sz w:val="28"/>
          <w:szCs w:val="28"/>
          <w:lang w:val="uk-UA"/>
        </w:rPr>
        <w:t xml:space="preserve">и і </w:t>
      </w:r>
      <w:proofErr w:type="spellStart"/>
      <w:r>
        <w:rPr>
          <w:rFonts w:ascii="Times New Roman" w:hAnsi="Times New Roman" w:cs="Times New Roman"/>
          <w:sz w:val="28"/>
          <w:szCs w:val="28"/>
          <w:lang w:val="uk-UA"/>
        </w:rPr>
        <w:t>геотури</w:t>
      </w:r>
      <w:proofErr w:type="spellEnd"/>
      <w:r>
        <w:rPr>
          <w:rFonts w:ascii="Times New Roman" w:hAnsi="Times New Roman" w:cs="Times New Roman"/>
          <w:sz w:val="28"/>
          <w:szCs w:val="28"/>
          <w:lang w:val="uk-UA"/>
        </w:rPr>
        <w:t xml:space="preserve"> на заході України: </w:t>
      </w:r>
      <w:r w:rsidRPr="00D75F99">
        <w:rPr>
          <w:rFonts w:ascii="Times New Roman" w:hAnsi="Times New Roman" w:cs="Times New Roman"/>
          <w:sz w:val="28"/>
          <w:szCs w:val="28"/>
          <w:lang w:val="uk-UA"/>
        </w:rPr>
        <w:t>стан і перспективи розвитку</w:t>
      </w:r>
      <w:r>
        <w:rPr>
          <w:rFonts w:ascii="Times New Roman" w:hAnsi="Times New Roman" w:cs="Times New Roman"/>
          <w:sz w:val="28"/>
          <w:szCs w:val="28"/>
          <w:lang w:val="uk-UA"/>
        </w:rPr>
        <w:t xml:space="preserve">. </w:t>
      </w:r>
      <w:r w:rsidRPr="00270F39">
        <w:rPr>
          <w:rFonts w:ascii="Times New Roman" w:hAnsi="Times New Roman" w:cs="Times New Roman"/>
          <w:i/>
          <w:sz w:val="28"/>
          <w:szCs w:val="28"/>
          <w:lang w:val="uk-UA"/>
        </w:rPr>
        <w:t>Проблеми геоморфології і палеогеографії Українських Карпат і прилеглих територій.</w:t>
      </w:r>
      <w:r>
        <w:rPr>
          <w:rFonts w:ascii="Times New Roman" w:hAnsi="Times New Roman" w:cs="Times New Roman"/>
          <w:sz w:val="28"/>
          <w:szCs w:val="28"/>
          <w:lang w:val="uk-UA"/>
        </w:rPr>
        <w:t xml:space="preserve"> 2023. </w:t>
      </w:r>
      <w:proofErr w:type="spellStart"/>
      <w:r>
        <w:rPr>
          <w:rFonts w:ascii="Times New Roman" w:hAnsi="Times New Roman" w:cs="Times New Roman"/>
          <w:sz w:val="28"/>
          <w:szCs w:val="28"/>
          <w:lang w:val="uk-UA"/>
        </w:rPr>
        <w:t>Вип</w:t>
      </w:r>
      <w:proofErr w:type="spellEnd"/>
      <w:r>
        <w:rPr>
          <w:rFonts w:ascii="Times New Roman" w:hAnsi="Times New Roman" w:cs="Times New Roman"/>
          <w:sz w:val="28"/>
          <w:szCs w:val="28"/>
          <w:lang w:val="uk-UA"/>
        </w:rPr>
        <w:t xml:space="preserve">. 1 (15). С. 257-280. </w:t>
      </w:r>
      <w:r>
        <w:rPr>
          <w:rFonts w:ascii="Times New Roman" w:hAnsi="Times New Roman" w:cs="Times New Roman"/>
          <w:sz w:val="28"/>
          <w:szCs w:val="28"/>
          <w:lang w:val="en-US"/>
        </w:rPr>
        <w:t>DOI</w:t>
      </w:r>
      <w:r>
        <w:rPr>
          <w:rFonts w:ascii="Times New Roman" w:hAnsi="Times New Roman" w:cs="Times New Roman"/>
          <w:sz w:val="28"/>
          <w:szCs w:val="28"/>
          <w:lang w:val="uk-UA"/>
        </w:rPr>
        <w:t xml:space="preserve">: </w:t>
      </w:r>
      <w:hyperlink r:id="rId28" w:history="1">
        <w:r w:rsidRPr="009A2B2B">
          <w:rPr>
            <w:rStyle w:val="a4"/>
            <w:rFonts w:ascii="Times New Roman" w:hAnsi="Times New Roman" w:cs="Times New Roman"/>
            <w:sz w:val="28"/>
            <w:szCs w:val="28"/>
            <w:lang w:val="uk-UA"/>
          </w:rPr>
          <w:t>https://doi.org/10.30970/gpc</w:t>
        </w:r>
      </w:hyperlink>
      <w:r>
        <w:rPr>
          <w:rFonts w:ascii="Times New Roman" w:hAnsi="Times New Roman" w:cs="Times New Roman"/>
          <w:sz w:val="28"/>
          <w:szCs w:val="28"/>
          <w:lang w:val="uk-UA"/>
        </w:rPr>
        <w:t xml:space="preserve"> (дата звернення: 22.01.2026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6D313780" w14:textId="40A834C3" w:rsidR="00A4754B" w:rsidRDefault="00A4754B" w:rsidP="00487B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19. Київщина 24/7. </w:t>
      </w:r>
      <w:r w:rsidRPr="00256BBB">
        <w:rPr>
          <w:rFonts w:ascii="Times New Roman" w:hAnsi="Times New Roman" w:cs="Times New Roman"/>
          <w:sz w:val="28"/>
          <w:szCs w:val="28"/>
          <w:lang w:val="uk-UA"/>
        </w:rPr>
        <w:t>Пам’ятки Київщини: Змієві вали в Макарові – тисячолітня оборонна спадщина нашого народу</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29" w:history="1">
        <w:r w:rsidRPr="00E47C8F">
          <w:rPr>
            <w:rStyle w:val="a4"/>
            <w:rFonts w:ascii="Times New Roman" w:hAnsi="Times New Roman" w:cs="Times New Roman"/>
            <w:sz w:val="28"/>
            <w:szCs w:val="28"/>
            <w:lang w:val="uk-UA"/>
          </w:rPr>
          <w:t>https://kyivschina24.com/news/pamyatky-kyyivshhyny-zmiyevi-valy-v-makarovi-tysyacholitnya-oboronna-spadshhyna-nashogo-narodu/</w:t>
        </w:r>
      </w:hyperlink>
      <w:r>
        <w:rPr>
          <w:rFonts w:ascii="Times New Roman" w:hAnsi="Times New Roman" w:cs="Times New Roman"/>
          <w:sz w:val="28"/>
          <w:szCs w:val="28"/>
          <w:lang w:val="uk-UA"/>
        </w:rPr>
        <w:t xml:space="preserve"> (дата </w:t>
      </w:r>
      <w:r w:rsidR="00903376">
        <w:rPr>
          <w:rFonts w:ascii="Times New Roman" w:hAnsi="Times New Roman" w:cs="Times New Roman"/>
          <w:sz w:val="28"/>
          <w:szCs w:val="28"/>
          <w:lang w:val="uk-UA"/>
        </w:rPr>
        <w:t xml:space="preserve">звернення: 15.01.2026). </w:t>
      </w:r>
    </w:p>
    <w:p w14:paraId="142B2C54" w14:textId="5D4E96FD" w:rsidR="00A4754B" w:rsidRDefault="00A4754B" w:rsidP="004100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20. Київщина 24/7. </w:t>
      </w:r>
      <w:r w:rsidRPr="00081463">
        <w:rPr>
          <w:rFonts w:ascii="Times New Roman" w:hAnsi="Times New Roman" w:cs="Times New Roman"/>
          <w:sz w:val="28"/>
          <w:szCs w:val="28"/>
          <w:lang w:val="uk-UA"/>
        </w:rPr>
        <w:t>Пам’ятки Київщини: Казковий Яр у Васильківській громаді</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0" w:history="1">
        <w:r w:rsidRPr="00B578A1">
          <w:rPr>
            <w:rStyle w:val="a4"/>
            <w:rFonts w:ascii="Times New Roman" w:hAnsi="Times New Roman" w:cs="Times New Roman"/>
            <w:sz w:val="28"/>
            <w:szCs w:val="28"/>
            <w:lang w:val="uk-UA"/>
          </w:rPr>
          <w:t>https://kyivschina24.com/news/pamyatky-kyyivshhyny-kazkovyj-yar-u-vasylkivskij-gromadi/</w:t>
        </w:r>
      </w:hyperlink>
      <w:r>
        <w:rPr>
          <w:rFonts w:ascii="Times New Roman" w:hAnsi="Times New Roman" w:cs="Times New Roman"/>
          <w:sz w:val="28"/>
          <w:szCs w:val="28"/>
          <w:lang w:val="uk-UA"/>
        </w:rPr>
        <w:t xml:space="preserve"> (дата звернення: 27.01.2026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57504BAF" w14:textId="299AAF5B" w:rsidR="00A4754B" w:rsidRDefault="00A4754B" w:rsidP="004100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21. Київщина 24/7. </w:t>
      </w:r>
      <w:r w:rsidRPr="00590E2F">
        <w:rPr>
          <w:rFonts w:ascii="Times New Roman" w:hAnsi="Times New Roman" w:cs="Times New Roman"/>
          <w:sz w:val="28"/>
          <w:szCs w:val="28"/>
          <w:lang w:val="uk-UA"/>
        </w:rPr>
        <w:t xml:space="preserve">Пам’ятки Київщини: Печера </w:t>
      </w:r>
      <w:proofErr w:type="spellStart"/>
      <w:r w:rsidRPr="00590E2F">
        <w:rPr>
          <w:rFonts w:ascii="Times New Roman" w:hAnsi="Times New Roman" w:cs="Times New Roman"/>
          <w:sz w:val="28"/>
          <w:szCs w:val="28"/>
          <w:lang w:val="uk-UA"/>
        </w:rPr>
        <w:t>Геонавт</w:t>
      </w:r>
      <w:proofErr w:type="spellEnd"/>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1" w:history="1">
        <w:r w:rsidRPr="00D63CF0">
          <w:rPr>
            <w:rStyle w:val="a4"/>
            <w:rFonts w:ascii="Times New Roman" w:hAnsi="Times New Roman" w:cs="Times New Roman"/>
            <w:sz w:val="28"/>
            <w:szCs w:val="28"/>
            <w:lang w:val="uk-UA"/>
          </w:rPr>
          <w:t>https://kyivschina24.com/news/pamyatky-kyyivshhyny-pechera-geonavt/</w:t>
        </w:r>
      </w:hyperlink>
      <w:r>
        <w:rPr>
          <w:rFonts w:ascii="Times New Roman" w:hAnsi="Times New Roman" w:cs="Times New Roman"/>
          <w:sz w:val="28"/>
          <w:szCs w:val="28"/>
          <w:lang w:val="uk-UA"/>
        </w:rPr>
        <w:t xml:space="preserve"> (дата звернення: 26.01.2026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3E74691E" w14:textId="555062C7" w:rsidR="00A4754B" w:rsidRDefault="00A4754B" w:rsidP="00487B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22. Київщина. </w:t>
      </w:r>
      <w:r w:rsidRPr="009B30B9">
        <w:rPr>
          <w:rFonts w:ascii="Times New Roman" w:hAnsi="Times New Roman" w:cs="Times New Roman"/>
          <w:sz w:val="28"/>
          <w:szCs w:val="28"/>
          <w:lang w:val="uk-UA"/>
        </w:rPr>
        <w:t>Богуславське гранітне оголення</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2" w:history="1">
        <w:r w:rsidRPr="00011785">
          <w:rPr>
            <w:rStyle w:val="a4"/>
            <w:rFonts w:ascii="Times New Roman" w:hAnsi="Times New Roman" w:cs="Times New Roman"/>
            <w:sz w:val="28"/>
            <w:szCs w:val="28"/>
            <w:lang w:val="uk-UA"/>
          </w:rPr>
          <w:t>https://kyivregiontours.gov.ua/places/boguslavske-granitne-ogolenna</w:t>
        </w:r>
      </w:hyperlink>
      <w:r>
        <w:rPr>
          <w:rFonts w:ascii="Times New Roman" w:hAnsi="Times New Roman" w:cs="Times New Roman"/>
          <w:sz w:val="28"/>
          <w:szCs w:val="28"/>
          <w:lang w:val="uk-UA"/>
        </w:rPr>
        <w:t xml:space="preserve"> (дата звернення: 18.01.2026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12F176FF" w14:textId="0814C36E" w:rsidR="00A4754B" w:rsidRDefault="00A4754B" w:rsidP="004100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23. Київщина. Печера </w:t>
      </w:r>
      <w:proofErr w:type="spellStart"/>
      <w:r>
        <w:rPr>
          <w:rFonts w:ascii="Times New Roman" w:hAnsi="Times New Roman" w:cs="Times New Roman"/>
          <w:sz w:val="28"/>
          <w:szCs w:val="28"/>
          <w:lang w:val="uk-UA"/>
        </w:rPr>
        <w:t>Геонавт</w:t>
      </w:r>
      <w:proofErr w:type="spellEnd"/>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3" w:history="1">
        <w:r w:rsidRPr="00D63CF0">
          <w:rPr>
            <w:rStyle w:val="a4"/>
            <w:rFonts w:ascii="Times New Roman" w:hAnsi="Times New Roman" w:cs="Times New Roman"/>
            <w:sz w:val="28"/>
            <w:szCs w:val="28"/>
            <w:lang w:val="uk-UA"/>
          </w:rPr>
          <w:t>https://kyivregiontours.gov.ua/places/pecera-geonavt</w:t>
        </w:r>
      </w:hyperlink>
      <w:r>
        <w:rPr>
          <w:rFonts w:ascii="Times New Roman" w:hAnsi="Times New Roman" w:cs="Times New Roman"/>
          <w:sz w:val="28"/>
          <w:szCs w:val="28"/>
          <w:lang w:val="uk-UA"/>
        </w:rPr>
        <w:t xml:space="preserve"> (дата звернення: 26.01.2026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546ED8F8" w14:textId="72F5C85B"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24. </w:t>
      </w:r>
      <w:proofErr w:type="spellStart"/>
      <w:r w:rsidRPr="00FE3AF0">
        <w:rPr>
          <w:rFonts w:ascii="Times New Roman" w:hAnsi="Times New Roman" w:cs="Times New Roman"/>
          <w:sz w:val="28"/>
          <w:szCs w:val="28"/>
          <w:lang w:val="uk-UA"/>
        </w:rPr>
        <w:t>Космачова</w:t>
      </w:r>
      <w:proofErr w:type="spellEnd"/>
      <w:r w:rsidRPr="00FE3AF0">
        <w:rPr>
          <w:rFonts w:ascii="Times New Roman" w:hAnsi="Times New Roman" w:cs="Times New Roman"/>
          <w:sz w:val="28"/>
          <w:szCs w:val="28"/>
          <w:lang w:val="uk-UA"/>
        </w:rPr>
        <w:t xml:space="preserve"> М.В. Геологічні пам’ятки як компонент природних рекреаційних ресурсів</w:t>
      </w:r>
      <w:r>
        <w:rPr>
          <w:rFonts w:ascii="Times New Roman" w:hAnsi="Times New Roman" w:cs="Times New Roman"/>
          <w:sz w:val="28"/>
          <w:szCs w:val="28"/>
          <w:lang w:val="uk-UA"/>
        </w:rPr>
        <w:t xml:space="preserve"> Харківщини. </w:t>
      </w:r>
      <w:r w:rsidRPr="00FE3AF0">
        <w:rPr>
          <w:rFonts w:ascii="Times New Roman" w:hAnsi="Times New Roman" w:cs="Times New Roman"/>
          <w:i/>
          <w:sz w:val="28"/>
          <w:szCs w:val="28"/>
          <w:lang w:val="uk-UA"/>
        </w:rPr>
        <w:t>Вісник Харківського національного університету</w:t>
      </w:r>
      <w:r>
        <w:rPr>
          <w:rFonts w:ascii="Times New Roman" w:hAnsi="Times New Roman" w:cs="Times New Roman"/>
          <w:i/>
          <w:sz w:val="28"/>
          <w:szCs w:val="28"/>
          <w:lang w:val="uk-UA"/>
        </w:rPr>
        <w:t xml:space="preserve"> імені В. Н. Каразіна</w:t>
      </w:r>
      <w:r w:rsidRPr="00FE3AF0">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Pr>
          <w:rFonts w:ascii="Times New Roman" w:hAnsi="Times New Roman" w:cs="Times New Roman"/>
          <w:sz w:val="28"/>
          <w:szCs w:val="28"/>
          <w:lang w:val="uk-UA"/>
        </w:rPr>
        <w:t>Серія «Екологія». 2008. № 804.</w:t>
      </w:r>
      <w:r w:rsidRPr="00FE3AF0">
        <w:rPr>
          <w:rFonts w:ascii="Times New Roman" w:hAnsi="Times New Roman" w:cs="Times New Roman"/>
          <w:sz w:val="28"/>
          <w:szCs w:val="28"/>
          <w:lang w:val="uk-UA"/>
        </w:rPr>
        <w:t xml:space="preserve"> С. 35-38.</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34" w:history="1">
        <w:r w:rsidRPr="00793916">
          <w:rPr>
            <w:rStyle w:val="a4"/>
            <w:rFonts w:ascii="Times New Roman" w:hAnsi="Times New Roman" w:cs="Times New Roman"/>
            <w:sz w:val="28"/>
            <w:szCs w:val="28"/>
            <w:lang w:val="uk-UA"/>
          </w:rPr>
          <w:t>https://journals.uran.ua/visnukkhnu_ecology/article/view/21164/18695</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3B86951C" w14:textId="7A149494" w:rsidR="00A4754B" w:rsidRDefault="00A4754B" w:rsidP="0034663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25. Костенко М.М. Щ</w:t>
      </w:r>
      <w:r w:rsidRPr="00346635">
        <w:rPr>
          <w:rFonts w:ascii="Times New Roman" w:hAnsi="Times New Roman" w:cs="Times New Roman"/>
          <w:sz w:val="28"/>
          <w:szCs w:val="28"/>
          <w:lang w:val="uk-UA"/>
        </w:rPr>
        <w:t>о</w:t>
      </w:r>
      <w:r>
        <w:rPr>
          <w:rFonts w:ascii="Times New Roman" w:hAnsi="Times New Roman" w:cs="Times New Roman"/>
          <w:sz w:val="28"/>
          <w:szCs w:val="28"/>
          <w:lang w:val="uk-UA"/>
        </w:rPr>
        <w:t xml:space="preserve">до геотектонічного районування </w:t>
      </w:r>
      <w:r w:rsidRPr="00346635">
        <w:rPr>
          <w:rFonts w:ascii="Times New Roman" w:hAnsi="Times New Roman" w:cs="Times New Roman"/>
          <w:sz w:val="28"/>
          <w:szCs w:val="28"/>
          <w:lang w:val="uk-UA"/>
        </w:rPr>
        <w:t>кристалічного фундам</w:t>
      </w:r>
      <w:r>
        <w:rPr>
          <w:rFonts w:ascii="Times New Roman" w:hAnsi="Times New Roman" w:cs="Times New Roman"/>
          <w:sz w:val="28"/>
          <w:szCs w:val="28"/>
          <w:lang w:val="uk-UA"/>
        </w:rPr>
        <w:t>енту У</w:t>
      </w:r>
      <w:r w:rsidRPr="00346635">
        <w:rPr>
          <w:rFonts w:ascii="Times New Roman" w:hAnsi="Times New Roman" w:cs="Times New Roman"/>
          <w:sz w:val="28"/>
          <w:szCs w:val="28"/>
          <w:lang w:val="uk-UA"/>
        </w:rPr>
        <w:t>країнського щита</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Мінеральні ресурси України</w:t>
      </w:r>
      <w:r>
        <w:rPr>
          <w:rFonts w:ascii="Times New Roman" w:hAnsi="Times New Roman" w:cs="Times New Roman"/>
          <w:sz w:val="28"/>
          <w:szCs w:val="28"/>
          <w:lang w:val="uk-UA"/>
        </w:rPr>
        <w:t xml:space="preserve">. Тектоніка. 2015. № 4. С. 7-13.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5" w:history="1">
        <w:r w:rsidRPr="00C02494">
          <w:rPr>
            <w:rStyle w:val="a4"/>
            <w:rFonts w:ascii="Times New Roman" w:hAnsi="Times New Roman" w:cs="Times New Roman"/>
            <w:sz w:val="28"/>
            <w:szCs w:val="28"/>
            <w:lang w:val="uk-UA"/>
          </w:rPr>
          <w:t>https://files01.core.ac.uk/download/464904261.pdf</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14.01.2026). </w:t>
      </w:r>
    </w:p>
    <w:p w14:paraId="3513260B" w14:textId="079D8A9E" w:rsidR="00A4754B" w:rsidRDefault="00A4754B" w:rsidP="004D528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Круглов С.С. Тектонічна карта України: пояснювальна записка. Ч. 1. Київ, 2007. 133 с.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6" w:history="1">
        <w:r w:rsidRPr="00C02494">
          <w:rPr>
            <w:rStyle w:val="a4"/>
            <w:rFonts w:ascii="Times New Roman" w:hAnsi="Times New Roman" w:cs="Times New Roman"/>
            <w:sz w:val="28"/>
            <w:szCs w:val="28"/>
            <w:lang w:val="uk-UA"/>
          </w:rPr>
          <w:t>https://geology.lnu.edu.ua/wp-content/uploads/2021/09/3.-TK-Ukrainy-Zapyska-ch-I.pdf</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14.01.2026). </w:t>
      </w:r>
    </w:p>
    <w:p w14:paraId="3AA749CA" w14:textId="7AEA217E" w:rsidR="00A4754B" w:rsidRDefault="00A4754B" w:rsidP="00CC5F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27. </w:t>
      </w:r>
      <w:proofErr w:type="spellStart"/>
      <w:r>
        <w:rPr>
          <w:rFonts w:ascii="Times New Roman" w:hAnsi="Times New Roman" w:cs="Times New Roman"/>
          <w:sz w:val="28"/>
          <w:szCs w:val="28"/>
          <w:lang w:val="uk-UA"/>
        </w:rPr>
        <w:t>Манюк</w:t>
      </w:r>
      <w:proofErr w:type="spellEnd"/>
      <w:r>
        <w:rPr>
          <w:rFonts w:ascii="Times New Roman" w:hAnsi="Times New Roman" w:cs="Times New Roman"/>
          <w:sz w:val="28"/>
          <w:szCs w:val="28"/>
          <w:lang w:val="uk-UA"/>
        </w:rPr>
        <w:t xml:space="preserve"> В.В. Проблема збереження і використання геологічних пам’яток природи Дніпропетровщини з точки зору краєзнавства та</w:t>
      </w:r>
      <w:r w:rsidRPr="00313412">
        <w:rPr>
          <w:rFonts w:ascii="Times New Roman" w:hAnsi="Times New Roman" w:cs="Times New Roman"/>
          <w:sz w:val="28"/>
          <w:szCs w:val="28"/>
          <w:lang w:val="uk-UA"/>
        </w:rPr>
        <w:t xml:space="preserve"> туризму</w:t>
      </w:r>
      <w:r>
        <w:rPr>
          <w:rFonts w:ascii="Times New Roman" w:hAnsi="Times New Roman" w:cs="Times New Roman"/>
          <w:sz w:val="28"/>
          <w:szCs w:val="28"/>
          <w:lang w:val="uk-UA"/>
        </w:rPr>
        <w:t xml:space="preserve">. 1999.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7" w:history="1">
        <w:r w:rsidRPr="00112735">
          <w:rPr>
            <w:rStyle w:val="a4"/>
            <w:rFonts w:ascii="Times New Roman" w:hAnsi="Times New Roman" w:cs="Times New Roman"/>
            <w:sz w:val="28"/>
            <w:szCs w:val="28"/>
            <w:lang w:val="uk-UA"/>
          </w:rPr>
          <w:t>https://www.researchgate.net/publication/341112305_PROBLEMA_ZBEREZENNA_I_VIKORTISTANNA_GEOLOGICNIH_PAM</w:t>
        </w:r>
        <w:r>
          <w:rPr>
            <w:rStyle w:val="a4"/>
            <w:rFonts w:ascii="Times New Roman" w:hAnsi="Times New Roman" w:cs="Times New Roman"/>
            <w:sz w:val="28"/>
            <w:szCs w:val="28"/>
            <w:lang w:val="uk-UA"/>
          </w:rPr>
          <w:t>’</w:t>
        </w:r>
        <w:r w:rsidRPr="00112735">
          <w:rPr>
            <w:rStyle w:val="a4"/>
            <w:rFonts w:ascii="Times New Roman" w:hAnsi="Times New Roman" w:cs="Times New Roman"/>
            <w:sz w:val="28"/>
            <w:szCs w:val="28"/>
            <w:lang w:val="uk-UA"/>
          </w:rPr>
          <w:t>ATOK_PRIRODI_DNIPROPETROVSINI_Z_TOCKI_ZORU_KRAEZNAVSTVA_TA_TURIZMU</w:t>
        </w:r>
      </w:hyperlink>
      <w:r>
        <w:rPr>
          <w:rFonts w:ascii="Times New Roman" w:hAnsi="Times New Roman" w:cs="Times New Roman"/>
          <w:sz w:val="28"/>
          <w:szCs w:val="28"/>
          <w:lang w:val="uk-UA"/>
        </w:rPr>
        <w:t xml:space="preserve"> (дата звернення: 18.01.2026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3EC6A366" w14:textId="3FB5E5C1" w:rsidR="00A4754B" w:rsidRDefault="00A4754B" w:rsidP="00487B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28. Природно-заповідний фонд Київщини. </w:t>
      </w:r>
      <w:r w:rsidRPr="00487BCE">
        <w:rPr>
          <w:rFonts w:ascii="Times New Roman" w:hAnsi="Times New Roman" w:cs="Times New Roman"/>
          <w:sz w:val="28"/>
          <w:szCs w:val="28"/>
          <w:lang w:val="uk-UA"/>
        </w:rPr>
        <w:t>Геологічна пам’я</w:t>
      </w:r>
      <w:r>
        <w:rPr>
          <w:rFonts w:ascii="Times New Roman" w:hAnsi="Times New Roman" w:cs="Times New Roman"/>
          <w:sz w:val="28"/>
          <w:szCs w:val="28"/>
          <w:lang w:val="uk-UA"/>
        </w:rPr>
        <w:t>тка природи місцевого значення «</w:t>
      </w:r>
      <w:proofErr w:type="spellStart"/>
      <w:r>
        <w:rPr>
          <w:rFonts w:ascii="Times New Roman" w:hAnsi="Times New Roman" w:cs="Times New Roman"/>
          <w:sz w:val="28"/>
          <w:szCs w:val="28"/>
          <w:lang w:val="uk-UA"/>
        </w:rPr>
        <w:t>Білогородський</w:t>
      </w:r>
      <w:proofErr w:type="spellEnd"/>
      <w:r>
        <w:rPr>
          <w:rFonts w:ascii="Times New Roman" w:hAnsi="Times New Roman" w:cs="Times New Roman"/>
          <w:sz w:val="28"/>
          <w:szCs w:val="28"/>
          <w:lang w:val="uk-UA"/>
        </w:rPr>
        <w:t xml:space="preserve"> горб».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8" w:history="1">
        <w:r w:rsidRPr="00E47C8F">
          <w:rPr>
            <w:rStyle w:val="a4"/>
            <w:rFonts w:ascii="Times New Roman" w:hAnsi="Times New Roman" w:cs="Times New Roman"/>
            <w:sz w:val="28"/>
            <w:szCs w:val="28"/>
            <w:lang w:val="uk-UA"/>
          </w:rPr>
          <w:t>https://pryroda.in.ua/kyiv-region/pamyatky-pryrody/bilohorodskyy-horb/</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15.01.2026). </w:t>
      </w:r>
    </w:p>
    <w:p w14:paraId="657751CD" w14:textId="58DA3CF7" w:rsidR="00A4754B" w:rsidRDefault="00A4754B" w:rsidP="00487B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29. Природно-заповідний фонд України. </w:t>
      </w:r>
      <w:r w:rsidRPr="00B4427D">
        <w:rPr>
          <w:rFonts w:ascii="Times New Roman" w:hAnsi="Times New Roman" w:cs="Times New Roman"/>
          <w:sz w:val="28"/>
          <w:szCs w:val="28"/>
          <w:lang w:val="uk-UA"/>
        </w:rPr>
        <w:t>Природно-заповідний фонд Київської області в розрізі територіальних громад</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39" w:history="1">
        <w:r w:rsidRPr="00011785">
          <w:rPr>
            <w:rStyle w:val="a4"/>
            <w:rFonts w:ascii="Times New Roman" w:hAnsi="Times New Roman" w:cs="Times New Roman"/>
            <w:sz w:val="28"/>
            <w:szCs w:val="28"/>
            <w:lang w:val="uk-UA"/>
          </w:rPr>
          <w:t>https://pzf.land.kiev.ua/pzf-obl-10.html</w:t>
        </w:r>
      </w:hyperlink>
      <w:r>
        <w:rPr>
          <w:rFonts w:ascii="Times New Roman" w:hAnsi="Times New Roman" w:cs="Times New Roman"/>
          <w:sz w:val="28"/>
          <w:szCs w:val="28"/>
          <w:lang w:val="uk-UA"/>
        </w:rPr>
        <w:t xml:space="preserve"> (дата звернення: 18.01.2026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2D8A05D5" w14:textId="4A795DE2" w:rsidR="00A4754B" w:rsidRDefault="00A4754B" w:rsidP="00487BCE">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30. </w:t>
      </w:r>
      <w:r w:rsidRPr="00C913D2">
        <w:rPr>
          <w:rFonts w:ascii="Times New Roman" w:hAnsi="Times New Roman" w:cs="Times New Roman"/>
          <w:sz w:val="28"/>
          <w:szCs w:val="28"/>
          <w:lang w:val="uk-UA"/>
        </w:rPr>
        <w:t xml:space="preserve">Про природно-заповідний фонд України : Закон України від 16 черв. 1992 р. № 2456-XII // База даних «Законодавство України» / Верховна Рада України. – </w:t>
      </w:r>
      <w:r w:rsidRPr="001578F3">
        <w:rPr>
          <w:rFonts w:ascii="Times New Roman" w:hAnsi="Times New Roman" w:cs="Times New Roman"/>
          <w:sz w:val="28"/>
          <w:szCs w:val="28"/>
          <w:lang w:val="uk-UA"/>
        </w:rPr>
        <w:t>URL:</w:t>
      </w:r>
      <w:r w:rsidRPr="00C913D2">
        <w:rPr>
          <w:rFonts w:ascii="Times New Roman" w:hAnsi="Times New Roman" w:cs="Times New Roman"/>
          <w:sz w:val="28"/>
          <w:szCs w:val="28"/>
          <w:lang w:val="uk-UA"/>
        </w:rPr>
        <w:t xml:space="preserve"> https://zakon.rada.gov.ua/laws/show/245</w:t>
      </w:r>
      <w:r>
        <w:rPr>
          <w:rFonts w:ascii="Times New Roman" w:hAnsi="Times New Roman" w:cs="Times New Roman"/>
          <w:sz w:val="28"/>
          <w:szCs w:val="28"/>
          <w:lang w:val="uk-UA"/>
        </w:rPr>
        <w:t>6-12 (дата звернення: 18.01.2026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230E867C" w14:textId="08033F77"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31. Про туризм : Закон України від 15.09.1995 р. № </w:t>
      </w:r>
      <w:r w:rsidRPr="00BC7EB7">
        <w:rPr>
          <w:rFonts w:ascii="Times New Roman" w:hAnsi="Times New Roman" w:cs="Times New Roman"/>
          <w:sz w:val="28"/>
          <w:szCs w:val="28"/>
          <w:lang w:val="uk-UA"/>
        </w:rPr>
        <w:t>325/95-ВР</w:t>
      </w:r>
      <w:r>
        <w:rPr>
          <w:rFonts w:ascii="Times New Roman" w:hAnsi="Times New Roman" w:cs="Times New Roman"/>
          <w:sz w:val="28"/>
          <w:szCs w:val="28"/>
          <w:lang w:val="uk-UA"/>
        </w:rPr>
        <w:t xml:space="preserve"> : станом на 15 лист. 2024 р. </w:t>
      </w:r>
      <w:r w:rsidRPr="00014C01">
        <w:rPr>
          <w:rFonts w:ascii="Times New Roman" w:hAnsi="Times New Roman" w:cs="Times New Roman"/>
          <w:sz w:val="28"/>
          <w:szCs w:val="28"/>
          <w:lang w:val="en-US"/>
        </w:rPr>
        <w:t>URL</w:t>
      </w:r>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0" w:anchor="Text" w:history="1">
        <w:r w:rsidRPr="001F06A8">
          <w:rPr>
            <w:rStyle w:val="a4"/>
            <w:rFonts w:ascii="Times New Roman" w:hAnsi="Times New Roman" w:cs="Times New Roman"/>
            <w:sz w:val="28"/>
            <w:szCs w:val="28"/>
            <w:lang w:val="uk-UA"/>
          </w:rPr>
          <w:t>https://zakon.rada.gov.ua/laws/show/324/95-%D0%B2%D1%80#Text</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09.01.2026). </w:t>
      </w:r>
    </w:p>
    <w:p w14:paraId="7F4A0F2C" w14:textId="2C9066AC"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32. </w:t>
      </w:r>
      <w:r w:rsidRPr="00B65662">
        <w:rPr>
          <w:rFonts w:ascii="Times New Roman" w:hAnsi="Times New Roman" w:cs="Times New Roman"/>
          <w:sz w:val="28"/>
          <w:szCs w:val="28"/>
          <w:lang w:val="uk-UA"/>
        </w:rPr>
        <w:t>Рекомендація про охорону на національному рівні культурної і природної спадщини : прийнята 16 л</w:t>
      </w:r>
      <w:r>
        <w:rPr>
          <w:rFonts w:ascii="Times New Roman" w:hAnsi="Times New Roman" w:cs="Times New Roman"/>
          <w:sz w:val="28"/>
          <w:szCs w:val="28"/>
          <w:lang w:val="uk-UA"/>
        </w:rPr>
        <w:t xml:space="preserve">истопада 1972 р. № 995_724.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 xml:space="preserve">: </w:t>
      </w:r>
      <w:hyperlink r:id="rId41" w:history="1">
        <w:r w:rsidRPr="00F73A1B">
          <w:rPr>
            <w:rStyle w:val="a4"/>
            <w:rFonts w:ascii="Times New Roman" w:hAnsi="Times New Roman" w:cs="Times New Roman"/>
            <w:sz w:val="28"/>
            <w:szCs w:val="28"/>
            <w:lang w:val="uk-UA"/>
          </w:rPr>
          <w:t>https://zakon.rada.gov.ua/laws/show/995_724</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5734F9CD" w14:textId="4D704411" w:rsidR="00A4754B" w:rsidRDefault="00A4754B" w:rsidP="00230018">
      <w:pPr>
        <w:spacing w:after="0" w:line="360" w:lineRule="auto"/>
        <w:ind w:firstLine="709"/>
        <w:jc w:val="both"/>
        <w:rPr>
          <w:rStyle w:val="a4"/>
          <w:rFonts w:ascii="Times New Roman" w:hAnsi="Times New Roman" w:cs="Times New Roman"/>
          <w:sz w:val="28"/>
          <w:szCs w:val="28"/>
          <w:lang w:val="uk-UA"/>
        </w:rPr>
      </w:pPr>
      <w:r>
        <w:rPr>
          <w:rFonts w:ascii="Times New Roman" w:hAnsi="Times New Roman" w:cs="Times New Roman"/>
          <w:sz w:val="28"/>
          <w:szCs w:val="28"/>
          <w:lang w:val="uk-UA"/>
        </w:rPr>
        <w:t xml:space="preserve">33. Руденко Л.Г., </w:t>
      </w:r>
      <w:proofErr w:type="spellStart"/>
      <w:r>
        <w:rPr>
          <w:rFonts w:ascii="Times New Roman" w:hAnsi="Times New Roman" w:cs="Times New Roman"/>
          <w:sz w:val="28"/>
          <w:szCs w:val="28"/>
          <w:lang w:val="uk-UA"/>
        </w:rPr>
        <w:t>Поливач</w:t>
      </w:r>
      <w:proofErr w:type="spellEnd"/>
      <w:r>
        <w:rPr>
          <w:rFonts w:ascii="Times New Roman" w:hAnsi="Times New Roman" w:cs="Times New Roman"/>
          <w:sz w:val="28"/>
          <w:szCs w:val="28"/>
          <w:lang w:val="uk-UA"/>
        </w:rPr>
        <w:t xml:space="preserve"> К.А. Природна спадщина: досвід та перспективи картографування в Україні. </w:t>
      </w:r>
      <w:r w:rsidRPr="003341E9">
        <w:rPr>
          <w:rFonts w:ascii="Times New Roman" w:hAnsi="Times New Roman" w:cs="Times New Roman"/>
          <w:i/>
          <w:sz w:val="28"/>
          <w:szCs w:val="28"/>
          <w:lang w:val="uk-UA"/>
        </w:rPr>
        <w:t xml:space="preserve">Український географічний журнал. Картографія, </w:t>
      </w:r>
      <w:proofErr w:type="spellStart"/>
      <w:r w:rsidRPr="003341E9">
        <w:rPr>
          <w:rFonts w:ascii="Times New Roman" w:hAnsi="Times New Roman" w:cs="Times New Roman"/>
          <w:i/>
          <w:sz w:val="28"/>
          <w:szCs w:val="28"/>
          <w:lang w:val="uk-UA"/>
        </w:rPr>
        <w:t>геоінформатика</w:t>
      </w:r>
      <w:proofErr w:type="spellEnd"/>
      <w:r w:rsidRPr="003341E9">
        <w:rPr>
          <w:rFonts w:ascii="Times New Roman" w:hAnsi="Times New Roman" w:cs="Times New Roman"/>
          <w:i/>
          <w:sz w:val="28"/>
          <w:szCs w:val="28"/>
          <w:lang w:val="uk-UA"/>
        </w:rPr>
        <w:t>.</w:t>
      </w:r>
      <w:r>
        <w:rPr>
          <w:rFonts w:ascii="Times New Roman" w:hAnsi="Times New Roman" w:cs="Times New Roman"/>
          <w:sz w:val="28"/>
          <w:szCs w:val="28"/>
          <w:lang w:val="uk-UA"/>
        </w:rPr>
        <w:t xml:space="preserve"> 2015. № 4. С. 40-49.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42" w:history="1">
        <w:r w:rsidRPr="00B578A1">
          <w:rPr>
            <w:rStyle w:val="a4"/>
            <w:rFonts w:ascii="Times New Roman" w:hAnsi="Times New Roman" w:cs="Times New Roman"/>
            <w:sz w:val="28"/>
            <w:szCs w:val="28"/>
            <w:lang w:val="uk-UA"/>
          </w:rPr>
          <w:t>https://ukrgeojournal.org.ua/sites/default/files/UGJ_2015_4_40-49.pdf</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26602031" w14:textId="064D5C22" w:rsidR="00A4754B" w:rsidRDefault="00A4754B" w:rsidP="004100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34. Сімейні подорожі. </w:t>
      </w:r>
      <w:r w:rsidRPr="00B216DA">
        <w:rPr>
          <w:rFonts w:ascii="Times New Roman" w:hAnsi="Times New Roman" w:cs="Times New Roman"/>
          <w:sz w:val="28"/>
          <w:szCs w:val="28"/>
          <w:lang w:val="uk-UA"/>
        </w:rPr>
        <w:t xml:space="preserve">Парк </w:t>
      </w:r>
      <w:proofErr w:type="spellStart"/>
      <w:r w:rsidRPr="00B216DA">
        <w:rPr>
          <w:rFonts w:ascii="Times New Roman" w:hAnsi="Times New Roman" w:cs="Times New Roman"/>
          <w:sz w:val="28"/>
          <w:szCs w:val="28"/>
          <w:lang w:val="uk-UA"/>
        </w:rPr>
        <w:t>Богуславль</w:t>
      </w:r>
      <w:proofErr w:type="spellEnd"/>
      <w:r w:rsidRPr="00B216DA">
        <w:rPr>
          <w:rFonts w:ascii="Times New Roman" w:hAnsi="Times New Roman" w:cs="Times New Roman"/>
          <w:sz w:val="28"/>
          <w:szCs w:val="28"/>
          <w:lang w:val="uk-UA"/>
        </w:rPr>
        <w:t xml:space="preserve"> у Богуславі.</w:t>
      </w:r>
      <w:r>
        <w:rPr>
          <w:rFonts w:ascii="Times New Roman" w:hAnsi="Times New Roman" w:cs="Times New Roman"/>
          <w:sz w:val="28"/>
          <w:szCs w:val="28"/>
          <w:lang w:val="uk-UA"/>
        </w:rPr>
        <w:t xml:space="preserve"> </w:t>
      </w:r>
      <w:r w:rsidRPr="00B216DA">
        <w:rPr>
          <w:rFonts w:ascii="Times New Roman" w:hAnsi="Times New Roman" w:cs="Times New Roman"/>
          <w:sz w:val="28"/>
          <w:szCs w:val="28"/>
          <w:lang w:val="uk-UA"/>
        </w:rPr>
        <w:t>Легка прогулянка для душі</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3" w:history="1">
        <w:r w:rsidRPr="009B5AF2">
          <w:rPr>
            <w:rStyle w:val="a4"/>
            <w:rFonts w:ascii="Times New Roman" w:hAnsi="Times New Roman" w:cs="Times New Roman"/>
            <w:sz w:val="28"/>
            <w:szCs w:val="28"/>
            <w:lang w:val="uk-UA"/>
          </w:rPr>
          <w:t>https://elenapuzatko.com/park-boguslavl-2/</w:t>
        </w:r>
      </w:hyperlink>
      <w:r>
        <w:rPr>
          <w:rFonts w:ascii="Times New Roman" w:hAnsi="Times New Roman" w:cs="Times New Roman"/>
          <w:sz w:val="28"/>
          <w:szCs w:val="28"/>
          <w:lang w:val="uk-UA"/>
        </w:rPr>
        <w:t xml:space="preserve"> (дата звернення: 25.01.2026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50BFAECC" w14:textId="5885980C" w:rsidR="00A4754B" w:rsidRDefault="00A4754B" w:rsidP="00D75F99">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35. </w:t>
      </w:r>
      <w:proofErr w:type="spellStart"/>
      <w:r>
        <w:rPr>
          <w:rFonts w:ascii="Times New Roman" w:hAnsi="Times New Roman" w:cs="Times New Roman"/>
          <w:sz w:val="28"/>
          <w:szCs w:val="28"/>
          <w:lang w:val="uk-UA"/>
        </w:rPr>
        <w:t>Смаль</w:t>
      </w:r>
      <w:proofErr w:type="spellEnd"/>
      <w:r>
        <w:rPr>
          <w:rFonts w:ascii="Times New Roman" w:hAnsi="Times New Roman" w:cs="Times New Roman"/>
          <w:sz w:val="28"/>
          <w:szCs w:val="28"/>
          <w:lang w:val="uk-UA"/>
        </w:rPr>
        <w:t xml:space="preserve"> І.В. </w:t>
      </w:r>
      <w:r w:rsidRPr="00FA2BA5">
        <w:rPr>
          <w:rFonts w:ascii="Times New Roman" w:hAnsi="Times New Roman" w:cs="Times New Roman"/>
          <w:sz w:val="28"/>
          <w:szCs w:val="28"/>
          <w:lang w:val="uk-UA"/>
        </w:rPr>
        <w:t>Т</w:t>
      </w:r>
      <w:r>
        <w:rPr>
          <w:rFonts w:ascii="Times New Roman" w:hAnsi="Times New Roman" w:cs="Times New Roman"/>
          <w:sz w:val="28"/>
          <w:szCs w:val="28"/>
          <w:lang w:val="uk-UA"/>
        </w:rPr>
        <w:t xml:space="preserve">уристичні ресурси світу </w:t>
      </w:r>
      <w:r w:rsidRPr="00FA2BA5">
        <w:rPr>
          <w:rFonts w:ascii="Times New Roman" w:hAnsi="Times New Roman" w:cs="Times New Roman"/>
          <w:sz w:val="28"/>
          <w:szCs w:val="28"/>
          <w:lang w:val="uk-UA"/>
        </w:rPr>
        <w:t xml:space="preserve">: навч. Посібник / </w:t>
      </w:r>
      <w:r>
        <w:rPr>
          <w:rFonts w:ascii="Times New Roman" w:hAnsi="Times New Roman" w:cs="Times New Roman"/>
          <w:sz w:val="28"/>
          <w:szCs w:val="28"/>
          <w:lang w:val="uk-UA"/>
        </w:rPr>
        <w:t xml:space="preserve">І.В. </w:t>
      </w:r>
      <w:proofErr w:type="spellStart"/>
      <w:r>
        <w:rPr>
          <w:rFonts w:ascii="Times New Roman" w:hAnsi="Times New Roman" w:cs="Times New Roman"/>
          <w:sz w:val="28"/>
          <w:szCs w:val="28"/>
          <w:lang w:val="uk-UA"/>
        </w:rPr>
        <w:t>Смаль</w:t>
      </w:r>
      <w:proofErr w:type="spellEnd"/>
      <w:r>
        <w:rPr>
          <w:rFonts w:ascii="Times New Roman" w:hAnsi="Times New Roman" w:cs="Times New Roman"/>
          <w:sz w:val="28"/>
          <w:szCs w:val="28"/>
          <w:lang w:val="uk-UA"/>
        </w:rPr>
        <w:t xml:space="preserve">. </w:t>
      </w:r>
      <w:r w:rsidRPr="00FA2BA5">
        <w:rPr>
          <w:rFonts w:ascii="Times New Roman" w:hAnsi="Times New Roman" w:cs="Times New Roman"/>
          <w:sz w:val="28"/>
          <w:szCs w:val="28"/>
          <w:lang w:val="uk-UA"/>
        </w:rPr>
        <w:t xml:space="preserve">Ніжин : Вид-во Ніжин. </w:t>
      </w:r>
      <w:proofErr w:type="spellStart"/>
      <w:r w:rsidRPr="00FA2BA5">
        <w:rPr>
          <w:rFonts w:ascii="Times New Roman" w:hAnsi="Times New Roman" w:cs="Times New Roman"/>
          <w:sz w:val="28"/>
          <w:szCs w:val="28"/>
          <w:lang w:val="uk-UA"/>
        </w:rPr>
        <w:t>Дер</w:t>
      </w:r>
      <w:r>
        <w:rPr>
          <w:rFonts w:ascii="Times New Roman" w:hAnsi="Times New Roman" w:cs="Times New Roman"/>
          <w:sz w:val="28"/>
          <w:szCs w:val="28"/>
          <w:lang w:val="uk-UA"/>
        </w:rPr>
        <w:t>ж</w:t>
      </w:r>
      <w:proofErr w:type="spellEnd"/>
      <w:r>
        <w:rPr>
          <w:rFonts w:ascii="Times New Roman" w:hAnsi="Times New Roman" w:cs="Times New Roman"/>
          <w:sz w:val="28"/>
          <w:szCs w:val="28"/>
          <w:lang w:val="uk-UA"/>
        </w:rPr>
        <w:t xml:space="preserve">. Ун-ту ім. М. Гоголя, 2012. </w:t>
      </w:r>
      <w:r w:rsidRPr="00FA2BA5">
        <w:rPr>
          <w:rFonts w:ascii="Times New Roman" w:hAnsi="Times New Roman" w:cs="Times New Roman"/>
          <w:sz w:val="28"/>
          <w:szCs w:val="28"/>
          <w:lang w:val="uk-UA"/>
        </w:rPr>
        <w:t>336 с</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4" w:history="1">
        <w:r w:rsidRPr="00C17510">
          <w:rPr>
            <w:rStyle w:val="a4"/>
            <w:rFonts w:ascii="Times New Roman" w:hAnsi="Times New Roman" w:cs="Times New Roman"/>
            <w:sz w:val="28"/>
            <w:szCs w:val="28"/>
            <w:lang w:val="uk-UA"/>
          </w:rPr>
          <w:t>https://tourlib.net/books_ukr/smal12.htm</w:t>
        </w:r>
      </w:hyperlink>
      <w:r>
        <w:rPr>
          <w:rFonts w:ascii="Times New Roman" w:hAnsi="Times New Roman" w:cs="Times New Roman"/>
          <w:sz w:val="28"/>
          <w:szCs w:val="28"/>
          <w:lang w:val="uk-UA"/>
        </w:rPr>
        <w:t xml:space="preserve"> (дата звернення: 22.01.2026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64A1AE62" w14:textId="19D777A6" w:rsidR="00A4754B" w:rsidRDefault="00A4754B" w:rsidP="00CC5F5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36. Україна </w:t>
      </w:r>
      <w:proofErr w:type="spellStart"/>
      <w:r>
        <w:rPr>
          <w:rFonts w:ascii="Times New Roman" w:hAnsi="Times New Roman" w:cs="Times New Roman"/>
          <w:sz w:val="28"/>
          <w:szCs w:val="28"/>
          <w:lang w:val="uk-UA"/>
        </w:rPr>
        <w:t>Інкогніта</w:t>
      </w:r>
      <w:proofErr w:type="spellEnd"/>
      <w:r>
        <w:rPr>
          <w:rFonts w:ascii="Times New Roman" w:hAnsi="Times New Roman" w:cs="Times New Roman"/>
          <w:sz w:val="28"/>
          <w:szCs w:val="28"/>
          <w:lang w:val="uk-UA"/>
        </w:rPr>
        <w:t xml:space="preserve">. </w:t>
      </w:r>
      <w:r w:rsidRPr="009579A8">
        <w:rPr>
          <w:rFonts w:ascii="Times New Roman" w:hAnsi="Times New Roman" w:cs="Times New Roman"/>
          <w:sz w:val="28"/>
          <w:szCs w:val="28"/>
          <w:lang w:val="uk-UA"/>
        </w:rPr>
        <w:t>Щербаки. Затоплений кар’єр</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5" w:history="1">
        <w:r w:rsidRPr="007D209E">
          <w:rPr>
            <w:rStyle w:val="a4"/>
            <w:rFonts w:ascii="Times New Roman" w:hAnsi="Times New Roman" w:cs="Times New Roman"/>
            <w:sz w:val="28"/>
            <w:szCs w:val="28"/>
            <w:lang w:val="uk-UA"/>
          </w:rPr>
          <w:t>https://ukrainaincognita.com/kar039ery/shcherbaky-zatoplenyi-karer</w:t>
        </w:r>
      </w:hyperlink>
      <w:r>
        <w:rPr>
          <w:rFonts w:ascii="Times New Roman" w:hAnsi="Times New Roman" w:cs="Times New Roman"/>
          <w:sz w:val="28"/>
          <w:szCs w:val="28"/>
          <w:lang w:val="uk-UA"/>
        </w:rPr>
        <w:t xml:space="preserve"> (дата звернення: 20.01.2026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29ABE37C" w14:textId="43CD1677" w:rsidR="00A4754B" w:rsidRDefault="00A4754B" w:rsidP="0041001C">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37. </w:t>
      </w:r>
      <w:proofErr w:type="spellStart"/>
      <w:r w:rsidRPr="0041001C">
        <w:rPr>
          <w:rFonts w:ascii="Times New Roman" w:hAnsi="Times New Roman" w:cs="Times New Roman"/>
          <w:sz w:val="28"/>
          <w:szCs w:val="28"/>
          <w:lang w:val="uk-UA"/>
        </w:rPr>
        <w:t>Цепенда</w:t>
      </w:r>
      <w:proofErr w:type="spellEnd"/>
      <w:r w:rsidRPr="0041001C">
        <w:rPr>
          <w:rFonts w:ascii="Times New Roman" w:hAnsi="Times New Roman" w:cs="Times New Roman"/>
          <w:sz w:val="28"/>
          <w:szCs w:val="28"/>
          <w:lang w:val="uk-UA"/>
        </w:rPr>
        <w:t xml:space="preserve"> М.М., Бурка В.Й.</w:t>
      </w:r>
      <w:r>
        <w:rPr>
          <w:rFonts w:ascii="Times New Roman" w:hAnsi="Times New Roman" w:cs="Times New Roman"/>
          <w:sz w:val="28"/>
          <w:szCs w:val="28"/>
          <w:lang w:val="uk-UA"/>
        </w:rPr>
        <w:t xml:space="preserve"> </w:t>
      </w:r>
      <w:r w:rsidRPr="008365F1">
        <w:rPr>
          <w:rFonts w:ascii="Times New Roman" w:hAnsi="Times New Roman" w:cs="Times New Roman"/>
          <w:sz w:val="28"/>
          <w:szCs w:val="28"/>
          <w:lang w:val="uk-UA"/>
        </w:rPr>
        <w:t>Інформаційні системи, комунікації і технол</w:t>
      </w:r>
      <w:r>
        <w:rPr>
          <w:rFonts w:ascii="Times New Roman" w:hAnsi="Times New Roman" w:cs="Times New Roman"/>
          <w:sz w:val="28"/>
          <w:szCs w:val="28"/>
          <w:lang w:val="uk-UA"/>
        </w:rPr>
        <w:t xml:space="preserve">огії у туристичній індустрії : </w:t>
      </w:r>
      <w:proofErr w:type="spellStart"/>
      <w:r w:rsidRPr="008365F1">
        <w:rPr>
          <w:rFonts w:ascii="Times New Roman" w:hAnsi="Times New Roman" w:cs="Times New Roman"/>
          <w:sz w:val="28"/>
          <w:szCs w:val="28"/>
          <w:lang w:val="uk-UA"/>
        </w:rPr>
        <w:t>навч</w:t>
      </w:r>
      <w:proofErr w:type="spellEnd"/>
      <w:r w:rsidRPr="008365F1">
        <w:rPr>
          <w:rFonts w:ascii="Times New Roman" w:hAnsi="Times New Roman" w:cs="Times New Roman"/>
          <w:sz w:val="28"/>
          <w:szCs w:val="28"/>
          <w:lang w:val="uk-UA"/>
        </w:rPr>
        <w:t xml:space="preserve">. </w:t>
      </w:r>
      <w:proofErr w:type="spellStart"/>
      <w:r w:rsidRPr="008365F1">
        <w:rPr>
          <w:rFonts w:ascii="Times New Roman" w:hAnsi="Times New Roman" w:cs="Times New Roman"/>
          <w:sz w:val="28"/>
          <w:szCs w:val="28"/>
          <w:lang w:val="uk-UA"/>
        </w:rPr>
        <w:t>Посіб</w:t>
      </w:r>
      <w:proofErr w:type="spellEnd"/>
      <w:r w:rsidRPr="008365F1">
        <w:rPr>
          <w:rFonts w:ascii="Times New Roman" w:hAnsi="Times New Roman" w:cs="Times New Roman"/>
          <w:sz w:val="28"/>
          <w:szCs w:val="28"/>
          <w:lang w:val="uk-UA"/>
        </w:rPr>
        <w:t xml:space="preserve">. Чернівці : </w:t>
      </w:r>
      <w:proofErr w:type="spellStart"/>
      <w:r w:rsidRPr="008365F1">
        <w:rPr>
          <w:rFonts w:ascii="Times New Roman" w:hAnsi="Times New Roman" w:cs="Times New Roman"/>
          <w:sz w:val="28"/>
          <w:szCs w:val="28"/>
          <w:lang w:val="uk-UA"/>
        </w:rPr>
        <w:t>Чернівец</w:t>
      </w:r>
      <w:proofErr w:type="spellEnd"/>
      <w:r w:rsidRPr="008365F1">
        <w:rPr>
          <w:rFonts w:ascii="Times New Roman" w:hAnsi="Times New Roman" w:cs="Times New Roman"/>
          <w:sz w:val="28"/>
          <w:szCs w:val="28"/>
          <w:lang w:val="uk-UA"/>
        </w:rPr>
        <w:t xml:space="preserve">. </w:t>
      </w:r>
      <w:proofErr w:type="spellStart"/>
      <w:r w:rsidRPr="008365F1">
        <w:rPr>
          <w:rFonts w:ascii="Times New Roman" w:hAnsi="Times New Roman" w:cs="Times New Roman"/>
          <w:sz w:val="28"/>
          <w:szCs w:val="28"/>
          <w:lang w:val="uk-UA"/>
        </w:rPr>
        <w:t>Нац</w:t>
      </w:r>
      <w:proofErr w:type="spellEnd"/>
      <w:r w:rsidRPr="008365F1">
        <w:rPr>
          <w:rFonts w:ascii="Times New Roman" w:hAnsi="Times New Roman" w:cs="Times New Roman"/>
          <w:sz w:val="28"/>
          <w:szCs w:val="28"/>
          <w:lang w:val="uk-UA"/>
        </w:rPr>
        <w:t>. Ун-т ім. Ю. Федьковича, 2024. 176 с.</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6" w:history="1">
        <w:r w:rsidRPr="00C17510">
          <w:rPr>
            <w:rStyle w:val="a4"/>
            <w:rFonts w:ascii="Times New Roman" w:hAnsi="Times New Roman" w:cs="Times New Roman"/>
            <w:sz w:val="28"/>
            <w:szCs w:val="28"/>
            <w:lang w:val="uk-UA"/>
          </w:rPr>
          <w:t>https://ecogeo.chnu.edu.ua/media/m2vl1bn0/is.pdf</w:t>
        </w:r>
      </w:hyperlink>
      <w:r>
        <w:rPr>
          <w:rFonts w:ascii="Times New Roman" w:hAnsi="Times New Roman" w:cs="Times New Roman"/>
          <w:sz w:val="28"/>
          <w:szCs w:val="28"/>
          <w:lang w:val="uk-UA"/>
        </w:rPr>
        <w:t xml:space="preserve"> (дата звернення: 22.01.2026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4242C584" w14:textId="13EECC25" w:rsidR="00A4754B" w:rsidRDefault="00A4754B" w:rsidP="009E72F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38. Чернець І. Класифікації геологічних пам’яток природи та місце у них опорних розрізів </w:t>
      </w:r>
      <w:proofErr w:type="spellStart"/>
      <w:r>
        <w:rPr>
          <w:rFonts w:ascii="Times New Roman" w:hAnsi="Times New Roman" w:cs="Times New Roman"/>
          <w:sz w:val="28"/>
          <w:szCs w:val="28"/>
          <w:lang w:val="uk-UA"/>
        </w:rPr>
        <w:t>лесово-грунтової</w:t>
      </w:r>
      <w:proofErr w:type="spellEnd"/>
      <w:r>
        <w:rPr>
          <w:rFonts w:ascii="Times New Roman" w:hAnsi="Times New Roman" w:cs="Times New Roman"/>
          <w:sz w:val="28"/>
          <w:szCs w:val="28"/>
          <w:lang w:val="uk-UA"/>
        </w:rPr>
        <w:t xml:space="preserve"> серії. </w:t>
      </w:r>
      <w:r w:rsidRPr="000265F0">
        <w:rPr>
          <w:rFonts w:ascii="Times New Roman" w:hAnsi="Times New Roman" w:cs="Times New Roman"/>
          <w:i/>
          <w:sz w:val="28"/>
          <w:szCs w:val="28"/>
          <w:lang w:val="uk-UA"/>
        </w:rPr>
        <w:t>Наукові записки Тернопільського національного педагогічного університету імені Володимира Гнатюка.</w:t>
      </w:r>
      <w:r>
        <w:rPr>
          <w:rFonts w:ascii="Times New Roman" w:hAnsi="Times New Roman" w:cs="Times New Roman"/>
          <w:sz w:val="28"/>
          <w:szCs w:val="28"/>
          <w:lang w:val="uk-UA"/>
        </w:rPr>
        <w:t xml:space="preserve"> Серія Географія. 2011. № 2. С. 248-254 </w:t>
      </w:r>
      <w:r>
        <w:rPr>
          <w:rFonts w:ascii="Times New Roman" w:hAnsi="Times New Roman" w:cs="Times New Roman"/>
          <w:sz w:val="28"/>
          <w:szCs w:val="28"/>
          <w:lang w:val="en-US"/>
        </w:rPr>
        <w:t>URL</w:t>
      </w:r>
      <w:r w:rsidRPr="00B6566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47" w:history="1">
        <w:r w:rsidRPr="00F73A1B">
          <w:rPr>
            <w:rStyle w:val="a4"/>
            <w:rFonts w:ascii="Times New Roman" w:hAnsi="Times New Roman" w:cs="Times New Roman"/>
            <w:sz w:val="28"/>
            <w:szCs w:val="28"/>
            <w:lang w:val="uk-UA"/>
          </w:rPr>
          <w:t>http://dspace.tnpu.edu.ua/bitstream/123456789/20496/1/007Chernets.pdf</w:t>
        </w:r>
      </w:hyperlink>
      <w:r>
        <w:rPr>
          <w:rFonts w:ascii="Times New Roman" w:hAnsi="Times New Roman" w:cs="Times New Roman"/>
          <w:sz w:val="28"/>
          <w:szCs w:val="28"/>
          <w:lang w:val="uk-UA"/>
        </w:rPr>
        <w:t xml:space="preserve"> </w:t>
      </w:r>
      <w:r w:rsidRPr="00B65662">
        <w:rPr>
          <w:rFonts w:ascii="Times New Roman" w:hAnsi="Times New Roman" w:cs="Times New Roman"/>
          <w:sz w:val="28"/>
          <w:szCs w:val="28"/>
          <w:lang w:val="uk-UA"/>
        </w:rPr>
        <w:t>(дата звернення: 08.01.2026).</w:t>
      </w:r>
      <w:r w:rsidR="00903376">
        <w:rPr>
          <w:rFonts w:ascii="Times New Roman" w:hAnsi="Times New Roman" w:cs="Times New Roman"/>
          <w:sz w:val="28"/>
          <w:szCs w:val="28"/>
          <w:lang w:val="uk-UA"/>
        </w:rPr>
        <w:t xml:space="preserve"> </w:t>
      </w:r>
    </w:p>
    <w:p w14:paraId="03B8AC1E" w14:textId="1532E652" w:rsidR="00A4754B"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39. </w:t>
      </w:r>
      <w:proofErr w:type="spellStart"/>
      <w:r w:rsidRPr="009E3BB1">
        <w:rPr>
          <w:rFonts w:ascii="Times New Roman" w:hAnsi="Times New Roman" w:cs="Times New Roman"/>
          <w:sz w:val="28"/>
          <w:szCs w:val="28"/>
          <w:lang w:val="uk-UA"/>
        </w:rPr>
        <w:t>Funtime</w:t>
      </w:r>
      <w:proofErr w:type="spellEnd"/>
      <w:r>
        <w:rPr>
          <w:rFonts w:ascii="Times New Roman" w:hAnsi="Times New Roman" w:cs="Times New Roman"/>
          <w:sz w:val="28"/>
          <w:szCs w:val="28"/>
          <w:lang w:val="uk-UA"/>
        </w:rPr>
        <w:t xml:space="preserve">. Печера </w:t>
      </w:r>
      <w:proofErr w:type="spellStart"/>
      <w:r>
        <w:rPr>
          <w:rFonts w:ascii="Times New Roman" w:hAnsi="Times New Roman" w:cs="Times New Roman"/>
          <w:sz w:val="28"/>
          <w:szCs w:val="28"/>
          <w:lang w:val="uk-UA"/>
        </w:rPr>
        <w:t>Геонавт</w:t>
      </w:r>
      <w:proofErr w:type="spellEnd"/>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8" w:history="1">
        <w:r w:rsidRPr="00D63CF0">
          <w:rPr>
            <w:rStyle w:val="a4"/>
            <w:rFonts w:ascii="Times New Roman" w:hAnsi="Times New Roman" w:cs="Times New Roman"/>
            <w:sz w:val="28"/>
            <w:szCs w:val="28"/>
            <w:lang w:val="uk-UA"/>
          </w:rPr>
          <w:t>https://funtime.com.ua/nature/heonavt</w:t>
        </w:r>
      </w:hyperlink>
      <w:r>
        <w:rPr>
          <w:rFonts w:ascii="Times New Roman" w:hAnsi="Times New Roman" w:cs="Times New Roman"/>
          <w:sz w:val="28"/>
          <w:szCs w:val="28"/>
          <w:lang w:val="uk-UA"/>
        </w:rPr>
        <w:t xml:space="preserve"> (дата звернення: 26.01.2026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5EAFB62A" w14:textId="084095B4" w:rsidR="00A4754B"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40. </w:t>
      </w:r>
      <w:proofErr w:type="spellStart"/>
      <w:r w:rsidRPr="009E3BB1">
        <w:rPr>
          <w:rFonts w:ascii="Times New Roman" w:hAnsi="Times New Roman" w:cs="Times New Roman"/>
          <w:sz w:val="28"/>
          <w:szCs w:val="28"/>
          <w:lang w:val="uk-UA"/>
        </w:rPr>
        <w:t>Funtime</w:t>
      </w:r>
      <w:proofErr w:type="spellEnd"/>
      <w:r>
        <w:rPr>
          <w:rFonts w:ascii="Times New Roman" w:hAnsi="Times New Roman" w:cs="Times New Roman"/>
          <w:sz w:val="28"/>
          <w:szCs w:val="28"/>
          <w:lang w:val="uk-UA"/>
        </w:rPr>
        <w:t xml:space="preserve">. Старий кар’єр.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49" w:history="1">
        <w:r w:rsidRPr="00B578A1">
          <w:rPr>
            <w:rStyle w:val="a4"/>
            <w:rFonts w:ascii="Times New Roman" w:hAnsi="Times New Roman" w:cs="Times New Roman"/>
            <w:sz w:val="28"/>
            <w:szCs w:val="28"/>
            <w:lang w:val="uk-UA"/>
          </w:rPr>
          <w:t>https://funtime.com.ua/nature/staryi-karyer</w:t>
        </w:r>
      </w:hyperlink>
      <w:r>
        <w:rPr>
          <w:rFonts w:ascii="Times New Roman" w:hAnsi="Times New Roman" w:cs="Times New Roman"/>
          <w:sz w:val="28"/>
          <w:szCs w:val="28"/>
          <w:lang w:val="uk-UA"/>
        </w:rPr>
        <w:t xml:space="preserve"> (дата звернення: 27.01.2026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15EC5D1A" w14:textId="12AF4871"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 </w:t>
      </w:r>
      <w:proofErr w:type="spellStart"/>
      <w:r w:rsidRPr="00EE3BE7">
        <w:rPr>
          <w:rFonts w:ascii="Times New Roman" w:hAnsi="Times New Roman" w:cs="Times New Roman"/>
          <w:sz w:val="28"/>
          <w:szCs w:val="28"/>
          <w:lang w:val="uk-UA"/>
        </w:rPr>
        <w:t>Funtime</w:t>
      </w:r>
      <w:proofErr w:type="spellEnd"/>
      <w:r>
        <w:rPr>
          <w:rFonts w:ascii="Times New Roman" w:hAnsi="Times New Roman" w:cs="Times New Roman"/>
          <w:sz w:val="28"/>
          <w:szCs w:val="28"/>
          <w:lang w:val="uk-UA"/>
        </w:rPr>
        <w:t xml:space="preserve">. Щербаківський кар’єр.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0" w:history="1">
        <w:r w:rsidRPr="00011785">
          <w:rPr>
            <w:rStyle w:val="a4"/>
            <w:rFonts w:ascii="Times New Roman" w:hAnsi="Times New Roman" w:cs="Times New Roman"/>
            <w:sz w:val="28"/>
            <w:szCs w:val="28"/>
            <w:lang w:val="uk-UA"/>
          </w:rPr>
          <w:t>https://funtime.com.ua/nature/shcherbakivskyi-karyer</w:t>
        </w:r>
      </w:hyperlink>
      <w:r>
        <w:rPr>
          <w:rFonts w:ascii="Times New Roman" w:hAnsi="Times New Roman" w:cs="Times New Roman"/>
          <w:sz w:val="28"/>
          <w:szCs w:val="28"/>
          <w:lang w:val="uk-UA"/>
        </w:rPr>
        <w:t xml:space="preserve"> (дата звернення: 18.01.2026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27BC5AE1" w14:textId="242390C6" w:rsidR="00A4754B"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 </w:t>
      </w:r>
      <w:r>
        <w:rPr>
          <w:rFonts w:ascii="Times New Roman" w:hAnsi="Times New Roman" w:cs="Times New Roman"/>
          <w:sz w:val="28"/>
          <w:szCs w:val="28"/>
          <w:lang w:val="en-US"/>
        </w:rPr>
        <w:t>Google</w:t>
      </w:r>
      <w:r w:rsidRPr="00137EEC">
        <w:rPr>
          <w:rFonts w:ascii="Times New Roman" w:hAnsi="Times New Roman" w:cs="Times New Roman"/>
          <w:sz w:val="28"/>
          <w:szCs w:val="28"/>
          <w:lang w:val="uk-UA"/>
        </w:rPr>
        <w:t xml:space="preserve"> </w:t>
      </w:r>
      <w:r>
        <w:rPr>
          <w:rFonts w:ascii="Times New Roman" w:hAnsi="Times New Roman" w:cs="Times New Roman"/>
          <w:sz w:val="28"/>
          <w:szCs w:val="28"/>
          <w:lang w:val="en-US"/>
        </w:rPr>
        <w:t>My</w:t>
      </w:r>
      <w:r w:rsidRPr="00137EEC">
        <w:rPr>
          <w:rFonts w:ascii="Times New Roman" w:hAnsi="Times New Roman" w:cs="Times New Roman"/>
          <w:sz w:val="28"/>
          <w:szCs w:val="28"/>
          <w:lang w:val="uk-UA"/>
        </w:rPr>
        <w:t xml:space="preserve"> </w:t>
      </w:r>
      <w:r>
        <w:rPr>
          <w:rFonts w:ascii="Times New Roman" w:hAnsi="Times New Roman" w:cs="Times New Roman"/>
          <w:sz w:val="28"/>
          <w:szCs w:val="28"/>
          <w:lang w:val="en-US"/>
        </w:rPr>
        <w:t>Maps</w:t>
      </w:r>
      <w:r w:rsidRPr="00137EEC">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Геотуристичний</w:t>
      </w:r>
      <w:proofErr w:type="spellEnd"/>
      <w:r>
        <w:rPr>
          <w:rFonts w:ascii="Times New Roman" w:hAnsi="Times New Roman" w:cs="Times New Roman"/>
          <w:sz w:val="28"/>
          <w:szCs w:val="28"/>
          <w:lang w:val="uk-UA"/>
        </w:rPr>
        <w:t xml:space="preserve"> маршрут.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1" w:history="1">
        <w:r w:rsidRPr="004A6D7F">
          <w:rPr>
            <w:rStyle w:val="a4"/>
            <w:rFonts w:ascii="Times New Roman" w:hAnsi="Times New Roman" w:cs="Times New Roman"/>
            <w:sz w:val="28"/>
            <w:szCs w:val="28"/>
            <w:lang w:val="uk-UA"/>
          </w:rPr>
          <w:t>https://www.google.com/maps/d/u/0/edit?mid=1x2uGkqQpxBEgZYiyhY6yYpzi-O1DDz0&amp;usp=sharing</w:t>
        </w:r>
      </w:hyperlink>
      <w:r>
        <w:rPr>
          <w:rFonts w:ascii="Times New Roman" w:hAnsi="Times New Roman" w:cs="Times New Roman"/>
          <w:sz w:val="28"/>
          <w:szCs w:val="28"/>
          <w:lang w:val="uk-UA"/>
        </w:rPr>
        <w:t xml:space="preserve"> (дата звернення: 25.01.2026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7FF7388F" w14:textId="426B2F2D" w:rsidR="00A4754B"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43. </w:t>
      </w:r>
      <w:r>
        <w:rPr>
          <w:rFonts w:ascii="Times New Roman" w:hAnsi="Times New Roman" w:cs="Times New Roman"/>
          <w:sz w:val="28"/>
          <w:szCs w:val="28"/>
          <w:lang w:val="en-US"/>
        </w:rPr>
        <w:t>Gov</w:t>
      </w:r>
      <w:r w:rsidRPr="00137EEC">
        <w:rPr>
          <w:rFonts w:ascii="Times New Roman" w:hAnsi="Times New Roman" w:cs="Times New Roman"/>
          <w:sz w:val="28"/>
          <w:szCs w:val="28"/>
          <w:lang w:val="uk-UA"/>
        </w:rPr>
        <w:t>.</w:t>
      </w:r>
      <w:proofErr w:type="spellStart"/>
      <w:r>
        <w:rPr>
          <w:rFonts w:ascii="Times New Roman" w:hAnsi="Times New Roman" w:cs="Times New Roman"/>
          <w:sz w:val="28"/>
          <w:szCs w:val="28"/>
          <w:lang w:val="en-US"/>
        </w:rPr>
        <w:t>ua</w:t>
      </w:r>
      <w:proofErr w:type="spellEnd"/>
      <w:r w:rsidRPr="00137EEC">
        <w:rPr>
          <w:rFonts w:ascii="Times New Roman" w:hAnsi="Times New Roman" w:cs="Times New Roman"/>
          <w:sz w:val="28"/>
          <w:szCs w:val="28"/>
          <w:lang w:val="uk-UA"/>
        </w:rPr>
        <w:t xml:space="preserve">. </w:t>
      </w:r>
      <w:r w:rsidRPr="00E05EBB">
        <w:rPr>
          <w:rFonts w:ascii="Times New Roman" w:hAnsi="Times New Roman" w:cs="Times New Roman"/>
          <w:sz w:val="28"/>
          <w:szCs w:val="28"/>
          <w:lang w:val="uk-UA"/>
        </w:rPr>
        <w:t>Як діяти під час сигналу «</w:t>
      </w:r>
      <w:r>
        <w:rPr>
          <w:rFonts w:ascii="Times New Roman" w:hAnsi="Times New Roman" w:cs="Times New Roman"/>
          <w:sz w:val="28"/>
          <w:szCs w:val="28"/>
          <w:lang w:val="uk-UA"/>
        </w:rPr>
        <w:t>П</w:t>
      </w:r>
      <w:r w:rsidRPr="00E05EBB">
        <w:rPr>
          <w:rFonts w:ascii="Times New Roman" w:hAnsi="Times New Roman" w:cs="Times New Roman"/>
          <w:sz w:val="28"/>
          <w:szCs w:val="28"/>
          <w:lang w:val="uk-UA"/>
        </w:rPr>
        <w:t>овітряна тривога!»</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sidRPr="00E05EBB">
        <w:t xml:space="preserve"> </w:t>
      </w:r>
      <w:hyperlink r:id="rId52" w:history="1">
        <w:r w:rsidRPr="003826BF">
          <w:rPr>
            <w:rStyle w:val="a4"/>
            <w:rFonts w:ascii="Times New Roman" w:hAnsi="Times New Roman" w:cs="Times New Roman"/>
            <w:sz w:val="28"/>
            <w:szCs w:val="28"/>
            <w:lang w:val="uk-UA"/>
          </w:rPr>
          <w:t>https://smila-rada.gov.ua/content/yak-diyaty-pid-chas-sygnalu-povitryana-tryvoga</w:t>
        </w:r>
      </w:hyperlink>
      <w:r>
        <w:rPr>
          <w:rFonts w:ascii="Times New Roman" w:hAnsi="Times New Roman" w:cs="Times New Roman"/>
          <w:sz w:val="28"/>
          <w:szCs w:val="28"/>
          <w:lang w:val="uk-UA"/>
        </w:rPr>
        <w:t xml:space="preserve"> (дата звернення: 26.01.2026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4A41C973" w14:textId="789710B1"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44. </w:t>
      </w:r>
      <w:r>
        <w:rPr>
          <w:rFonts w:ascii="Times New Roman" w:hAnsi="Times New Roman" w:cs="Times New Roman"/>
          <w:sz w:val="28"/>
          <w:szCs w:val="28"/>
          <w:lang w:val="en-US"/>
        </w:rPr>
        <w:t>HISOUR</w:t>
      </w:r>
      <w:r w:rsidRPr="00137EEC">
        <w:rPr>
          <w:rFonts w:ascii="Times New Roman" w:hAnsi="Times New Roman" w:cs="Times New Roman"/>
          <w:sz w:val="28"/>
          <w:szCs w:val="28"/>
          <w:lang w:val="uk-UA"/>
        </w:rPr>
        <w:t xml:space="preserve">. </w:t>
      </w:r>
      <w:r w:rsidRPr="00627C04">
        <w:rPr>
          <w:rFonts w:ascii="Times New Roman" w:hAnsi="Times New Roman" w:cs="Times New Roman"/>
          <w:sz w:val="28"/>
          <w:szCs w:val="28"/>
          <w:lang w:val="uk-UA"/>
        </w:rPr>
        <w:t>Геологічний туризм</w:t>
      </w:r>
      <w:r>
        <w:rPr>
          <w:rFonts w:ascii="Times New Roman" w:hAnsi="Times New Roman" w:cs="Times New Roman"/>
          <w:sz w:val="28"/>
          <w:szCs w:val="28"/>
          <w:lang w:val="uk-UA"/>
        </w:rPr>
        <w:t xml:space="preserve">. </w:t>
      </w:r>
      <w:r w:rsidRPr="00014C01">
        <w:rPr>
          <w:rFonts w:ascii="Times New Roman" w:hAnsi="Times New Roman" w:cs="Times New Roman"/>
          <w:sz w:val="28"/>
          <w:szCs w:val="28"/>
          <w:lang w:val="en-US"/>
        </w:rPr>
        <w:t>URL</w:t>
      </w:r>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53" w:history="1">
        <w:r w:rsidRPr="00077515">
          <w:rPr>
            <w:rStyle w:val="a4"/>
            <w:rFonts w:ascii="Times New Roman" w:hAnsi="Times New Roman" w:cs="Times New Roman"/>
            <w:sz w:val="28"/>
            <w:szCs w:val="28"/>
            <w:lang w:val="uk-UA"/>
          </w:rPr>
          <w:t>https://uk.hisour.com/ja/%D0%B4%D0%B0%D0%BD%D1%96/%D0%B3%D0%B5%D0%BE%D1%82%D1%83%D1%80%D0%B8%D0%B7%D0%BC/</w:t>
        </w:r>
      </w:hyperlink>
      <w:r>
        <w:rPr>
          <w:rFonts w:ascii="Times New Roman" w:hAnsi="Times New Roman" w:cs="Times New Roman"/>
          <w:sz w:val="28"/>
          <w:szCs w:val="28"/>
          <w:lang w:val="uk-UA"/>
        </w:rPr>
        <w:t xml:space="preserve"> (дата звернення: 09.01.2026). 17</w:t>
      </w:r>
    </w:p>
    <w:p w14:paraId="58DA1239" w14:textId="2F315D41"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Pr="007B3975">
        <w:rPr>
          <w:rFonts w:ascii="Times New Roman" w:hAnsi="Times New Roman" w:cs="Times New Roman"/>
          <w:sz w:val="28"/>
          <w:szCs w:val="28"/>
          <w:lang w:val="en-US"/>
        </w:rPr>
        <w:t xml:space="preserve">Jad Abou </w:t>
      </w:r>
      <w:proofErr w:type="spellStart"/>
      <w:r w:rsidRPr="007B3975">
        <w:rPr>
          <w:rFonts w:ascii="Times New Roman" w:hAnsi="Times New Roman" w:cs="Times New Roman"/>
          <w:sz w:val="28"/>
          <w:szCs w:val="28"/>
          <w:lang w:val="en-US"/>
        </w:rPr>
        <w:t>Arrage</w:t>
      </w:r>
      <w:proofErr w:type="spellEnd"/>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 xml:space="preserve">UNESCO </w:t>
      </w:r>
      <w:r w:rsidRPr="001578F3">
        <w:rPr>
          <w:rFonts w:ascii="Times New Roman" w:hAnsi="Times New Roman" w:cs="Times New Roman"/>
          <w:sz w:val="28"/>
          <w:szCs w:val="28"/>
          <w:lang w:val="en-US"/>
        </w:rPr>
        <w:t xml:space="preserve">Global Geoparks: a toolkit for </w:t>
      </w:r>
      <w:proofErr w:type="spellStart"/>
      <w:r w:rsidRPr="001578F3">
        <w:rPr>
          <w:rFonts w:ascii="Times New Roman" w:hAnsi="Times New Roman" w:cs="Times New Roman"/>
          <w:sz w:val="28"/>
          <w:szCs w:val="28"/>
          <w:lang w:val="en-US"/>
        </w:rPr>
        <w:t>ge</w:t>
      </w:r>
      <w:r>
        <w:rPr>
          <w:rFonts w:ascii="Times New Roman" w:hAnsi="Times New Roman" w:cs="Times New Roman"/>
          <w:sz w:val="28"/>
          <w:szCs w:val="28"/>
          <w:lang w:val="en-US"/>
        </w:rPr>
        <w:t>otourism</w:t>
      </w:r>
      <w:proofErr w:type="spellEnd"/>
      <w:r w:rsidRPr="001578F3">
        <w:rPr>
          <w:rFonts w:ascii="Times New Roman" w:hAnsi="Times New Roman" w:cs="Times New Roman"/>
          <w:sz w:val="28"/>
          <w:szCs w:val="28"/>
          <w:lang w:val="uk-UA"/>
        </w:rPr>
        <w:t>. 2024. URL:</w:t>
      </w:r>
      <w:r>
        <w:rPr>
          <w:rFonts w:ascii="Times New Roman" w:hAnsi="Times New Roman" w:cs="Times New Roman"/>
          <w:sz w:val="28"/>
          <w:szCs w:val="28"/>
          <w:lang w:val="uk-UA"/>
        </w:rPr>
        <w:t xml:space="preserve"> </w:t>
      </w:r>
      <w:hyperlink r:id="rId54" w:history="1">
        <w:r w:rsidRPr="00AB43B3">
          <w:rPr>
            <w:rStyle w:val="a4"/>
            <w:rFonts w:ascii="Times New Roman" w:hAnsi="Times New Roman" w:cs="Times New Roman"/>
            <w:sz w:val="28"/>
            <w:szCs w:val="28"/>
            <w:lang w:val="uk-UA"/>
          </w:rPr>
          <w:t>https://unesdoc.unesco.org/ark:/48223/pf0000391228</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11.01.2026). </w:t>
      </w:r>
    </w:p>
    <w:p w14:paraId="40F9FF8E" w14:textId="5EF967EE" w:rsidR="00A4754B"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46. </w:t>
      </w:r>
      <w:r>
        <w:rPr>
          <w:rFonts w:ascii="Times New Roman" w:hAnsi="Times New Roman" w:cs="Times New Roman"/>
          <w:sz w:val="28"/>
          <w:szCs w:val="28"/>
          <w:lang w:val="en-US"/>
        </w:rPr>
        <w:t>K</w:t>
      </w:r>
      <w:proofErr w:type="spellStart"/>
      <w:r w:rsidRPr="00DA6691">
        <w:rPr>
          <w:rFonts w:ascii="Times New Roman" w:hAnsi="Times New Roman" w:cs="Times New Roman"/>
          <w:sz w:val="28"/>
          <w:szCs w:val="28"/>
          <w:lang w:val="uk-UA"/>
        </w:rPr>
        <w:t>yivtime</w:t>
      </w:r>
      <w:proofErr w:type="spellEnd"/>
      <w:r w:rsidRPr="00137EEC">
        <w:rPr>
          <w:rFonts w:ascii="Times New Roman" w:hAnsi="Times New Roman" w:cs="Times New Roman"/>
          <w:sz w:val="28"/>
          <w:szCs w:val="28"/>
          <w:lang w:val="uk-UA"/>
        </w:rPr>
        <w:t xml:space="preserve">. </w:t>
      </w:r>
      <w:r w:rsidRPr="00DA6691">
        <w:rPr>
          <w:rFonts w:ascii="Times New Roman" w:hAnsi="Times New Roman" w:cs="Times New Roman"/>
          <w:sz w:val="28"/>
          <w:szCs w:val="28"/>
          <w:lang w:val="uk-UA"/>
        </w:rPr>
        <w:t>Біля Києва схована унікальна печера, що перевіряє на сміливість</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5" w:history="1">
        <w:r w:rsidRPr="00D63CF0">
          <w:rPr>
            <w:rStyle w:val="a4"/>
            <w:rFonts w:ascii="Times New Roman" w:hAnsi="Times New Roman" w:cs="Times New Roman"/>
            <w:sz w:val="28"/>
            <w:szCs w:val="28"/>
            <w:lang w:val="uk-UA"/>
          </w:rPr>
          <w:t>https://kyivtime.co.ua/bilia-kyieva-skhovana-unikalna-pechera-shcho-pereviriaie-na-smilyvist-foto/</w:t>
        </w:r>
      </w:hyperlink>
      <w:r>
        <w:rPr>
          <w:rFonts w:ascii="Times New Roman" w:hAnsi="Times New Roman" w:cs="Times New Roman"/>
          <w:sz w:val="28"/>
          <w:szCs w:val="28"/>
          <w:lang w:val="uk-UA"/>
        </w:rPr>
        <w:t xml:space="preserve"> (дата звернення: 26.01.2026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51CDC52C" w14:textId="04C13561"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47. </w:t>
      </w:r>
      <w:r w:rsidRPr="00EF6E5A">
        <w:rPr>
          <w:rFonts w:ascii="Times New Roman" w:hAnsi="Times New Roman" w:cs="Times New Roman"/>
          <w:sz w:val="28"/>
          <w:szCs w:val="28"/>
          <w:lang w:val="en-US"/>
        </w:rPr>
        <w:t>Maria Teresa Borges Tiago , Flávio Gomes Borges Tiago</w:t>
      </w:r>
      <w:r>
        <w:rPr>
          <w:rFonts w:ascii="Times New Roman" w:hAnsi="Times New Roman" w:cs="Times New Roman"/>
          <w:sz w:val="28"/>
          <w:szCs w:val="28"/>
          <w:lang w:val="uk-UA"/>
        </w:rPr>
        <w:t xml:space="preserve">. </w:t>
      </w:r>
      <w:proofErr w:type="spellStart"/>
      <w:r w:rsidRPr="00EF6E5A">
        <w:rPr>
          <w:rFonts w:ascii="Times New Roman" w:hAnsi="Times New Roman" w:cs="Times New Roman"/>
          <w:sz w:val="28"/>
          <w:szCs w:val="28"/>
          <w:lang w:val="uk-UA"/>
        </w:rPr>
        <w:t>Geotourism</w:t>
      </w:r>
      <w:proofErr w:type="spellEnd"/>
      <w:r>
        <w:rPr>
          <w:rFonts w:ascii="Times New Roman" w:hAnsi="Times New Roman" w:cs="Times New Roman"/>
          <w:sz w:val="28"/>
          <w:szCs w:val="28"/>
          <w:lang w:val="uk-UA"/>
        </w:rPr>
        <w:t xml:space="preserve">. </w:t>
      </w:r>
      <w:r w:rsidRPr="00014C01">
        <w:rPr>
          <w:rFonts w:ascii="Times New Roman" w:hAnsi="Times New Roman" w:cs="Times New Roman"/>
          <w:sz w:val="28"/>
          <w:szCs w:val="28"/>
          <w:lang w:val="en-US"/>
        </w:rPr>
        <w:t>URL</w:t>
      </w:r>
      <w:r w:rsidRPr="00963EB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56" w:history="1">
        <w:r w:rsidRPr="00077515">
          <w:rPr>
            <w:rStyle w:val="a4"/>
            <w:rFonts w:ascii="Times New Roman" w:hAnsi="Times New Roman" w:cs="Times New Roman"/>
            <w:sz w:val="28"/>
            <w:szCs w:val="28"/>
            <w:lang w:val="uk-UA"/>
          </w:rPr>
          <w:t>https://encyclopedia.pub/entry/14404</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09.01.2026). </w:t>
      </w:r>
    </w:p>
    <w:p w14:paraId="5E1219FA" w14:textId="524067EF"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48. </w:t>
      </w:r>
      <w:r>
        <w:rPr>
          <w:rFonts w:ascii="Times New Roman" w:hAnsi="Times New Roman" w:cs="Times New Roman"/>
          <w:sz w:val="28"/>
          <w:szCs w:val="28"/>
          <w:lang w:val="en-US"/>
        </w:rPr>
        <w:t>Pidru</w:t>
      </w:r>
      <w:r w:rsidRPr="00137EEC">
        <w:rPr>
          <w:rFonts w:ascii="Times New Roman" w:hAnsi="Times New Roman" w:cs="Times New Roman"/>
          <w:sz w:val="28"/>
          <w:szCs w:val="28"/>
          <w:lang w:val="uk-UA"/>
        </w:rPr>
        <w:t>4</w:t>
      </w:r>
      <w:proofErr w:type="spellStart"/>
      <w:r>
        <w:rPr>
          <w:rFonts w:ascii="Times New Roman" w:hAnsi="Times New Roman" w:cs="Times New Roman"/>
          <w:sz w:val="28"/>
          <w:szCs w:val="28"/>
          <w:lang w:val="en-US"/>
        </w:rPr>
        <w:t>niki</w:t>
      </w:r>
      <w:proofErr w:type="spellEnd"/>
      <w:r w:rsidRPr="00137EEC">
        <w:rPr>
          <w:rFonts w:ascii="Times New Roman" w:hAnsi="Times New Roman" w:cs="Times New Roman"/>
          <w:sz w:val="28"/>
          <w:szCs w:val="28"/>
          <w:lang w:val="uk-UA"/>
        </w:rPr>
        <w:t xml:space="preserve">. </w:t>
      </w:r>
      <w:r w:rsidRPr="00AD4B44">
        <w:rPr>
          <w:rFonts w:ascii="Times New Roman" w:hAnsi="Times New Roman" w:cs="Times New Roman"/>
          <w:sz w:val="28"/>
          <w:szCs w:val="28"/>
          <w:lang w:val="uk-UA"/>
        </w:rPr>
        <w:t>Формування туристичної привабливості території</w:t>
      </w:r>
      <w:r>
        <w:rPr>
          <w:rFonts w:ascii="Times New Roman" w:hAnsi="Times New Roman" w:cs="Times New Roman"/>
          <w:sz w:val="28"/>
          <w:szCs w:val="28"/>
          <w:lang w:val="uk-UA"/>
        </w:rPr>
        <w:t xml:space="preserve">. </w:t>
      </w:r>
      <w:r w:rsidRPr="00014C01">
        <w:rPr>
          <w:rFonts w:ascii="Times New Roman" w:hAnsi="Times New Roman" w:cs="Times New Roman"/>
          <w:sz w:val="28"/>
          <w:szCs w:val="28"/>
          <w:lang w:val="en-US"/>
        </w:rPr>
        <w:t>URL</w:t>
      </w:r>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57" w:history="1">
        <w:r w:rsidRPr="00AB43B3">
          <w:rPr>
            <w:rStyle w:val="a4"/>
            <w:rFonts w:ascii="Times New Roman" w:hAnsi="Times New Roman" w:cs="Times New Roman"/>
            <w:sz w:val="28"/>
            <w:szCs w:val="28"/>
            <w:lang w:val="uk-UA"/>
          </w:rPr>
          <w:t>https://pidru4niki.com/1597012243744/turizm/formuvannya_turistichnoyi_privablivosti_teritoriyi</w:t>
        </w:r>
      </w:hyperlink>
      <w:r>
        <w:rPr>
          <w:rFonts w:ascii="Times New Roman" w:hAnsi="Times New Roman" w:cs="Times New Roman"/>
          <w:sz w:val="28"/>
          <w:szCs w:val="28"/>
          <w:lang w:val="uk-UA"/>
        </w:rPr>
        <w:t xml:space="preserve"> (дата звернення: 11.0</w:t>
      </w:r>
      <w:r w:rsidR="00903376">
        <w:rPr>
          <w:rFonts w:ascii="Times New Roman" w:hAnsi="Times New Roman" w:cs="Times New Roman"/>
          <w:sz w:val="28"/>
          <w:szCs w:val="28"/>
          <w:lang w:val="uk-UA"/>
        </w:rPr>
        <w:t xml:space="preserve">1.2026). </w:t>
      </w:r>
    </w:p>
    <w:p w14:paraId="777B625C" w14:textId="24904B55"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49. R. </w:t>
      </w:r>
      <w:proofErr w:type="spellStart"/>
      <w:r>
        <w:rPr>
          <w:rFonts w:ascii="Times New Roman" w:hAnsi="Times New Roman" w:cs="Times New Roman"/>
          <w:sz w:val="28"/>
          <w:szCs w:val="28"/>
          <w:lang w:val="uk-UA"/>
        </w:rPr>
        <w:t>Dowling</w:t>
      </w:r>
      <w:proofErr w:type="spellEnd"/>
      <w:r>
        <w:rPr>
          <w:rFonts w:ascii="Times New Roman" w:hAnsi="Times New Roman" w:cs="Times New Roman"/>
          <w:sz w:val="28"/>
          <w:szCs w:val="28"/>
          <w:lang w:val="uk-UA"/>
        </w:rPr>
        <w:t>, D.</w:t>
      </w:r>
      <w:r w:rsidRPr="00A469AB">
        <w:rPr>
          <w:rFonts w:ascii="Times New Roman" w:hAnsi="Times New Roman" w:cs="Times New Roman"/>
          <w:sz w:val="28"/>
          <w:szCs w:val="28"/>
          <w:lang w:val="uk-UA"/>
        </w:rPr>
        <w:t xml:space="preserve"> </w:t>
      </w:r>
      <w:proofErr w:type="spellStart"/>
      <w:r w:rsidRPr="00A469AB">
        <w:rPr>
          <w:rFonts w:ascii="Times New Roman" w:hAnsi="Times New Roman" w:cs="Times New Roman"/>
          <w:sz w:val="28"/>
          <w:szCs w:val="28"/>
          <w:lang w:val="uk-UA"/>
        </w:rPr>
        <w:t>Newsome</w:t>
      </w:r>
      <w:proofErr w:type="spellEnd"/>
      <w:r>
        <w:rPr>
          <w:rFonts w:ascii="Times New Roman" w:hAnsi="Times New Roman" w:cs="Times New Roman"/>
          <w:sz w:val="28"/>
          <w:szCs w:val="28"/>
          <w:lang w:val="uk-UA"/>
        </w:rPr>
        <w:t xml:space="preserve">. </w:t>
      </w:r>
      <w:proofErr w:type="spellStart"/>
      <w:r w:rsidRPr="00A469AB">
        <w:rPr>
          <w:rFonts w:ascii="Times New Roman" w:hAnsi="Times New Roman" w:cs="Times New Roman"/>
          <w:sz w:val="28"/>
          <w:szCs w:val="28"/>
          <w:lang w:val="uk-UA"/>
        </w:rPr>
        <w:t>Handbook</w:t>
      </w:r>
      <w:proofErr w:type="spellEnd"/>
      <w:r w:rsidRPr="00A469AB">
        <w:rPr>
          <w:rFonts w:ascii="Times New Roman" w:hAnsi="Times New Roman" w:cs="Times New Roman"/>
          <w:sz w:val="28"/>
          <w:szCs w:val="28"/>
          <w:lang w:val="uk-UA"/>
        </w:rPr>
        <w:t xml:space="preserve"> </w:t>
      </w:r>
      <w:proofErr w:type="spellStart"/>
      <w:r w:rsidRPr="00A469AB">
        <w:rPr>
          <w:rFonts w:ascii="Times New Roman" w:hAnsi="Times New Roman" w:cs="Times New Roman"/>
          <w:sz w:val="28"/>
          <w:szCs w:val="28"/>
          <w:lang w:val="uk-UA"/>
        </w:rPr>
        <w:t>of</w:t>
      </w:r>
      <w:proofErr w:type="spellEnd"/>
      <w:r w:rsidRPr="00A469AB">
        <w:rPr>
          <w:rFonts w:ascii="Times New Roman" w:hAnsi="Times New Roman" w:cs="Times New Roman"/>
          <w:sz w:val="28"/>
          <w:szCs w:val="28"/>
          <w:lang w:val="uk-UA"/>
        </w:rPr>
        <w:t xml:space="preserve"> </w:t>
      </w:r>
      <w:proofErr w:type="spellStart"/>
      <w:r w:rsidRPr="00A469AB">
        <w:rPr>
          <w:rFonts w:ascii="Times New Roman" w:hAnsi="Times New Roman" w:cs="Times New Roman"/>
          <w:sz w:val="28"/>
          <w:szCs w:val="28"/>
          <w:lang w:val="uk-UA"/>
        </w:rPr>
        <w:t>Geotourism</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UK:</w:t>
      </w:r>
      <w:r>
        <w:rPr>
          <w:rFonts w:ascii="Times New Roman" w:hAnsi="Times New Roman" w:cs="Times New Roman"/>
          <w:sz w:val="28"/>
          <w:szCs w:val="28"/>
          <w:lang w:val="uk-UA"/>
        </w:rPr>
        <w:t xml:space="preserve"> </w:t>
      </w:r>
      <w:proofErr w:type="spellStart"/>
      <w:r w:rsidRPr="00A469AB">
        <w:rPr>
          <w:rFonts w:ascii="Times New Roman" w:hAnsi="Times New Roman" w:cs="Times New Roman"/>
          <w:sz w:val="28"/>
          <w:szCs w:val="28"/>
          <w:lang w:val="uk-UA"/>
        </w:rPr>
        <w:t>Edward</w:t>
      </w:r>
      <w:proofErr w:type="spellEnd"/>
      <w:r w:rsidRPr="00A469AB">
        <w:rPr>
          <w:rFonts w:ascii="Times New Roman" w:hAnsi="Times New Roman" w:cs="Times New Roman"/>
          <w:sz w:val="28"/>
          <w:szCs w:val="28"/>
          <w:lang w:val="uk-UA"/>
        </w:rPr>
        <w:t xml:space="preserve"> </w:t>
      </w:r>
      <w:proofErr w:type="spellStart"/>
      <w:r w:rsidRPr="00A469AB">
        <w:rPr>
          <w:rFonts w:ascii="Times New Roman" w:hAnsi="Times New Roman" w:cs="Times New Roman"/>
          <w:sz w:val="28"/>
          <w:szCs w:val="28"/>
          <w:lang w:val="uk-UA"/>
        </w:rPr>
        <w:t>Elgar</w:t>
      </w:r>
      <w:proofErr w:type="spellEnd"/>
      <w:r w:rsidRPr="00A469AB">
        <w:rPr>
          <w:rFonts w:ascii="Times New Roman" w:hAnsi="Times New Roman" w:cs="Times New Roman"/>
          <w:sz w:val="28"/>
          <w:szCs w:val="28"/>
          <w:lang w:val="uk-UA"/>
        </w:rPr>
        <w:t xml:space="preserve"> </w:t>
      </w:r>
      <w:proofErr w:type="spellStart"/>
      <w:r w:rsidRPr="00A469AB">
        <w:rPr>
          <w:rFonts w:ascii="Times New Roman" w:hAnsi="Times New Roman" w:cs="Times New Roman"/>
          <w:sz w:val="28"/>
          <w:szCs w:val="28"/>
          <w:lang w:val="uk-UA"/>
        </w:rPr>
        <w:t>Publishing</w:t>
      </w:r>
      <w:proofErr w:type="spellEnd"/>
      <w:r>
        <w:rPr>
          <w:rFonts w:ascii="Times New Roman" w:hAnsi="Times New Roman" w:cs="Times New Roman"/>
          <w:sz w:val="28"/>
          <w:szCs w:val="28"/>
          <w:lang w:val="uk-UA"/>
        </w:rPr>
        <w:t xml:space="preserve">, 2018. Р. 520. </w:t>
      </w:r>
      <w:r w:rsidRPr="00014C01">
        <w:rPr>
          <w:rFonts w:ascii="Times New Roman" w:hAnsi="Times New Roman" w:cs="Times New Roman"/>
          <w:sz w:val="28"/>
          <w:szCs w:val="28"/>
          <w:lang w:val="en-US"/>
        </w:rPr>
        <w:t>URL</w:t>
      </w:r>
      <w:r w:rsidRPr="00137EEC">
        <w:rPr>
          <w:rFonts w:ascii="Times New Roman" w:hAnsi="Times New Roman" w:cs="Times New Roman"/>
          <w:sz w:val="28"/>
          <w:szCs w:val="28"/>
          <w:lang w:val="uk-UA"/>
        </w:rPr>
        <w:t>:</w:t>
      </w:r>
      <w:r w:rsidRPr="00A469AB">
        <w:t xml:space="preserve"> </w:t>
      </w:r>
      <w:hyperlink r:id="rId58" w:anchor="detailBullets_feature_div" w:history="1">
        <w:r w:rsidRPr="00077515">
          <w:rPr>
            <w:rStyle w:val="a4"/>
            <w:rFonts w:ascii="Times New Roman" w:hAnsi="Times New Roman" w:cs="Times New Roman"/>
            <w:sz w:val="28"/>
            <w:szCs w:val="28"/>
            <w:lang w:val="en-US"/>
          </w:rPr>
          <w:t>https</w:t>
        </w:r>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www</w:t>
        </w:r>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amazon</w:t>
        </w:r>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co</w:t>
        </w:r>
        <w:r w:rsidRPr="00137EEC">
          <w:rPr>
            <w:rStyle w:val="a4"/>
            <w:rFonts w:ascii="Times New Roman" w:hAnsi="Times New Roman" w:cs="Times New Roman"/>
            <w:sz w:val="28"/>
            <w:szCs w:val="28"/>
            <w:lang w:val="uk-UA"/>
          </w:rPr>
          <w:t>.</w:t>
        </w:r>
        <w:proofErr w:type="spellStart"/>
        <w:r w:rsidRPr="00077515">
          <w:rPr>
            <w:rStyle w:val="a4"/>
            <w:rFonts w:ascii="Times New Roman" w:hAnsi="Times New Roman" w:cs="Times New Roman"/>
            <w:sz w:val="28"/>
            <w:szCs w:val="28"/>
            <w:lang w:val="en-US"/>
          </w:rPr>
          <w:t>uk</w:t>
        </w:r>
        <w:proofErr w:type="spellEnd"/>
        <w:r w:rsidRPr="00137EEC">
          <w:rPr>
            <w:rStyle w:val="a4"/>
            <w:rFonts w:ascii="Times New Roman" w:hAnsi="Times New Roman" w:cs="Times New Roman"/>
            <w:sz w:val="28"/>
            <w:szCs w:val="28"/>
            <w:lang w:val="uk-UA"/>
          </w:rPr>
          <w:t>/</w:t>
        </w:r>
        <w:proofErr w:type="spellStart"/>
        <w:r w:rsidRPr="00077515">
          <w:rPr>
            <w:rStyle w:val="a4"/>
            <w:rFonts w:ascii="Times New Roman" w:hAnsi="Times New Roman" w:cs="Times New Roman"/>
            <w:sz w:val="28"/>
            <w:szCs w:val="28"/>
            <w:lang w:val="en-US"/>
          </w:rPr>
          <w:t>gp</w:t>
        </w:r>
        <w:proofErr w:type="spellEnd"/>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product</w:t>
        </w:r>
        <w:r w:rsidRPr="00137EEC">
          <w:rPr>
            <w:rStyle w:val="a4"/>
            <w:rFonts w:ascii="Times New Roman" w:hAnsi="Times New Roman" w:cs="Times New Roman"/>
            <w:sz w:val="28"/>
            <w:szCs w:val="28"/>
            <w:lang w:val="uk-UA"/>
          </w:rPr>
          <w:t>/1785368850/</w:t>
        </w:r>
        <w:r w:rsidRPr="00077515">
          <w:rPr>
            <w:rStyle w:val="a4"/>
            <w:rFonts w:ascii="Times New Roman" w:hAnsi="Times New Roman" w:cs="Times New Roman"/>
            <w:sz w:val="28"/>
            <w:szCs w:val="28"/>
            <w:lang w:val="en-US"/>
          </w:rPr>
          <w:t>ref</w:t>
        </w:r>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as</w:t>
        </w:r>
        <w:r w:rsidRPr="00137EEC">
          <w:rPr>
            <w:rStyle w:val="a4"/>
            <w:rFonts w:ascii="Times New Roman" w:hAnsi="Times New Roman" w:cs="Times New Roman"/>
            <w:sz w:val="28"/>
            <w:szCs w:val="28"/>
            <w:lang w:val="uk-UA"/>
          </w:rPr>
          <w:t>_</w:t>
        </w:r>
        <w:r w:rsidRPr="00077515">
          <w:rPr>
            <w:rStyle w:val="a4"/>
            <w:rFonts w:ascii="Times New Roman" w:hAnsi="Times New Roman" w:cs="Times New Roman"/>
            <w:sz w:val="28"/>
            <w:szCs w:val="28"/>
            <w:lang w:val="en-US"/>
          </w:rPr>
          <w:t>li</w:t>
        </w:r>
        <w:r w:rsidRPr="00137EEC">
          <w:rPr>
            <w:rStyle w:val="a4"/>
            <w:rFonts w:ascii="Times New Roman" w:hAnsi="Times New Roman" w:cs="Times New Roman"/>
            <w:sz w:val="28"/>
            <w:szCs w:val="28"/>
            <w:lang w:val="uk-UA"/>
          </w:rPr>
          <w:t>_</w:t>
        </w:r>
        <w:proofErr w:type="spellStart"/>
        <w:r w:rsidRPr="00077515">
          <w:rPr>
            <w:rStyle w:val="a4"/>
            <w:rFonts w:ascii="Times New Roman" w:hAnsi="Times New Roman" w:cs="Times New Roman"/>
            <w:sz w:val="28"/>
            <w:szCs w:val="28"/>
            <w:lang w:val="en-US"/>
          </w:rPr>
          <w:t>qf</w:t>
        </w:r>
        <w:proofErr w:type="spellEnd"/>
        <w:r w:rsidRPr="00137EEC">
          <w:rPr>
            <w:rStyle w:val="a4"/>
            <w:rFonts w:ascii="Times New Roman" w:hAnsi="Times New Roman" w:cs="Times New Roman"/>
            <w:sz w:val="28"/>
            <w:szCs w:val="28"/>
            <w:lang w:val="uk-UA"/>
          </w:rPr>
          <w:t>_</w:t>
        </w:r>
        <w:proofErr w:type="spellStart"/>
        <w:r w:rsidRPr="00077515">
          <w:rPr>
            <w:rStyle w:val="a4"/>
            <w:rFonts w:ascii="Times New Roman" w:hAnsi="Times New Roman" w:cs="Times New Roman"/>
            <w:sz w:val="28"/>
            <w:szCs w:val="28"/>
            <w:lang w:val="en-US"/>
          </w:rPr>
          <w:t>asin</w:t>
        </w:r>
        <w:proofErr w:type="spellEnd"/>
        <w:r w:rsidRPr="00137EEC">
          <w:rPr>
            <w:rStyle w:val="a4"/>
            <w:rFonts w:ascii="Times New Roman" w:hAnsi="Times New Roman" w:cs="Times New Roman"/>
            <w:sz w:val="28"/>
            <w:szCs w:val="28"/>
            <w:lang w:val="uk-UA"/>
          </w:rPr>
          <w:t>_</w:t>
        </w:r>
        <w:r w:rsidRPr="00077515">
          <w:rPr>
            <w:rStyle w:val="a4"/>
            <w:rFonts w:ascii="Times New Roman" w:hAnsi="Times New Roman" w:cs="Times New Roman"/>
            <w:sz w:val="28"/>
            <w:szCs w:val="28"/>
            <w:lang w:val="en-US"/>
          </w:rPr>
          <w:t>il</w:t>
        </w:r>
        <w:r w:rsidRPr="00137EEC">
          <w:rPr>
            <w:rStyle w:val="a4"/>
            <w:rFonts w:ascii="Times New Roman" w:hAnsi="Times New Roman" w:cs="Times New Roman"/>
            <w:sz w:val="28"/>
            <w:szCs w:val="28"/>
            <w:lang w:val="uk-UA"/>
          </w:rPr>
          <w:t>_</w:t>
        </w:r>
        <w:proofErr w:type="spellStart"/>
        <w:r w:rsidRPr="00077515">
          <w:rPr>
            <w:rStyle w:val="a4"/>
            <w:rFonts w:ascii="Times New Roman" w:hAnsi="Times New Roman" w:cs="Times New Roman"/>
            <w:sz w:val="28"/>
            <w:szCs w:val="28"/>
            <w:lang w:val="en-US"/>
          </w:rPr>
          <w:t>tl</w:t>
        </w:r>
        <w:proofErr w:type="spellEnd"/>
        <w:r w:rsidRPr="00137EEC">
          <w:rPr>
            <w:rStyle w:val="a4"/>
            <w:rFonts w:ascii="Times New Roman" w:hAnsi="Times New Roman" w:cs="Times New Roman"/>
            <w:sz w:val="28"/>
            <w:szCs w:val="28"/>
            <w:lang w:val="uk-UA"/>
          </w:rPr>
          <w:t>?</w:t>
        </w:r>
        <w:proofErr w:type="spellStart"/>
        <w:r w:rsidRPr="00077515">
          <w:rPr>
            <w:rStyle w:val="a4"/>
            <w:rFonts w:ascii="Times New Roman" w:hAnsi="Times New Roman" w:cs="Times New Roman"/>
            <w:sz w:val="28"/>
            <w:szCs w:val="28"/>
            <w:lang w:val="en-US"/>
          </w:rPr>
          <w:t>ie</w:t>
        </w:r>
        <w:proofErr w:type="spellEnd"/>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UTF</w:t>
        </w:r>
        <w:r w:rsidRPr="00137EEC">
          <w:rPr>
            <w:rStyle w:val="a4"/>
            <w:rFonts w:ascii="Times New Roman" w:hAnsi="Times New Roman" w:cs="Times New Roman"/>
            <w:sz w:val="28"/>
            <w:szCs w:val="28"/>
            <w:lang w:val="uk-UA"/>
          </w:rPr>
          <w:t>8&amp;</w:t>
        </w:r>
        <w:r w:rsidRPr="00077515">
          <w:rPr>
            <w:rStyle w:val="a4"/>
            <w:rFonts w:ascii="Times New Roman" w:hAnsi="Times New Roman" w:cs="Times New Roman"/>
            <w:sz w:val="28"/>
            <w:szCs w:val="28"/>
            <w:lang w:val="en-US"/>
          </w:rPr>
          <w:t>tag</w:t>
        </w:r>
        <w:r w:rsidRPr="00137EEC">
          <w:rPr>
            <w:rStyle w:val="a4"/>
            <w:rFonts w:ascii="Times New Roman" w:hAnsi="Times New Roman" w:cs="Times New Roman"/>
            <w:sz w:val="28"/>
            <w:szCs w:val="28"/>
            <w:lang w:val="uk-UA"/>
          </w:rPr>
          <w:t>=</w:t>
        </w:r>
        <w:proofErr w:type="spellStart"/>
        <w:r w:rsidRPr="00077515">
          <w:rPr>
            <w:rStyle w:val="a4"/>
            <w:rFonts w:ascii="Times New Roman" w:hAnsi="Times New Roman" w:cs="Times New Roman"/>
            <w:sz w:val="28"/>
            <w:szCs w:val="28"/>
            <w:lang w:val="en-US"/>
          </w:rPr>
          <w:t>lifeasabutter</w:t>
        </w:r>
        <w:proofErr w:type="spellEnd"/>
        <w:r w:rsidRPr="00137EEC">
          <w:rPr>
            <w:rStyle w:val="a4"/>
            <w:rFonts w:ascii="Times New Roman" w:hAnsi="Times New Roman" w:cs="Times New Roman"/>
            <w:sz w:val="28"/>
            <w:szCs w:val="28"/>
            <w:lang w:val="uk-UA"/>
          </w:rPr>
          <w:t>-21&amp;</w:t>
        </w:r>
        <w:r w:rsidRPr="00077515">
          <w:rPr>
            <w:rStyle w:val="a4"/>
            <w:rFonts w:ascii="Times New Roman" w:hAnsi="Times New Roman" w:cs="Times New Roman"/>
            <w:sz w:val="28"/>
            <w:szCs w:val="28"/>
            <w:lang w:val="en-US"/>
          </w:rPr>
          <w:t>creative</w:t>
        </w:r>
        <w:r w:rsidRPr="00137EEC">
          <w:rPr>
            <w:rStyle w:val="a4"/>
            <w:rFonts w:ascii="Times New Roman" w:hAnsi="Times New Roman" w:cs="Times New Roman"/>
            <w:sz w:val="28"/>
            <w:szCs w:val="28"/>
            <w:lang w:val="uk-UA"/>
          </w:rPr>
          <w:t>=6738&amp;</w:t>
        </w:r>
        <w:proofErr w:type="spellStart"/>
        <w:r w:rsidRPr="00077515">
          <w:rPr>
            <w:rStyle w:val="a4"/>
            <w:rFonts w:ascii="Times New Roman" w:hAnsi="Times New Roman" w:cs="Times New Roman"/>
            <w:sz w:val="28"/>
            <w:szCs w:val="28"/>
            <w:lang w:val="en-US"/>
          </w:rPr>
          <w:t>linkCode</w:t>
        </w:r>
        <w:proofErr w:type="spellEnd"/>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as</w:t>
        </w:r>
        <w:r w:rsidRPr="00137EEC">
          <w:rPr>
            <w:rStyle w:val="a4"/>
            <w:rFonts w:ascii="Times New Roman" w:hAnsi="Times New Roman" w:cs="Times New Roman"/>
            <w:sz w:val="28"/>
            <w:szCs w:val="28"/>
            <w:lang w:val="uk-UA"/>
          </w:rPr>
          <w:t>2&amp;</w:t>
        </w:r>
        <w:proofErr w:type="spellStart"/>
        <w:r w:rsidRPr="00077515">
          <w:rPr>
            <w:rStyle w:val="a4"/>
            <w:rFonts w:ascii="Times New Roman" w:hAnsi="Times New Roman" w:cs="Times New Roman"/>
            <w:sz w:val="28"/>
            <w:szCs w:val="28"/>
            <w:lang w:val="en-US"/>
          </w:rPr>
          <w:t>creativeASIN</w:t>
        </w:r>
        <w:proofErr w:type="spellEnd"/>
        <w:r w:rsidRPr="00137EEC">
          <w:rPr>
            <w:rStyle w:val="a4"/>
            <w:rFonts w:ascii="Times New Roman" w:hAnsi="Times New Roman" w:cs="Times New Roman"/>
            <w:sz w:val="28"/>
            <w:szCs w:val="28"/>
            <w:lang w:val="uk-UA"/>
          </w:rPr>
          <w:t>=1785368850&amp;</w:t>
        </w:r>
        <w:proofErr w:type="spellStart"/>
        <w:r w:rsidRPr="00077515">
          <w:rPr>
            <w:rStyle w:val="a4"/>
            <w:rFonts w:ascii="Times New Roman" w:hAnsi="Times New Roman" w:cs="Times New Roman"/>
            <w:sz w:val="28"/>
            <w:szCs w:val="28"/>
            <w:lang w:val="en-US"/>
          </w:rPr>
          <w:t>linkId</w:t>
        </w:r>
        <w:proofErr w:type="spellEnd"/>
        <w:r w:rsidRPr="00137EEC">
          <w:rPr>
            <w:rStyle w:val="a4"/>
            <w:rFonts w:ascii="Times New Roman" w:hAnsi="Times New Roman" w:cs="Times New Roman"/>
            <w:sz w:val="28"/>
            <w:szCs w:val="28"/>
            <w:lang w:val="uk-UA"/>
          </w:rPr>
          <w:t>=</w:t>
        </w:r>
        <w:r w:rsidRPr="00077515">
          <w:rPr>
            <w:rStyle w:val="a4"/>
            <w:rFonts w:ascii="Times New Roman" w:hAnsi="Times New Roman" w:cs="Times New Roman"/>
            <w:sz w:val="28"/>
            <w:szCs w:val="28"/>
            <w:lang w:val="en-US"/>
          </w:rPr>
          <w:t>b</w:t>
        </w:r>
        <w:r w:rsidRPr="00137EEC">
          <w:rPr>
            <w:rStyle w:val="a4"/>
            <w:rFonts w:ascii="Times New Roman" w:hAnsi="Times New Roman" w:cs="Times New Roman"/>
            <w:sz w:val="28"/>
            <w:szCs w:val="28"/>
            <w:lang w:val="uk-UA"/>
          </w:rPr>
          <w:t>525</w:t>
        </w:r>
        <w:r w:rsidRPr="00077515">
          <w:rPr>
            <w:rStyle w:val="a4"/>
            <w:rFonts w:ascii="Times New Roman" w:hAnsi="Times New Roman" w:cs="Times New Roman"/>
            <w:sz w:val="28"/>
            <w:szCs w:val="28"/>
            <w:lang w:val="en-US"/>
          </w:rPr>
          <w:t>b</w:t>
        </w:r>
        <w:r w:rsidRPr="00137EEC">
          <w:rPr>
            <w:rStyle w:val="a4"/>
            <w:rFonts w:ascii="Times New Roman" w:hAnsi="Times New Roman" w:cs="Times New Roman"/>
            <w:sz w:val="28"/>
            <w:szCs w:val="28"/>
            <w:lang w:val="uk-UA"/>
          </w:rPr>
          <w:t>2</w:t>
        </w:r>
        <w:r w:rsidRPr="00077515">
          <w:rPr>
            <w:rStyle w:val="a4"/>
            <w:rFonts w:ascii="Times New Roman" w:hAnsi="Times New Roman" w:cs="Times New Roman"/>
            <w:sz w:val="28"/>
            <w:szCs w:val="28"/>
            <w:lang w:val="en-US"/>
          </w:rPr>
          <w:t>c</w:t>
        </w:r>
        <w:r w:rsidRPr="00137EEC">
          <w:rPr>
            <w:rStyle w:val="a4"/>
            <w:rFonts w:ascii="Times New Roman" w:hAnsi="Times New Roman" w:cs="Times New Roman"/>
            <w:sz w:val="28"/>
            <w:szCs w:val="28"/>
            <w:lang w:val="uk-UA"/>
          </w:rPr>
          <w:t>773086</w:t>
        </w:r>
        <w:r w:rsidRPr="00077515">
          <w:rPr>
            <w:rStyle w:val="a4"/>
            <w:rFonts w:ascii="Times New Roman" w:hAnsi="Times New Roman" w:cs="Times New Roman"/>
            <w:sz w:val="28"/>
            <w:szCs w:val="28"/>
            <w:lang w:val="en-US"/>
          </w:rPr>
          <w:t>b</w:t>
        </w:r>
        <w:r w:rsidRPr="00137EEC">
          <w:rPr>
            <w:rStyle w:val="a4"/>
            <w:rFonts w:ascii="Times New Roman" w:hAnsi="Times New Roman" w:cs="Times New Roman"/>
            <w:sz w:val="28"/>
            <w:szCs w:val="28"/>
            <w:lang w:val="uk-UA"/>
          </w:rPr>
          <w:t>3</w:t>
        </w:r>
        <w:r w:rsidRPr="00077515">
          <w:rPr>
            <w:rStyle w:val="a4"/>
            <w:rFonts w:ascii="Times New Roman" w:hAnsi="Times New Roman" w:cs="Times New Roman"/>
            <w:sz w:val="28"/>
            <w:szCs w:val="28"/>
            <w:lang w:val="en-US"/>
          </w:rPr>
          <w:t>ac</w:t>
        </w:r>
        <w:r w:rsidRPr="00137EEC">
          <w:rPr>
            <w:rStyle w:val="a4"/>
            <w:rFonts w:ascii="Times New Roman" w:hAnsi="Times New Roman" w:cs="Times New Roman"/>
            <w:sz w:val="28"/>
            <w:szCs w:val="28"/>
            <w:lang w:val="uk-UA"/>
          </w:rPr>
          <w:t>50</w:t>
        </w:r>
        <w:r w:rsidRPr="00077515">
          <w:rPr>
            <w:rStyle w:val="a4"/>
            <w:rFonts w:ascii="Times New Roman" w:hAnsi="Times New Roman" w:cs="Times New Roman"/>
            <w:sz w:val="28"/>
            <w:szCs w:val="28"/>
            <w:lang w:val="en-US"/>
          </w:rPr>
          <w:t>b</w:t>
        </w:r>
        <w:r w:rsidRPr="00137EEC">
          <w:rPr>
            <w:rStyle w:val="a4"/>
            <w:rFonts w:ascii="Times New Roman" w:hAnsi="Times New Roman" w:cs="Times New Roman"/>
            <w:sz w:val="28"/>
            <w:szCs w:val="28"/>
            <w:lang w:val="uk-UA"/>
          </w:rPr>
          <w:t>897756512</w:t>
        </w:r>
        <w:r w:rsidRPr="00077515">
          <w:rPr>
            <w:rStyle w:val="a4"/>
            <w:rFonts w:ascii="Times New Roman" w:hAnsi="Times New Roman" w:cs="Times New Roman"/>
            <w:sz w:val="28"/>
            <w:szCs w:val="28"/>
            <w:lang w:val="en-US"/>
          </w:rPr>
          <w:t>da</w:t>
        </w:r>
        <w:r w:rsidRPr="00137EEC">
          <w:rPr>
            <w:rStyle w:val="a4"/>
            <w:rFonts w:ascii="Times New Roman" w:hAnsi="Times New Roman" w:cs="Times New Roman"/>
            <w:sz w:val="28"/>
            <w:szCs w:val="28"/>
            <w:lang w:val="uk-UA"/>
          </w:rPr>
          <w:t>4#</w:t>
        </w:r>
        <w:proofErr w:type="spellStart"/>
        <w:r w:rsidRPr="00077515">
          <w:rPr>
            <w:rStyle w:val="a4"/>
            <w:rFonts w:ascii="Times New Roman" w:hAnsi="Times New Roman" w:cs="Times New Roman"/>
            <w:sz w:val="28"/>
            <w:szCs w:val="28"/>
            <w:lang w:val="en-US"/>
          </w:rPr>
          <w:t>detailBullets</w:t>
        </w:r>
        <w:proofErr w:type="spellEnd"/>
        <w:r w:rsidRPr="00137EEC">
          <w:rPr>
            <w:rStyle w:val="a4"/>
            <w:rFonts w:ascii="Times New Roman" w:hAnsi="Times New Roman" w:cs="Times New Roman"/>
            <w:sz w:val="28"/>
            <w:szCs w:val="28"/>
            <w:lang w:val="uk-UA"/>
          </w:rPr>
          <w:t>_</w:t>
        </w:r>
        <w:r w:rsidRPr="00077515">
          <w:rPr>
            <w:rStyle w:val="a4"/>
            <w:rFonts w:ascii="Times New Roman" w:hAnsi="Times New Roman" w:cs="Times New Roman"/>
            <w:sz w:val="28"/>
            <w:szCs w:val="28"/>
            <w:lang w:val="en-US"/>
          </w:rPr>
          <w:t>feature</w:t>
        </w:r>
        <w:r w:rsidRPr="00137EEC">
          <w:rPr>
            <w:rStyle w:val="a4"/>
            <w:rFonts w:ascii="Times New Roman" w:hAnsi="Times New Roman" w:cs="Times New Roman"/>
            <w:sz w:val="28"/>
            <w:szCs w:val="28"/>
            <w:lang w:val="uk-UA"/>
          </w:rPr>
          <w:t>_</w:t>
        </w:r>
        <w:r w:rsidRPr="00077515">
          <w:rPr>
            <w:rStyle w:val="a4"/>
            <w:rFonts w:ascii="Times New Roman" w:hAnsi="Times New Roman" w:cs="Times New Roman"/>
            <w:sz w:val="28"/>
            <w:szCs w:val="28"/>
            <w:lang w:val="en-US"/>
          </w:rPr>
          <w:t>div</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09.01.2026). </w:t>
      </w:r>
    </w:p>
    <w:p w14:paraId="53795BC2" w14:textId="315F2C32" w:rsidR="00A4754B" w:rsidRPr="00DA6691"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50. </w:t>
      </w:r>
      <w:proofErr w:type="spellStart"/>
      <w:r w:rsidRPr="00774536">
        <w:rPr>
          <w:rFonts w:ascii="Times New Roman" w:hAnsi="Times New Roman" w:cs="Times New Roman"/>
          <w:sz w:val="28"/>
          <w:szCs w:val="28"/>
          <w:lang w:val="uk-UA"/>
        </w:rPr>
        <w:t>Studfile</w:t>
      </w:r>
      <w:proofErr w:type="spellEnd"/>
      <w:r>
        <w:rPr>
          <w:rFonts w:ascii="Times New Roman" w:hAnsi="Times New Roman" w:cs="Times New Roman"/>
          <w:sz w:val="28"/>
          <w:szCs w:val="28"/>
          <w:lang w:val="uk-UA"/>
        </w:rPr>
        <w:t xml:space="preserve">. Яроутворення.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59" w:history="1">
        <w:r w:rsidRPr="00B578A1">
          <w:rPr>
            <w:rStyle w:val="a4"/>
            <w:rFonts w:ascii="Times New Roman" w:hAnsi="Times New Roman" w:cs="Times New Roman"/>
            <w:sz w:val="28"/>
            <w:szCs w:val="28"/>
            <w:lang w:val="uk-UA"/>
          </w:rPr>
          <w:t>https://studfile.net/preview/2265418/page:25/</w:t>
        </w:r>
      </w:hyperlink>
      <w:r>
        <w:rPr>
          <w:rFonts w:ascii="Times New Roman" w:hAnsi="Times New Roman" w:cs="Times New Roman"/>
          <w:sz w:val="28"/>
          <w:szCs w:val="28"/>
          <w:lang w:val="uk-UA"/>
        </w:rPr>
        <w:t xml:space="preserve"> (дата звернення: 27.01.2026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71C1F086" w14:textId="7D49E92F"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51. </w:t>
      </w:r>
      <w:proofErr w:type="spellStart"/>
      <w:r>
        <w:rPr>
          <w:rFonts w:ascii="Times New Roman" w:hAnsi="Times New Roman" w:cs="Times New Roman"/>
          <w:sz w:val="28"/>
          <w:szCs w:val="28"/>
          <w:lang w:val="en-US"/>
        </w:rPr>
        <w:t>Studfiles</w:t>
      </w:r>
      <w:proofErr w:type="spellEnd"/>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954437">
        <w:rPr>
          <w:rFonts w:ascii="Times New Roman" w:hAnsi="Times New Roman" w:cs="Times New Roman"/>
          <w:sz w:val="28"/>
          <w:szCs w:val="28"/>
          <w:lang w:val="uk-UA"/>
        </w:rPr>
        <w:t>Стратиграфічна шкала</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0" w:history="1">
        <w:r w:rsidRPr="00C02494">
          <w:rPr>
            <w:rStyle w:val="a4"/>
            <w:rFonts w:ascii="Times New Roman" w:hAnsi="Times New Roman" w:cs="Times New Roman"/>
            <w:sz w:val="28"/>
            <w:szCs w:val="28"/>
            <w:lang w:val="uk-UA"/>
          </w:rPr>
          <w:t>https://studfile.net/preview/5251532/</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14.01.2026). </w:t>
      </w:r>
    </w:p>
    <w:p w14:paraId="383536B9" w14:textId="60C584E0"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52. </w:t>
      </w:r>
      <w:proofErr w:type="spellStart"/>
      <w:r>
        <w:rPr>
          <w:rFonts w:ascii="Times New Roman" w:hAnsi="Times New Roman" w:cs="Times New Roman"/>
          <w:sz w:val="28"/>
          <w:szCs w:val="28"/>
          <w:lang w:val="en-US"/>
        </w:rPr>
        <w:t>Studfiles</w:t>
      </w:r>
      <w:proofErr w:type="spellEnd"/>
      <w:r w:rsidRPr="00137EEC">
        <w:rPr>
          <w:rFonts w:ascii="Times New Roman" w:hAnsi="Times New Roman" w:cs="Times New Roman"/>
          <w:sz w:val="28"/>
          <w:szCs w:val="28"/>
          <w:lang w:val="uk-UA"/>
        </w:rPr>
        <w:t xml:space="preserve">. </w:t>
      </w:r>
      <w:r w:rsidRPr="00133257">
        <w:rPr>
          <w:rFonts w:ascii="Times New Roman" w:hAnsi="Times New Roman" w:cs="Times New Roman"/>
          <w:sz w:val="28"/>
          <w:szCs w:val="28"/>
          <w:lang w:val="uk-UA"/>
        </w:rPr>
        <w:t>Фізико-географічна характеристика Київської області</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1" w:history="1">
        <w:r w:rsidRPr="008E3E67">
          <w:rPr>
            <w:rStyle w:val="a4"/>
            <w:rFonts w:ascii="Times New Roman" w:hAnsi="Times New Roman" w:cs="Times New Roman"/>
            <w:sz w:val="28"/>
            <w:szCs w:val="28"/>
            <w:lang w:val="uk-UA"/>
          </w:rPr>
          <w:t>https://studfile.net/preview/7105843/</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14.01.2026). </w:t>
      </w:r>
    </w:p>
    <w:p w14:paraId="6C811C5D" w14:textId="7DF67D25"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53. </w:t>
      </w:r>
      <w:proofErr w:type="spellStart"/>
      <w:r w:rsidRPr="00D84E12">
        <w:rPr>
          <w:rFonts w:ascii="Times New Roman" w:hAnsi="Times New Roman" w:cs="Times New Roman"/>
          <w:sz w:val="28"/>
          <w:szCs w:val="28"/>
          <w:lang w:val="uk-UA"/>
        </w:rPr>
        <w:t>Subjectum</w:t>
      </w:r>
      <w:proofErr w:type="spellEnd"/>
      <w:r>
        <w:rPr>
          <w:rFonts w:ascii="Times New Roman" w:hAnsi="Times New Roman" w:cs="Times New Roman"/>
          <w:sz w:val="28"/>
          <w:szCs w:val="28"/>
          <w:lang w:val="uk-UA"/>
        </w:rPr>
        <w:t xml:space="preserve">. </w:t>
      </w:r>
      <w:r w:rsidRPr="00D84E12">
        <w:rPr>
          <w:rFonts w:ascii="Times New Roman" w:hAnsi="Times New Roman" w:cs="Times New Roman"/>
          <w:sz w:val="28"/>
          <w:szCs w:val="28"/>
          <w:lang w:val="uk-UA"/>
        </w:rPr>
        <w:t>Тектонічні структури</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2" w:history="1">
        <w:r w:rsidRPr="008E3E67">
          <w:rPr>
            <w:rStyle w:val="a4"/>
            <w:rFonts w:ascii="Times New Roman" w:hAnsi="Times New Roman" w:cs="Times New Roman"/>
            <w:sz w:val="28"/>
            <w:szCs w:val="28"/>
            <w:lang w:val="uk-UA"/>
          </w:rPr>
          <w:t>https://subjectum.eu/geographic/lesson/4.html</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14.01.2026). </w:t>
      </w:r>
    </w:p>
    <w:p w14:paraId="302A0EBA" w14:textId="652A3B56"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54. </w:t>
      </w:r>
      <w:r w:rsidRPr="00931FC8">
        <w:rPr>
          <w:rFonts w:ascii="Times New Roman" w:hAnsi="Times New Roman" w:cs="Times New Roman"/>
          <w:sz w:val="28"/>
          <w:szCs w:val="28"/>
          <w:lang w:val="en-US"/>
        </w:rPr>
        <w:t xml:space="preserve">Sustainability Success. What is </w:t>
      </w:r>
      <w:proofErr w:type="spellStart"/>
      <w:r w:rsidRPr="00931FC8">
        <w:rPr>
          <w:rFonts w:ascii="Times New Roman" w:hAnsi="Times New Roman" w:cs="Times New Roman"/>
          <w:sz w:val="28"/>
          <w:szCs w:val="28"/>
          <w:lang w:val="en-US"/>
        </w:rPr>
        <w:t>Geotourism</w:t>
      </w:r>
      <w:proofErr w:type="spellEnd"/>
      <w:r w:rsidRPr="00931FC8">
        <w:rPr>
          <w:rFonts w:ascii="Times New Roman" w:hAnsi="Times New Roman" w:cs="Times New Roman"/>
          <w:sz w:val="28"/>
          <w:szCs w:val="28"/>
          <w:lang w:val="en-US"/>
        </w:rPr>
        <w:t>? (and why is important).</w:t>
      </w:r>
      <w:r>
        <w:rPr>
          <w:rFonts w:ascii="Times New Roman" w:hAnsi="Times New Roman" w:cs="Times New Roman"/>
          <w:sz w:val="28"/>
          <w:szCs w:val="28"/>
          <w:lang w:val="uk-UA"/>
        </w:rPr>
        <w:t xml:space="preserve"> </w:t>
      </w:r>
      <w:r w:rsidRPr="00014C01">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63" w:history="1">
        <w:r w:rsidRPr="00077515">
          <w:rPr>
            <w:rStyle w:val="a4"/>
            <w:rFonts w:ascii="Times New Roman" w:hAnsi="Times New Roman" w:cs="Times New Roman"/>
            <w:sz w:val="28"/>
            <w:szCs w:val="28"/>
            <w:lang w:val="uk-UA"/>
          </w:rPr>
          <w:t>https://sustainability-success.com/geotourism/</w:t>
        </w:r>
      </w:hyperlink>
      <w:r>
        <w:rPr>
          <w:rFonts w:ascii="Times New Roman" w:hAnsi="Times New Roman" w:cs="Times New Roman"/>
          <w:sz w:val="28"/>
          <w:szCs w:val="28"/>
          <w:lang w:val="uk-UA"/>
        </w:rPr>
        <w:t xml:space="preserve"> (дата звернення: 09.01.2026</w:t>
      </w:r>
      <w:r w:rsidR="00903376">
        <w:rPr>
          <w:rFonts w:ascii="Times New Roman" w:hAnsi="Times New Roman" w:cs="Times New Roman"/>
          <w:sz w:val="28"/>
          <w:szCs w:val="28"/>
          <w:lang w:val="uk-UA"/>
        </w:rPr>
        <w:t xml:space="preserve">). </w:t>
      </w:r>
    </w:p>
    <w:p w14:paraId="5883C19F" w14:textId="2ECC2D78" w:rsidR="00A4754B"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55. </w:t>
      </w:r>
      <w:proofErr w:type="spellStart"/>
      <w:r w:rsidRPr="002C29C7">
        <w:rPr>
          <w:rFonts w:ascii="Times New Roman" w:hAnsi="Times New Roman" w:cs="Times New Roman"/>
          <w:sz w:val="28"/>
          <w:szCs w:val="28"/>
          <w:lang w:val="uk-UA"/>
        </w:rPr>
        <w:t>Telegraf</w:t>
      </w:r>
      <w:proofErr w:type="spellEnd"/>
      <w:r>
        <w:rPr>
          <w:rFonts w:ascii="Times New Roman" w:hAnsi="Times New Roman" w:cs="Times New Roman"/>
          <w:sz w:val="28"/>
          <w:szCs w:val="28"/>
          <w:lang w:val="uk-UA"/>
        </w:rPr>
        <w:t xml:space="preserve">. </w:t>
      </w:r>
      <w:r w:rsidRPr="002C29C7">
        <w:rPr>
          <w:rFonts w:ascii="Times New Roman" w:hAnsi="Times New Roman" w:cs="Times New Roman"/>
          <w:sz w:val="28"/>
          <w:szCs w:val="28"/>
          <w:lang w:val="uk-UA"/>
        </w:rPr>
        <w:t>Біля Києва є печера, яка підкоряється не кожному: де вона знаходиться і як потрапити туди</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4" w:history="1">
        <w:r w:rsidRPr="00D63CF0">
          <w:rPr>
            <w:rStyle w:val="a4"/>
            <w:rFonts w:ascii="Times New Roman" w:hAnsi="Times New Roman" w:cs="Times New Roman"/>
            <w:sz w:val="28"/>
            <w:szCs w:val="28"/>
            <w:lang w:val="uk-UA"/>
          </w:rPr>
          <w:t>https://news.telegraf.com.ua/ukr/ukraina/2025-05-20/5909496-okolo-kieva-est-peshchera-kotoraya-pokoryaetsya-ne-kazhdomu-gde-ona-nakhoditsya-i-kak-tuda-popast-foto</w:t>
        </w:r>
      </w:hyperlink>
      <w:r>
        <w:rPr>
          <w:rFonts w:ascii="Times New Roman" w:hAnsi="Times New Roman" w:cs="Times New Roman"/>
          <w:sz w:val="28"/>
          <w:szCs w:val="28"/>
          <w:lang w:val="uk-UA"/>
        </w:rPr>
        <w:t xml:space="preserve"> (дата звернення: 26.01.2026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51A7D89D" w14:textId="31A14EC1"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56. </w:t>
      </w:r>
      <w:proofErr w:type="spellStart"/>
      <w:r w:rsidRPr="00B61EB4">
        <w:rPr>
          <w:rFonts w:ascii="Times New Roman" w:hAnsi="Times New Roman" w:cs="Times New Roman"/>
          <w:sz w:val="28"/>
          <w:szCs w:val="28"/>
          <w:lang w:val="uk-UA"/>
        </w:rPr>
        <w:t>Telegraf</w:t>
      </w:r>
      <w:proofErr w:type="spellEnd"/>
      <w:r>
        <w:rPr>
          <w:rFonts w:ascii="Times New Roman" w:hAnsi="Times New Roman" w:cs="Times New Roman"/>
          <w:sz w:val="28"/>
          <w:szCs w:val="28"/>
          <w:lang w:val="uk-UA"/>
        </w:rPr>
        <w:t xml:space="preserve">. </w:t>
      </w:r>
      <w:r w:rsidRPr="00B61EB4">
        <w:rPr>
          <w:rFonts w:ascii="Times New Roman" w:hAnsi="Times New Roman" w:cs="Times New Roman"/>
          <w:sz w:val="28"/>
          <w:szCs w:val="28"/>
          <w:lang w:val="uk-UA"/>
        </w:rPr>
        <w:t xml:space="preserve">За дві години від Києва є містичні рожеві </w:t>
      </w:r>
      <w:proofErr w:type="spellStart"/>
      <w:r w:rsidRPr="00B61EB4">
        <w:rPr>
          <w:rFonts w:ascii="Times New Roman" w:hAnsi="Times New Roman" w:cs="Times New Roman"/>
          <w:sz w:val="28"/>
          <w:szCs w:val="28"/>
          <w:lang w:val="uk-UA"/>
        </w:rPr>
        <w:t>камені</w:t>
      </w:r>
      <w:proofErr w:type="spellEnd"/>
      <w:r w:rsidRPr="00B61EB4">
        <w:rPr>
          <w:rFonts w:ascii="Times New Roman" w:hAnsi="Times New Roman" w:cs="Times New Roman"/>
          <w:sz w:val="28"/>
          <w:szCs w:val="28"/>
          <w:lang w:val="uk-UA"/>
        </w:rPr>
        <w:t>: як до них потрапити та чим іще славиться це місце</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5" w:history="1">
        <w:r w:rsidRPr="00011785">
          <w:rPr>
            <w:rStyle w:val="a4"/>
            <w:rFonts w:ascii="Times New Roman" w:hAnsi="Times New Roman" w:cs="Times New Roman"/>
            <w:sz w:val="28"/>
            <w:szCs w:val="28"/>
            <w:lang w:val="uk-UA"/>
          </w:rPr>
          <w:t>https://news.telegraf.com.ua/ukr/ukraina/2025-09-03/5919725-za-dvi-godini-vid-kieva-e-mistichni-rozhevi-kameni-yak-do-nikh-potrapiti-ta-chim-ishche-slavitsya-tse-mistse-foto</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15.01.2026). </w:t>
      </w:r>
    </w:p>
    <w:p w14:paraId="2F2DCF6F" w14:textId="579D48A8" w:rsidR="00A4754B" w:rsidRDefault="00A4754B" w:rsidP="00A4754B">
      <w:pPr>
        <w:spacing w:after="0" w:line="360"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57. </w:t>
      </w:r>
      <w:r>
        <w:rPr>
          <w:rFonts w:ascii="Times New Roman" w:hAnsi="Times New Roman" w:cs="Times New Roman"/>
          <w:sz w:val="28"/>
          <w:szCs w:val="28"/>
          <w:lang w:val="en-US"/>
        </w:rPr>
        <w:t>Travels</w:t>
      </w:r>
      <w:r w:rsidRPr="00137EEC">
        <w:rPr>
          <w:rFonts w:ascii="Times New Roman" w:hAnsi="Times New Roman" w:cs="Times New Roman"/>
          <w:sz w:val="28"/>
          <w:szCs w:val="28"/>
          <w:lang w:val="uk-UA"/>
        </w:rPr>
        <w:t xml:space="preserve"> </w:t>
      </w:r>
      <w:r>
        <w:rPr>
          <w:rFonts w:ascii="Times New Roman" w:hAnsi="Times New Roman" w:cs="Times New Roman"/>
          <w:sz w:val="28"/>
          <w:szCs w:val="28"/>
          <w:lang w:val="en-US"/>
        </w:rPr>
        <w:t>Inclusive</w:t>
      </w:r>
      <w:r w:rsidRPr="00137EEC">
        <w:rPr>
          <w:rFonts w:ascii="Times New Roman" w:hAnsi="Times New Roman" w:cs="Times New Roman"/>
          <w:sz w:val="28"/>
          <w:szCs w:val="28"/>
          <w:lang w:val="uk-UA"/>
        </w:rPr>
        <w:t xml:space="preserve"> </w:t>
      </w:r>
      <w:r>
        <w:rPr>
          <w:rFonts w:ascii="Times New Roman" w:hAnsi="Times New Roman" w:cs="Times New Roman"/>
          <w:sz w:val="28"/>
          <w:szCs w:val="28"/>
          <w:lang w:val="en-US"/>
        </w:rPr>
        <w:t>Ukraine</w:t>
      </w:r>
      <w:r w:rsidRPr="00137EEC">
        <w:rPr>
          <w:rFonts w:ascii="Times New Roman" w:hAnsi="Times New Roman" w:cs="Times New Roman"/>
          <w:sz w:val="28"/>
          <w:szCs w:val="28"/>
          <w:lang w:val="uk-UA"/>
        </w:rPr>
        <w:t>. Городище Білгород, Білогородка</w:t>
      </w:r>
      <w:r>
        <w:rPr>
          <w:rFonts w:ascii="Times New Roman" w:hAnsi="Times New Roman" w:cs="Times New Roman"/>
          <w:sz w:val="28"/>
          <w:szCs w:val="28"/>
          <w:lang w:val="uk-UA"/>
        </w:rPr>
        <w:t xml:space="preserve">. </w:t>
      </w:r>
      <w:r w:rsidRPr="001578F3">
        <w:rPr>
          <w:rFonts w:ascii="Times New Roman" w:hAnsi="Times New Roman" w:cs="Times New Roman"/>
          <w:sz w:val="28"/>
          <w:szCs w:val="28"/>
          <w:lang w:val="uk-UA"/>
        </w:rPr>
        <w:t>URL:</w:t>
      </w:r>
      <w:r>
        <w:rPr>
          <w:rFonts w:ascii="Times New Roman" w:hAnsi="Times New Roman" w:cs="Times New Roman"/>
          <w:sz w:val="28"/>
          <w:szCs w:val="28"/>
          <w:lang w:val="uk-UA"/>
        </w:rPr>
        <w:t xml:space="preserve"> </w:t>
      </w:r>
      <w:hyperlink r:id="rId66" w:anchor="google_vignette" w:history="1">
        <w:r w:rsidRPr="004A6D7F">
          <w:rPr>
            <w:rStyle w:val="a4"/>
            <w:rFonts w:ascii="Times New Roman" w:hAnsi="Times New Roman" w:cs="Times New Roman"/>
            <w:sz w:val="28"/>
            <w:szCs w:val="28"/>
            <w:lang w:val="uk-UA"/>
          </w:rPr>
          <w:t>https://travels.in.ua/uk-UA/object/2112/horodyshche-bilhorod#google_vignette</w:t>
        </w:r>
      </w:hyperlink>
      <w:r>
        <w:rPr>
          <w:rFonts w:ascii="Times New Roman" w:hAnsi="Times New Roman" w:cs="Times New Roman"/>
          <w:sz w:val="28"/>
          <w:szCs w:val="28"/>
          <w:lang w:val="uk-UA"/>
        </w:rPr>
        <w:t xml:space="preserve"> (дата звернення: 25.01.2026</w:t>
      </w:r>
      <w:r w:rsidRPr="00C913D2">
        <w:rPr>
          <w:rFonts w:ascii="Times New Roman" w:hAnsi="Times New Roman" w:cs="Times New Roman"/>
          <w:sz w:val="28"/>
          <w:szCs w:val="28"/>
          <w:lang w:val="uk-UA"/>
        </w:rPr>
        <w:t>).</w:t>
      </w:r>
      <w:r w:rsidR="00903376">
        <w:rPr>
          <w:rFonts w:ascii="Times New Roman" w:hAnsi="Times New Roman" w:cs="Times New Roman"/>
          <w:sz w:val="28"/>
          <w:szCs w:val="28"/>
          <w:lang w:val="uk-UA"/>
        </w:rPr>
        <w:t xml:space="preserve"> </w:t>
      </w:r>
    </w:p>
    <w:p w14:paraId="0B7BAB58" w14:textId="11331146"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58. </w:t>
      </w:r>
      <w:r w:rsidRPr="009F4452">
        <w:rPr>
          <w:rFonts w:ascii="Times New Roman" w:hAnsi="Times New Roman" w:cs="Times New Roman"/>
          <w:sz w:val="28"/>
          <w:szCs w:val="28"/>
          <w:lang w:val="uk-UA"/>
        </w:rPr>
        <w:t xml:space="preserve">UN </w:t>
      </w:r>
      <w:proofErr w:type="spellStart"/>
      <w:r w:rsidRPr="009F4452">
        <w:rPr>
          <w:rFonts w:ascii="Times New Roman" w:hAnsi="Times New Roman" w:cs="Times New Roman"/>
          <w:sz w:val="28"/>
          <w:szCs w:val="28"/>
          <w:lang w:val="uk-UA"/>
        </w:rPr>
        <w:t>Tourism</w:t>
      </w:r>
      <w:proofErr w:type="spellEnd"/>
      <w:r w:rsidRPr="009F4452">
        <w:rPr>
          <w:rFonts w:ascii="Times New Roman" w:hAnsi="Times New Roman" w:cs="Times New Roman"/>
          <w:sz w:val="28"/>
          <w:szCs w:val="28"/>
          <w:lang w:val="uk-UA"/>
        </w:rPr>
        <w:t xml:space="preserve">. </w:t>
      </w:r>
      <w:proofErr w:type="spellStart"/>
      <w:r w:rsidRPr="009F4452">
        <w:rPr>
          <w:rFonts w:ascii="Times New Roman" w:hAnsi="Times New Roman" w:cs="Times New Roman"/>
          <w:sz w:val="28"/>
          <w:szCs w:val="28"/>
          <w:lang w:val="uk-UA"/>
        </w:rPr>
        <w:t>Glossary</w:t>
      </w:r>
      <w:proofErr w:type="spellEnd"/>
      <w:r w:rsidRPr="009F4452">
        <w:rPr>
          <w:rFonts w:ascii="Times New Roman" w:hAnsi="Times New Roman" w:cs="Times New Roman"/>
          <w:sz w:val="28"/>
          <w:szCs w:val="28"/>
          <w:lang w:val="uk-UA"/>
        </w:rPr>
        <w:t xml:space="preserve"> </w:t>
      </w:r>
      <w:proofErr w:type="spellStart"/>
      <w:r w:rsidRPr="009F4452">
        <w:rPr>
          <w:rFonts w:ascii="Times New Roman" w:hAnsi="Times New Roman" w:cs="Times New Roman"/>
          <w:sz w:val="28"/>
          <w:szCs w:val="28"/>
          <w:lang w:val="uk-UA"/>
        </w:rPr>
        <w:t>of</w:t>
      </w:r>
      <w:proofErr w:type="spellEnd"/>
      <w:r w:rsidRPr="009F4452">
        <w:rPr>
          <w:rFonts w:ascii="Times New Roman" w:hAnsi="Times New Roman" w:cs="Times New Roman"/>
          <w:sz w:val="28"/>
          <w:szCs w:val="28"/>
          <w:lang w:val="uk-UA"/>
        </w:rPr>
        <w:t xml:space="preserve"> </w:t>
      </w:r>
      <w:proofErr w:type="spellStart"/>
      <w:r w:rsidRPr="009F4452">
        <w:rPr>
          <w:rFonts w:ascii="Times New Roman" w:hAnsi="Times New Roman" w:cs="Times New Roman"/>
          <w:sz w:val="28"/>
          <w:szCs w:val="28"/>
          <w:lang w:val="uk-UA"/>
        </w:rPr>
        <w:t>tourism</w:t>
      </w:r>
      <w:proofErr w:type="spellEnd"/>
      <w:r w:rsidRPr="009F4452">
        <w:rPr>
          <w:rFonts w:ascii="Times New Roman" w:hAnsi="Times New Roman" w:cs="Times New Roman"/>
          <w:sz w:val="28"/>
          <w:szCs w:val="28"/>
          <w:lang w:val="uk-UA"/>
        </w:rPr>
        <w:t xml:space="preserve"> </w:t>
      </w:r>
      <w:proofErr w:type="spellStart"/>
      <w:r w:rsidRPr="009F4452">
        <w:rPr>
          <w:rFonts w:ascii="Times New Roman" w:hAnsi="Times New Roman" w:cs="Times New Roman"/>
          <w:sz w:val="28"/>
          <w:szCs w:val="28"/>
          <w:lang w:val="uk-UA"/>
        </w:rPr>
        <w:t>terms</w:t>
      </w:r>
      <w:proofErr w:type="spellEnd"/>
      <w:r w:rsidRPr="009F4452">
        <w:rPr>
          <w:rFonts w:ascii="Times New Roman" w:hAnsi="Times New Roman" w:cs="Times New Roman"/>
          <w:sz w:val="28"/>
          <w:szCs w:val="28"/>
          <w:lang w:val="uk-UA"/>
        </w:rPr>
        <w:t>. URL: https://www.unwto.org/glossary-t</w:t>
      </w:r>
      <w:r>
        <w:rPr>
          <w:rFonts w:ascii="Times New Roman" w:hAnsi="Times New Roman" w:cs="Times New Roman"/>
          <w:sz w:val="28"/>
          <w:szCs w:val="28"/>
          <w:lang w:val="uk-UA"/>
        </w:rPr>
        <w:t>ourism-terms (дата звернення: 09.01.2026</w:t>
      </w:r>
      <w:r w:rsidRPr="009F4452">
        <w:rPr>
          <w:rFonts w:ascii="Times New Roman" w:hAnsi="Times New Roman" w:cs="Times New Roman"/>
          <w:sz w:val="28"/>
          <w:szCs w:val="28"/>
          <w:lang w:val="uk-UA"/>
        </w:rPr>
        <w:t>).</w:t>
      </w:r>
      <w:r>
        <w:rPr>
          <w:rFonts w:ascii="Times New Roman" w:hAnsi="Times New Roman" w:cs="Times New Roman"/>
          <w:sz w:val="28"/>
          <w:szCs w:val="28"/>
          <w:lang w:val="uk-UA"/>
        </w:rPr>
        <w:t xml:space="preserve"> 11</w:t>
      </w:r>
    </w:p>
    <w:p w14:paraId="446221D4" w14:textId="3DB4A954" w:rsidR="00A4754B" w:rsidRDefault="00A4754B" w:rsidP="00A4754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59. </w:t>
      </w:r>
      <w:r>
        <w:rPr>
          <w:rFonts w:ascii="Times New Roman" w:hAnsi="Times New Roman" w:cs="Times New Roman"/>
          <w:sz w:val="28"/>
          <w:szCs w:val="28"/>
          <w:lang w:val="en-US"/>
        </w:rPr>
        <w:t>Vikka</w:t>
      </w:r>
      <w:r w:rsidRPr="00137EEC">
        <w:rPr>
          <w:rFonts w:ascii="Times New Roman" w:hAnsi="Times New Roman" w:cs="Times New Roman"/>
          <w:sz w:val="28"/>
          <w:szCs w:val="28"/>
          <w:lang w:val="uk-UA"/>
        </w:rPr>
        <w:t>.</w:t>
      </w:r>
      <w:r>
        <w:rPr>
          <w:rFonts w:ascii="Times New Roman" w:hAnsi="Times New Roman" w:cs="Times New Roman"/>
          <w:sz w:val="28"/>
          <w:szCs w:val="28"/>
          <w:lang w:val="en-US"/>
        </w:rPr>
        <w:t>net</w:t>
      </w:r>
      <w:r w:rsidRPr="00137EEC">
        <w:rPr>
          <w:rFonts w:ascii="Times New Roman" w:hAnsi="Times New Roman" w:cs="Times New Roman"/>
          <w:sz w:val="28"/>
          <w:szCs w:val="28"/>
          <w:lang w:val="uk-UA"/>
        </w:rPr>
        <w:t xml:space="preserve">. </w:t>
      </w:r>
      <w:r w:rsidRPr="005B5173">
        <w:rPr>
          <w:rFonts w:ascii="Times New Roman" w:hAnsi="Times New Roman" w:cs="Times New Roman"/>
          <w:sz w:val="28"/>
          <w:szCs w:val="28"/>
          <w:lang w:val="uk-UA"/>
        </w:rPr>
        <w:t>Що таке геологія: розкриття сутності та значення науки</w:t>
      </w:r>
      <w:r>
        <w:rPr>
          <w:rFonts w:ascii="Times New Roman" w:hAnsi="Times New Roman" w:cs="Times New Roman"/>
          <w:sz w:val="28"/>
          <w:szCs w:val="28"/>
          <w:lang w:val="uk-UA"/>
        </w:rPr>
        <w:t xml:space="preserve">. </w:t>
      </w:r>
      <w:r w:rsidRPr="00014C01">
        <w:rPr>
          <w:rFonts w:ascii="Times New Roman" w:hAnsi="Times New Roman" w:cs="Times New Roman"/>
          <w:sz w:val="28"/>
          <w:szCs w:val="28"/>
          <w:lang w:val="en-US"/>
        </w:rPr>
        <w:t>URL</w:t>
      </w:r>
      <w:r w:rsidRPr="00137EE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67" w:history="1">
        <w:r w:rsidRPr="00077515">
          <w:rPr>
            <w:rStyle w:val="a4"/>
            <w:rFonts w:ascii="Times New Roman" w:hAnsi="Times New Roman" w:cs="Times New Roman"/>
            <w:sz w:val="28"/>
            <w:szCs w:val="28"/>
            <w:lang w:val="uk-UA"/>
          </w:rPr>
          <w:t>https://vikka.net/shho-take-geologiya-rozkryttya-sutnosti-ta-znachennya-nauky/</w:t>
        </w:r>
      </w:hyperlink>
      <w:r>
        <w:rPr>
          <w:rFonts w:ascii="Times New Roman" w:hAnsi="Times New Roman" w:cs="Times New Roman"/>
          <w:sz w:val="28"/>
          <w:szCs w:val="28"/>
          <w:lang w:val="uk-UA"/>
        </w:rPr>
        <w:t xml:space="preserve"> </w:t>
      </w:r>
      <w:r w:rsidR="00903376">
        <w:rPr>
          <w:rFonts w:ascii="Times New Roman" w:hAnsi="Times New Roman" w:cs="Times New Roman"/>
          <w:sz w:val="28"/>
          <w:szCs w:val="28"/>
          <w:lang w:val="uk-UA"/>
        </w:rPr>
        <w:t xml:space="preserve">(дата звернення: 09.01.2026). </w:t>
      </w:r>
    </w:p>
    <w:p w14:paraId="64A7F828" w14:textId="77777777" w:rsidR="003145A6" w:rsidRDefault="00931F3F" w:rsidP="003145A6">
      <w:pPr>
        <w:spacing w:after="160" w:line="259"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1AE80EA5" w14:textId="77777777" w:rsidR="003145A6" w:rsidRDefault="003145A6" w:rsidP="003145A6">
      <w:pPr>
        <w:spacing w:after="160" w:line="259" w:lineRule="auto"/>
        <w:jc w:val="center"/>
        <w:rPr>
          <w:rFonts w:ascii="Times New Roman" w:hAnsi="Times New Roman" w:cs="Times New Roman"/>
          <w:b/>
          <w:sz w:val="28"/>
          <w:szCs w:val="28"/>
          <w:lang w:val="uk-UA"/>
        </w:rPr>
      </w:pPr>
    </w:p>
    <w:p w14:paraId="538689EF" w14:textId="77777777" w:rsidR="003145A6" w:rsidRDefault="003145A6" w:rsidP="003145A6">
      <w:pPr>
        <w:spacing w:after="160" w:line="259" w:lineRule="auto"/>
        <w:jc w:val="center"/>
        <w:rPr>
          <w:rFonts w:ascii="Times New Roman" w:hAnsi="Times New Roman" w:cs="Times New Roman"/>
          <w:b/>
          <w:sz w:val="28"/>
          <w:szCs w:val="28"/>
          <w:lang w:val="uk-UA"/>
        </w:rPr>
      </w:pPr>
    </w:p>
    <w:p w14:paraId="6B66864A" w14:textId="77777777" w:rsidR="003145A6" w:rsidRDefault="003145A6" w:rsidP="003145A6">
      <w:pPr>
        <w:spacing w:after="160" w:line="259" w:lineRule="auto"/>
        <w:jc w:val="center"/>
        <w:rPr>
          <w:rFonts w:ascii="Times New Roman" w:hAnsi="Times New Roman" w:cs="Times New Roman"/>
          <w:b/>
          <w:sz w:val="28"/>
          <w:szCs w:val="28"/>
          <w:lang w:val="uk-UA"/>
        </w:rPr>
      </w:pPr>
    </w:p>
    <w:p w14:paraId="573AB75F" w14:textId="77777777" w:rsidR="003145A6" w:rsidRDefault="003145A6" w:rsidP="003145A6">
      <w:pPr>
        <w:spacing w:after="160" w:line="259" w:lineRule="auto"/>
        <w:jc w:val="center"/>
        <w:rPr>
          <w:rFonts w:ascii="Times New Roman" w:hAnsi="Times New Roman" w:cs="Times New Roman"/>
          <w:b/>
          <w:sz w:val="28"/>
          <w:szCs w:val="28"/>
          <w:lang w:val="uk-UA"/>
        </w:rPr>
      </w:pPr>
    </w:p>
    <w:p w14:paraId="0299A656" w14:textId="77777777" w:rsidR="003145A6" w:rsidRDefault="003145A6" w:rsidP="003145A6">
      <w:pPr>
        <w:spacing w:after="160" w:line="259" w:lineRule="auto"/>
        <w:jc w:val="center"/>
        <w:rPr>
          <w:rFonts w:ascii="Times New Roman" w:hAnsi="Times New Roman" w:cs="Times New Roman"/>
          <w:b/>
          <w:sz w:val="28"/>
          <w:szCs w:val="28"/>
          <w:lang w:val="uk-UA"/>
        </w:rPr>
      </w:pPr>
    </w:p>
    <w:p w14:paraId="5B8ED728" w14:textId="77777777" w:rsidR="003145A6" w:rsidRDefault="003145A6" w:rsidP="003145A6">
      <w:pPr>
        <w:spacing w:after="160" w:line="259" w:lineRule="auto"/>
        <w:jc w:val="center"/>
        <w:rPr>
          <w:rFonts w:ascii="Times New Roman" w:hAnsi="Times New Roman" w:cs="Times New Roman"/>
          <w:b/>
          <w:sz w:val="28"/>
          <w:szCs w:val="28"/>
          <w:lang w:val="uk-UA"/>
        </w:rPr>
      </w:pPr>
    </w:p>
    <w:p w14:paraId="11E0EFEE" w14:textId="77777777" w:rsidR="003145A6" w:rsidRDefault="003145A6" w:rsidP="003145A6">
      <w:pPr>
        <w:spacing w:after="160" w:line="259" w:lineRule="auto"/>
        <w:jc w:val="center"/>
        <w:rPr>
          <w:rFonts w:ascii="Times New Roman" w:hAnsi="Times New Roman" w:cs="Times New Roman"/>
          <w:b/>
          <w:sz w:val="28"/>
          <w:szCs w:val="28"/>
          <w:lang w:val="uk-UA"/>
        </w:rPr>
      </w:pPr>
    </w:p>
    <w:p w14:paraId="7D613222" w14:textId="77777777" w:rsidR="003145A6" w:rsidRDefault="003145A6" w:rsidP="003145A6">
      <w:pPr>
        <w:spacing w:after="160" w:line="259" w:lineRule="auto"/>
        <w:jc w:val="center"/>
        <w:rPr>
          <w:rFonts w:ascii="Times New Roman" w:hAnsi="Times New Roman" w:cs="Times New Roman"/>
          <w:b/>
          <w:sz w:val="28"/>
          <w:szCs w:val="28"/>
          <w:lang w:val="uk-UA"/>
        </w:rPr>
      </w:pPr>
    </w:p>
    <w:p w14:paraId="14CD36CB" w14:textId="77777777" w:rsidR="003145A6" w:rsidRDefault="003145A6" w:rsidP="003145A6">
      <w:pPr>
        <w:spacing w:after="160" w:line="259" w:lineRule="auto"/>
        <w:jc w:val="center"/>
        <w:rPr>
          <w:rFonts w:ascii="Times New Roman" w:hAnsi="Times New Roman" w:cs="Times New Roman"/>
          <w:b/>
          <w:sz w:val="28"/>
          <w:szCs w:val="28"/>
          <w:lang w:val="uk-UA"/>
        </w:rPr>
      </w:pPr>
    </w:p>
    <w:p w14:paraId="1FBBC7B7" w14:textId="77777777" w:rsidR="003145A6" w:rsidRDefault="003145A6" w:rsidP="003145A6">
      <w:pPr>
        <w:spacing w:after="160" w:line="259" w:lineRule="auto"/>
        <w:jc w:val="center"/>
        <w:rPr>
          <w:rFonts w:ascii="Times New Roman" w:hAnsi="Times New Roman" w:cs="Times New Roman"/>
          <w:b/>
          <w:sz w:val="28"/>
          <w:szCs w:val="28"/>
          <w:lang w:val="uk-UA"/>
        </w:rPr>
      </w:pPr>
    </w:p>
    <w:p w14:paraId="01E97347" w14:textId="77777777" w:rsidR="003145A6" w:rsidRDefault="003145A6" w:rsidP="003145A6">
      <w:pPr>
        <w:spacing w:after="160" w:line="259" w:lineRule="auto"/>
        <w:jc w:val="center"/>
        <w:rPr>
          <w:rFonts w:ascii="Times New Roman" w:hAnsi="Times New Roman" w:cs="Times New Roman"/>
          <w:b/>
          <w:sz w:val="28"/>
          <w:szCs w:val="28"/>
          <w:lang w:val="uk-UA"/>
        </w:rPr>
      </w:pPr>
    </w:p>
    <w:p w14:paraId="73F81C51" w14:textId="77777777" w:rsidR="003145A6" w:rsidRDefault="003145A6" w:rsidP="003145A6">
      <w:pPr>
        <w:spacing w:after="160" w:line="259" w:lineRule="auto"/>
        <w:jc w:val="center"/>
        <w:rPr>
          <w:rFonts w:ascii="Times New Roman" w:hAnsi="Times New Roman" w:cs="Times New Roman"/>
          <w:b/>
          <w:sz w:val="28"/>
          <w:szCs w:val="28"/>
          <w:lang w:val="uk-UA"/>
        </w:rPr>
      </w:pPr>
    </w:p>
    <w:p w14:paraId="1063521B" w14:textId="77777777" w:rsidR="00931F3F" w:rsidRDefault="003145A6" w:rsidP="003145A6">
      <w:pPr>
        <w:pStyle w:val="1"/>
        <w:spacing w:before="0" w:line="360" w:lineRule="auto"/>
        <w:jc w:val="center"/>
        <w:rPr>
          <w:rFonts w:ascii="Times New Roman" w:hAnsi="Times New Roman" w:cs="Times New Roman"/>
          <w:b/>
          <w:sz w:val="28"/>
          <w:szCs w:val="28"/>
          <w:lang w:val="uk-UA"/>
        </w:rPr>
      </w:pPr>
      <w:bookmarkStart w:id="28" w:name="_Toc232350739"/>
      <w:r w:rsidRPr="003145A6">
        <w:rPr>
          <w:rFonts w:ascii="Times New Roman" w:hAnsi="Times New Roman" w:cs="Times New Roman"/>
          <w:b/>
          <w:color w:val="auto"/>
          <w:sz w:val="28"/>
          <w:szCs w:val="28"/>
          <w:lang w:val="uk-UA"/>
        </w:rPr>
        <w:t>ДОДАТКИ</w:t>
      </w:r>
      <w:bookmarkEnd w:id="28"/>
    </w:p>
    <w:p w14:paraId="4D5197F8" w14:textId="77777777" w:rsidR="003145A6" w:rsidRDefault="003145A6">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4E3FEDD8" w14:textId="77777777" w:rsidR="00414F72" w:rsidRPr="00414F72" w:rsidRDefault="00414F72" w:rsidP="00DB268C">
      <w:pPr>
        <w:spacing w:after="0" w:line="360" w:lineRule="auto"/>
        <w:jc w:val="right"/>
        <w:rPr>
          <w:rFonts w:ascii="Times New Roman" w:hAnsi="Times New Roman" w:cs="Times New Roman"/>
          <w:b/>
          <w:sz w:val="28"/>
          <w:szCs w:val="28"/>
          <w:lang w:val="uk-UA"/>
        </w:rPr>
      </w:pPr>
      <w:r w:rsidRPr="00414F72">
        <w:rPr>
          <w:rFonts w:ascii="Times New Roman" w:hAnsi="Times New Roman" w:cs="Times New Roman"/>
          <w:b/>
          <w:sz w:val="28"/>
          <w:szCs w:val="28"/>
          <w:lang w:val="uk-UA"/>
        </w:rPr>
        <w:lastRenderedPageBreak/>
        <w:t>ДОДАТОК А</w:t>
      </w:r>
    </w:p>
    <w:p w14:paraId="05944EC4" w14:textId="4EA2BF54" w:rsidR="00414F72" w:rsidRPr="00414F72" w:rsidRDefault="00E74FC1" w:rsidP="00414F72">
      <w:pPr>
        <w:spacing w:after="0" w:line="360" w:lineRule="auto"/>
        <w:ind w:firstLine="709"/>
        <w:jc w:val="right"/>
        <w:rPr>
          <w:rFonts w:ascii="Times New Roman" w:hAnsi="Times New Roman" w:cs="Times New Roman"/>
          <w:b/>
          <w:i/>
          <w:sz w:val="28"/>
          <w:szCs w:val="28"/>
          <w:lang w:val="uk-UA"/>
        </w:rPr>
      </w:pPr>
      <w:r w:rsidRPr="009B41E3">
        <w:rPr>
          <w:rFonts w:ascii="Times New Roman" w:hAnsi="Times New Roman" w:cs="Times New Roman"/>
          <w:b/>
          <w:i/>
          <w:sz w:val="28"/>
          <w:szCs w:val="28"/>
          <w:lang w:val="uk-UA"/>
        </w:rPr>
        <w:t xml:space="preserve">Таблиця </w:t>
      </w:r>
      <w:r w:rsidR="009B41E3" w:rsidRPr="009B41E3">
        <w:rPr>
          <w:rFonts w:ascii="Times New Roman" w:hAnsi="Times New Roman" w:cs="Times New Roman"/>
          <w:b/>
          <w:i/>
          <w:sz w:val="28"/>
          <w:szCs w:val="28"/>
          <w:lang w:val="uk-UA"/>
        </w:rPr>
        <w:t>А.</w:t>
      </w:r>
      <w:r w:rsidR="00B85AC2" w:rsidRPr="009B41E3">
        <w:rPr>
          <w:rFonts w:ascii="Times New Roman" w:hAnsi="Times New Roman" w:cs="Times New Roman"/>
          <w:b/>
          <w:i/>
          <w:sz w:val="28"/>
          <w:szCs w:val="28"/>
          <w:lang w:val="uk-UA"/>
        </w:rPr>
        <w:t>1</w:t>
      </w:r>
    </w:p>
    <w:p w14:paraId="259E59C5" w14:textId="1025BE26" w:rsidR="00414F72" w:rsidRPr="00137EEC" w:rsidRDefault="00414F72" w:rsidP="00414F72">
      <w:pPr>
        <w:spacing w:after="0" w:line="360" w:lineRule="auto"/>
        <w:ind w:firstLine="709"/>
        <w:jc w:val="center"/>
        <w:rPr>
          <w:rFonts w:ascii="Times New Roman" w:hAnsi="Times New Roman" w:cs="Times New Roman"/>
          <w:b/>
          <w:sz w:val="28"/>
          <w:szCs w:val="28"/>
          <w:lang w:val="uk-UA"/>
        </w:rPr>
      </w:pPr>
      <w:r w:rsidRPr="00414F72">
        <w:rPr>
          <w:rFonts w:ascii="Times New Roman" w:hAnsi="Times New Roman" w:cs="Times New Roman"/>
          <w:b/>
          <w:sz w:val="28"/>
          <w:szCs w:val="28"/>
          <w:lang w:val="uk-UA"/>
        </w:rPr>
        <w:t xml:space="preserve">Генетична класифікація природоохоронних геолого-геоморфологічних об’єктів за Е. Палієнком </w:t>
      </w:r>
      <w:r w:rsidR="009B72E7" w:rsidRPr="00137EEC">
        <w:rPr>
          <w:rFonts w:ascii="Times New Roman" w:hAnsi="Times New Roman" w:cs="Times New Roman"/>
          <w:b/>
          <w:sz w:val="28"/>
          <w:szCs w:val="28"/>
          <w:lang w:val="uk-UA"/>
        </w:rPr>
        <w:t>[</w:t>
      </w:r>
      <w:r w:rsidR="00A07CCC">
        <w:rPr>
          <w:rFonts w:ascii="Times New Roman" w:hAnsi="Times New Roman" w:cs="Times New Roman"/>
          <w:b/>
          <w:sz w:val="28"/>
          <w:szCs w:val="28"/>
          <w:lang w:val="uk-UA"/>
        </w:rPr>
        <w:t>9</w:t>
      </w:r>
      <w:r w:rsidR="009B72E7" w:rsidRPr="00137EEC">
        <w:rPr>
          <w:rFonts w:ascii="Times New Roman" w:hAnsi="Times New Roman" w:cs="Times New Roman"/>
          <w:b/>
          <w:sz w:val="28"/>
          <w:szCs w:val="28"/>
          <w:lang w:val="uk-UA"/>
        </w:rPr>
        <w:t>]</w:t>
      </w:r>
    </w:p>
    <w:tbl>
      <w:tblPr>
        <w:tblStyle w:val="a9"/>
        <w:tblW w:w="9726" w:type="dxa"/>
        <w:tblLook w:val="04A0" w:firstRow="1" w:lastRow="0" w:firstColumn="1" w:lastColumn="0" w:noHBand="0" w:noVBand="1"/>
      </w:tblPr>
      <w:tblGrid>
        <w:gridCol w:w="2689"/>
        <w:gridCol w:w="3827"/>
        <w:gridCol w:w="3210"/>
      </w:tblGrid>
      <w:tr w:rsidR="00414F72" w14:paraId="287E5C53" w14:textId="77777777" w:rsidTr="00414F72">
        <w:tc>
          <w:tcPr>
            <w:tcW w:w="2689" w:type="dxa"/>
            <w:vAlign w:val="center"/>
          </w:tcPr>
          <w:p w14:paraId="46E6A69E" w14:textId="77777777" w:rsidR="00414F72" w:rsidRPr="00414F72" w:rsidRDefault="00414F72" w:rsidP="00414F72">
            <w:pPr>
              <w:spacing w:after="0" w:line="240" w:lineRule="auto"/>
              <w:jc w:val="center"/>
              <w:rPr>
                <w:rFonts w:ascii="Times New Roman" w:hAnsi="Times New Roman" w:cs="Times New Roman"/>
                <w:b/>
                <w:sz w:val="28"/>
                <w:szCs w:val="28"/>
                <w:lang w:val="uk-UA"/>
              </w:rPr>
            </w:pPr>
            <w:r w:rsidRPr="00414F72">
              <w:rPr>
                <w:rFonts w:ascii="Times New Roman" w:hAnsi="Times New Roman" w:cs="Times New Roman"/>
                <w:b/>
                <w:color w:val="000000"/>
                <w:sz w:val="28"/>
                <w:szCs w:val="28"/>
                <w:lang w:val="uk-UA"/>
              </w:rPr>
              <w:t>Групи однорідних форм рельєфу</w:t>
            </w:r>
          </w:p>
        </w:tc>
        <w:tc>
          <w:tcPr>
            <w:tcW w:w="3827" w:type="dxa"/>
            <w:vAlign w:val="center"/>
          </w:tcPr>
          <w:p w14:paraId="1992E340" w14:textId="77777777" w:rsidR="00414F72" w:rsidRPr="00414F72" w:rsidRDefault="00414F72" w:rsidP="00414F72">
            <w:pPr>
              <w:spacing w:after="0" w:line="240" w:lineRule="auto"/>
              <w:jc w:val="center"/>
              <w:rPr>
                <w:rFonts w:ascii="Times New Roman" w:hAnsi="Times New Roman" w:cs="Times New Roman"/>
                <w:b/>
                <w:sz w:val="28"/>
                <w:szCs w:val="28"/>
                <w:lang w:val="uk-UA"/>
              </w:rPr>
            </w:pPr>
            <w:r w:rsidRPr="00414F72">
              <w:rPr>
                <w:rFonts w:ascii="Times New Roman" w:hAnsi="Times New Roman" w:cs="Times New Roman"/>
                <w:b/>
                <w:color w:val="000000"/>
                <w:sz w:val="28"/>
                <w:szCs w:val="28"/>
                <w:lang w:val="uk-UA"/>
              </w:rPr>
              <w:t>Природоохоронні об’єкти геоморфологічного характеру</w:t>
            </w:r>
          </w:p>
        </w:tc>
        <w:tc>
          <w:tcPr>
            <w:tcW w:w="3210" w:type="dxa"/>
            <w:vAlign w:val="center"/>
          </w:tcPr>
          <w:p w14:paraId="3324DEA6" w14:textId="77777777" w:rsidR="00414F72" w:rsidRPr="00414F72" w:rsidRDefault="00414F72" w:rsidP="00414F72">
            <w:pPr>
              <w:spacing w:after="0" w:line="240" w:lineRule="auto"/>
              <w:jc w:val="center"/>
              <w:rPr>
                <w:rFonts w:ascii="Times New Roman" w:hAnsi="Times New Roman" w:cs="Times New Roman"/>
                <w:b/>
                <w:sz w:val="28"/>
                <w:szCs w:val="28"/>
                <w:lang w:val="uk-UA"/>
              </w:rPr>
            </w:pPr>
            <w:r w:rsidRPr="00414F72">
              <w:rPr>
                <w:rFonts w:ascii="Times New Roman" w:hAnsi="Times New Roman" w:cs="Times New Roman"/>
                <w:b/>
                <w:color w:val="000000"/>
                <w:sz w:val="28"/>
                <w:szCs w:val="28"/>
                <w:lang w:val="uk-UA"/>
              </w:rPr>
              <w:t>Райони поширення</w:t>
            </w:r>
          </w:p>
        </w:tc>
      </w:tr>
      <w:tr w:rsidR="00414F72" w14:paraId="7ABCCF07" w14:textId="77777777" w:rsidTr="00414F72">
        <w:tc>
          <w:tcPr>
            <w:tcW w:w="2689" w:type="dxa"/>
          </w:tcPr>
          <w:p w14:paraId="12A8A3B6" w14:textId="77777777" w:rsidR="00414F72" w:rsidRPr="00414F72" w:rsidRDefault="00414F72" w:rsidP="00414F72">
            <w:pPr>
              <w:spacing w:after="0" w:line="240" w:lineRule="auto"/>
              <w:rPr>
                <w:rFonts w:ascii="Times New Roman" w:hAnsi="Times New Roman" w:cs="Times New Roman"/>
                <w:sz w:val="28"/>
                <w:szCs w:val="28"/>
                <w:lang w:val="uk-UA"/>
              </w:rPr>
            </w:pPr>
            <w:r w:rsidRPr="00414F72">
              <w:rPr>
                <w:rFonts w:ascii="Times New Roman" w:hAnsi="Times New Roman" w:cs="Times New Roman"/>
                <w:sz w:val="28"/>
                <w:szCs w:val="28"/>
                <w:lang w:val="uk-UA"/>
              </w:rPr>
              <w:t>Тектонічний</w:t>
            </w:r>
          </w:p>
          <w:p w14:paraId="6A9D4280" w14:textId="77777777" w:rsidR="00414F72" w:rsidRPr="00414F72" w:rsidRDefault="00414F72" w:rsidP="00414F72">
            <w:pPr>
              <w:spacing w:after="0" w:line="240" w:lineRule="auto"/>
              <w:rPr>
                <w:rFonts w:ascii="Times New Roman" w:hAnsi="Times New Roman" w:cs="Times New Roman"/>
                <w:sz w:val="28"/>
                <w:szCs w:val="28"/>
                <w:lang w:val="uk-UA"/>
              </w:rPr>
            </w:pPr>
            <w:r w:rsidRPr="00414F72">
              <w:rPr>
                <w:rFonts w:ascii="Times New Roman" w:hAnsi="Times New Roman" w:cs="Times New Roman"/>
                <w:sz w:val="28"/>
                <w:szCs w:val="28"/>
                <w:lang w:val="uk-UA"/>
              </w:rPr>
              <w:t>Вулканічний</w:t>
            </w:r>
          </w:p>
        </w:tc>
        <w:tc>
          <w:tcPr>
            <w:tcW w:w="3827" w:type="dxa"/>
          </w:tcPr>
          <w:p w14:paraId="2E0D09FC" w14:textId="77777777" w:rsidR="00414F72" w:rsidRPr="00414F72" w:rsidRDefault="00414F72" w:rsidP="00414F72">
            <w:pPr>
              <w:spacing w:after="0" w:line="240" w:lineRule="auto"/>
              <w:jc w:val="both"/>
              <w:rPr>
                <w:rFonts w:ascii="Times New Roman" w:hAnsi="Times New Roman" w:cs="Times New Roman"/>
                <w:sz w:val="28"/>
                <w:szCs w:val="28"/>
                <w:lang w:val="uk-UA"/>
              </w:rPr>
            </w:pPr>
            <w:r w:rsidRPr="00414F72">
              <w:rPr>
                <w:rFonts w:ascii="Times New Roman" w:hAnsi="Times New Roman" w:cs="Times New Roman"/>
                <w:sz w:val="28"/>
                <w:szCs w:val="28"/>
                <w:lang w:val="uk-UA"/>
              </w:rPr>
              <w:t>Різноманітні тектонічні</w:t>
            </w:r>
            <w:r>
              <w:rPr>
                <w:rFonts w:ascii="Times New Roman" w:hAnsi="Times New Roman" w:cs="Times New Roman"/>
                <w:sz w:val="28"/>
                <w:szCs w:val="28"/>
                <w:lang w:val="uk-UA"/>
              </w:rPr>
              <w:t xml:space="preserve"> дислокації, відображені у рель</w:t>
            </w:r>
            <w:r w:rsidRPr="00414F72">
              <w:rPr>
                <w:rFonts w:ascii="Times New Roman" w:hAnsi="Times New Roman" w:cs="Times New Roman"/>
                <w:sz w:val="28"/>
                <w:szCs w:val="28"/>
                <w:lang w:val="uk-UA"/>
              </w:rPr>
              <w:t xml:space="preserve">єфі, </w:t>
            </w:r>
            <w:proofErr w:type="spellStart"/>
            <w:r w:rsidRPr="00414F72">
              <w:rPr>
                <w:rFonts w:ascii="Times New Roman" w:hAnsi="Times New Roman" w:cs="Times New Roman"/>
                <w:sz w:val="28"/>
                <w:szCs w:val="28"/>
                <w:lang w:val="uk-UA"/>
              </w:rPr>
              <w:t>палеосейсмодислокації</w:t>
            </w:r>
            <w:proofErr w:type="spellEnd"/>
            <w:r w:rsidRPr="00414F72">
              <w:rPr>
                <w:rFonts w:ascii="Times New Roman" w:hAnsi="Times New Roman" w:cs="Times New Roman"/>
                <w:sz w:val="28"/>
                <w:szCs w:val="28"/>
                <w:lang w:val="uk-UA"/>
              </w:rPr>
              <w:t xml:space="preserve">, а також відображені у рельєфі вулканічні апарати, форми інтрузивного й ефузивного </w:t>
            </w:r>
            <w:proofErr w:type="spellStart"/>
            <w:r w:rsidRPr="00414F72">
              <w:rPr>
                <w:rFonts w:ascii="Times New Roman" w:hAnsi="Times New Roman" w:cs="Times New Roman"/>
                <w:sz w:val="28"/>
                <w:szCs w:val="28"/>
                <w:lang w:val="uk-UA"/>
              </w:rPr>
              <w:t>магматизму</w:t>
            </w:r>
            <w:proofErr w:type="spellEnd"/>
            <w:r w:rsidRPr="00414F72">
              <w:rPr>
                <w:rFonts w:ascii="Times New Roman" w:hAnsi="Times New Roman" w:cs="Times New Roman"/>
                <w:sz w:val="28"/>
                <w:szCs w:val="28"/>
                <w:lang w:val="uk-UA"/>
              </w:rPr>
              <w:t>, відкопані денудацією л</w:t>
            </w:r>
            <w:r>
              <w:rPr>
                <w:rFonts w:ascii="Times New Roman" w:hAnsi="Times New Roman" w:cs="Times New Roman"/>
                <w:sz w:val="28"/>
                <w:szCs w:val="28"/>
                <w:lang w:val="uk-UA"/>
              </w:rPr>
              <w:t>аколі</w:t>
            </w:r>
            <w:r w:rsidRPr="00414F72">
              <w:rPr>
                <w:rFonts w:ascii="Times New Roman" w:hAnsi="Times New Roman" w:cs="Times New Roman"/>
                <w:sz w:val="28"/>
                <w:szCs w:val="28"/>
                <w:lang w:val="uk-UA"/>
              </w:rPr>
              <w:t xml:space="preserve">ти, </w:t>
            </w:r>
            <w:proofErr w:type="spellStart"/>
            <w:r w:rsidRPr="00414F72">
              <w:rPr>
                <w:rFonts w:ascii="Times New Roman" w:hAnsi="Times New Roman" w:cs="Times New Roman"/>
                <w:sz w:val="28"/>
                <w:szCs w:val="28"/>
                <w:lang w:val="uk-UA"/>
              </w:rPr>
              <w:t>некки</w:t>
            </w:r>
            <w:proofErr w:type="spellEnd"/>
            <w:r w:rsidRPr="00414F72">
              <w:rPr>
                <w:rFonts w:ascii="Times New Roman" w:hAnsi="Times New Roman" w:cs="Times New Roman"/>
                <w:sz w:val="28"/>
                <w:szCs w:val="28"/>
                <w:lang w:val="uk-UA"/>
              </w:rPr>
              <w:t xml:space="preserve">, </w:t>
            </w:r>
            <w:proofErr w:type="spellStart"/>
            <w:r w:rsidRPr="00414F72">
              <w:rPr>
                <w:rFonts w:ascii="Times New Roman" w:hAnsi="Times New Roman" w:cs="Times New Roman"/>
                <w:sz w:val="28"/>
                <w:szCs w:val="28"/>
                <w:lang w:val="uk-UA"/>
              </w:rPr>
              <w:t>дайки</w:t>
            </w:r>
            <w:proofErr w:type="spellEnd"/>
            <w:r w:rsidRPr="00414F72">
              <w:rPr>
                <w:rFonts w:ascii="Times New Roman" w:hAnsi="Times New Roman" w:cs="Times New Roman"/>
                <w:sz w:val="28"/>
                <w:szCs w:val="28"/>
                <w:lang w:val="uk-UA"/>
              </w:rPr>
              <w:t xml:space="preserve"> тощо</w:t>
            </w:r>
          </w:p>
        </w:tc>
        <w:tc>
          <w:tcPr>
            <w:tcW w:w="3210" w:type="dxa"/>
          </w:tcPr>
          <w:p w14:paraId="4544C816" w14:textId="77777777" w:rsidR="00414F72" w:rsidRPr="00414F72" w:rsidRDefault="00414F72" w:rsidP="00414F7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w:t>
            </w:r>
            <w:r w:rsidRPr="00414F72">
              <w:rPr>
                <w:rFonts w:ascii="Times New Roman" w:hAnsi="Times New Roman" w:cs="Times New Roman"/>
                <w:sz w:val="28"/>
                <w:szCs w:val="28"/>
                <w:lang w:val="uk-UA"/>
              </w:rPr>
              <w:t>ірські</w:t>
            </w:r>
            <w:r>
              <w:rPr>
                <w:rFonts w:ascii="Times New Roman" w:hAnsi="Times New Roman" w:cs="Times New Roman"/>
                <w:sz w:val="28"/>
                <w:szCs w:val="28"/>
                <w:lang w:val="uk-UA"/>
              </w:rPr>
              <w:t xml:space="preserve"> країни, зрідка – райони криста</w:t>
            </w:r>
            <w:r w:rsidRPr="00414F72">
              <w:rPr>
                <w:rFonts w:ascii="Times New Roman" w:hAnsi="Times New Roman" w:cs="Times New Roman"/>
                <w:sz w:val="28"/>
                <w:szCs w:val="28"/>
                <w:lang w:val="uk-UA"/>
              </w:rPr>
              <w:t>лічних</w:t>
            </w:r>
            <w:r>
              <w:rPr>
                <w:rFonts w:ascii="Times New Roman" w:hAnsi="Times New Roman" w:cs="Times New Roman"/>
                <w:sz w:val="28"/>
                <w:szCs w:val="28"/>
                <w:lang w:val="uk-UA"/>
              </w:rPr>
              <w:t xml:space="preserve"> щитів, кряжів, височин зі знач</w:t>
            </w:r>
            <w:r w:rsidRPr="00414F72">
              <w:rPr>
                <w:rFonts w:ascii="Times New Roman" w:hAnsi="Times New Roman" w:cs="Times New Roman"/>
                <w:sz w:val="28"/>
                <w:szCs w:val="28"/>
                <w:lang w:val="uk-UA"/>
              </w:rPr>
              <w:t>ною енергією рельєфу</w:t>
            </w:r>
          </w:p>
        </w:tc>
      </w:tr>
      <w:tr w:rsidR="00414F72" w14:paraId="2F035647" w14:textId="77777777" w:rsidTr="00414F72">
        <w:tc>
          <w:tcPr>
            <w:tcW w:w="2689" w:type="dxa"/>
          </w:tcPr>
          <w:p w14:paraId="385F33FB" w14:textId="77777777" w:rsidR="00414F72" w:rsidRP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Псевдовулканічний</w:t>
            </w:r>
          </w:p>
        </w:tc>
        <w:tc>
          <w:tcPr>
            <w:tcW w:w="3827" w:type="dxa"/>
          </w:tcPr>
          <w:p w14:paraId="375A0883" w14:textId="77777777" w:rsidR="00414F72" w:rsidRPr="00414F72" w:rsidRDefault="00414F72" w:rsidP="00414F72">
            <w:pPr>
              <w:spacing w:after="0" w:line="240" w:lineRule="auto"/>
              <w:jc w:val="both"/>
              <w:rPr>
                <w:rFonts w:ascii="Times New Roman" w:hAnsi="Times New Roman" w:cs="Times New Roman"/>
                <w:sz w:val="28"/>
                <w:szCs w:val="28"/>
                <w:lang w:val="uk-UA"/>
              </w:rPr>
            </w:pPr>
            <w:r w:rsidRPr="00414F72">
              <w:rPr>
                <w:rFonts w:ascii="Times New Roman" w:hAnsi="Times New Roman" w:cs="Times New Roman"/>
                <w:sz w:val="28"/>
                <w:szCs w:val="28"/>
                <w:lang w:val="uk-UA"/>
              </w:rPr>
              <w:t>Грязьові вулкани, сопк</w:t>
            </w:r>
            <w:r>
              <w:rPr>
                <w:rFonts w:ascii="Times New Roman" w:hAnsi="Times New Roman" w:cs="Times New Roman"/>
                <w:sz w:val="28"/>
                <w:szCs w:val="28"/>
                <w:lang w:val="uk-UA"/>
              </w:rPr>
              <w:t>и, озерні заглиблення з наявніс</w:t>
            </w:r>
            <w:r w:rsidRPr="00414F72">
              <w:rPr>
                <w:rFonts w:ascii="Times New Roman" w:hAnsi="Times New Roman" w:cs="Times New Roman"/>
                <w:sz w:val="28"/>
                <w:szCs w:val="28"/>
                <w:lang w:val="uk-UA"/>
              </w:rPr>
              <w:t>тю слідів сучасної еруптивної діяльності</w:t>
            </w:r>
          </w:p>
        </w:tc>
        <w:tc>
          <w:tcPr>
            <w:tcW w:w="3210" w:type="dxa"/>
          </w:tcPr>
          <w:p w14:paraId="14056BC0"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Район</w:t>
            </w:r>
            <w:r>
              <w:rPr>
                <w:rFonts w:ascii="Times New Roman" w:hAnsi="Times New Roman" w:cs="Times New Roman"/>
                <w:sz w:val="28"/>
                <w:szCs w:val="28"/>
                <w:lang w:val="uk-UA"/>
              </w:rPr>
              <w:t>и сучасних геосинклінальних поя</w:t>
            </w:r>
            <w:r w:rsidRPr="00936879">
              <w:rPr>
                <w:rFonts w:ascii="Times New Roman" w:hAnsi="Times New Roman" w:cs="Times New Roman"/>
                <w:sz w:val="28"/>
                <w:szCs w:val="28"/>
                <w:lang w:val="uk-UA"/>
              </w:rPr>
              <w:t xml:space="preserve">сів та </w:t>
            </w:r>
            <w:proofErr w:type="spellStart"/>
            <w:r w:rsidRPr="00936879">
              <w:rPr>
                <w:rFonts w:ascii="Times New Roman" w:hAnsi="Times New Roman" w:cs="Times New Roman"/>
                <w:sz w:val="28"/>
                <w:szCs w:val="28"/>
                <w:lang w:val="uk-UA"/>
              </w:rPr>
              <w:t>магматизму</w:t>
            </w:r>
            <w:proofErr w:type="spellEnd"/>
            <w:r w:rsidRPr="00936879">
              <w:rPr>
                <w:rFonts w:ascii="Times New Roman" w:hAnsi="Times New Roman" w:cs="Times New Roman"/>
                <w:sz w:val="28"/>
                <w:szCs w:val="28"/>
                <w:lang w:val="uk-UA"/>
              </w:rPr>
              <w:t xml:space="preserve"> центрального тип</w:t>
            </w:r>
          </w:p>
        </w:tc>
      </w:tr>
      <w:tr w:rsidR="00414F72" w14:paraId="4278CC9B" w14:textId="77777777" w:rsidTr="00414F72">
        <w:tc>
          <w:tcPr>
            <w:tcW w:w="2689" w:type="dxa"/>
          </w:tcPr>
          <w:p w14:paraId="2E11BE1B" w14:textId="77777777" w:rsidR="00414F72" w:rsidRP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Гравітаційний</w:t>
            </w:r>
          </w:p>
        </w:tc>
        <w:tc>
          <w:tcPr>
            <w:tcW w:w="3827" w:type="dxa"/>
          </w:tcPr>
          <w:p w14:paraId="79B6E341" w14:textId="77777777" w:rsidR="00414F72" w:rsidRPr="00414F72" w:rsidRDefault="00414F72" w:rsidP="00414F72">
            <w:pPr>
              <w:spacing w:after="0" w:line="240" w:lineRule="auto"/>
              <w:jc w:val="both"/>
              <w:rPr>
                <w:rFonts w:ascii="Times New Roman" w:hAnsi="Times New Roman" w:cs="Times New Roman"/>
                <w:sz w:val="28"/>
                <w:szCs w:val="28"/>
                <w:lang w:val="uk-UA"/>
              </w:rPr>
            </w:pPr>
            <w:r w:rsidRPr="00414F72">
              <w:rPr>
                <w:rFonts w:ascii="Times New Roman" w:hAnsi="Times New Roman" w:cs="Times New Roman"/>
                <w:sz w:val="28"/>
                <w:szCs w:val="28"/>
                <w:lang w:val="uk-UA"/>
              </w:rPr>
              <w:t>Кам’яні ріки, обвали, брили, зсувні тіла</w:t>
            </w:r>
          </w:p>
        </w:tc>
        <w:tc>
          <w:tcPr>
            <w:tcW w:w="3210" w:type="dxa"/>
          </w:tcPr>
          <w:p w14:paraId="78391F75"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Гірські країни, урвисті схили річкових долин на рівнинах, уступах плато</w:t>
            </w:r>
          </w:p>
        </w:tc>
      </w:tr>
      <w:tr w:rsidR="00414F72" w14:paraId="1ADED91A" w14:textId="77777777" w:rsidTr="00414F72">
        <w:tc>
          <w:tcPr>
            <w:tcW w:w="2689" w:type="dxa"/>
          </w:tcPr>
          <w:p w14:paraId="2F4E2EF3" w14:textId="77777777" w:rsidR="00414F72" w:rsidRPr="00414F72" w:rsidRDefault="00414F72" w:rsidP="00414F72">
            <w:pPr>
              <w:spacing w:after="0" w:line="240" w:lineRule="auto"/>
              <w:rPr>
                <w:rFonts w:ascii="Times New Roman" w:hAnsi="Times New Roman" w:cs="Times New Roman"/>
                <w:sz w:val="28"/>
                <w:szCs w:val="28"/>
                <w:lang w:val="uk-UA"/>
              </w:rPr>
            </w:pPr>
            <w:proofErr w:type="spellStart"/>
            <w:r>
              <w:rPr>
                <w:rFonts w:ascii="Times New Roman" w:hAnsi="Times New Roman" w:cs="Times New Roman"/>
                <w:sz w:val="28"/>
                <w:szCs w:val="28"/>
                <w:lang w:val="uk-UA"/>
              </w:rPr>
              <w:t>Флювіальний</w:t>
            </w:r>
            <w:proofErr w:type="spellEnd"/>
          </w:p>
        </w:tc>
        <w:tc>
          <w:tcPr>
            <w:tcW w:w="3827" w:type="dxa"/>
          </w:tcPr>
          <w:p w14:paraId="656BF58B" w14:textId="77777777" w:rsidR="00414F72" w:rsidRPr="00414F72" w:rsidRDefault="00414F72" w:rsidP="00414F72">
            <w:pPr>
              <w:spacing w:after="0" w:line="240" w:lineRule="auto"/>
              <w:jc w:val="both"/>
              <w:rPr>
                <w:rFonts w:ascii="Times New Roman" w:hAnsi="Times New Roman" w:cs="Times New Roman"/>
                <w:sz w:val="28"/>
                <w:szCs w:val="28"/>
                <w:lang w:val="uk-UA"/>
              </w:rPr>
            </w:pPr>
            <w:r w:rsidRPr="00414F72">
              <w:rPr>
                <w:rFonts w:ascii="Times New Roman" w:hAnsi="Times New Roman" w:cs="Times New Roman"/>
                <w:sz w:val="28"/>
                <w:szCs w:val="28"/>
                <w:lang w:val="uk-UA"/>
              </w:rPr>
              <w:t>Річкові долини і їх ел</w:t>
            </w:r>
            <w:r>
              <w:rPr>
                <w:rFonts w:ascii="Times New Roman" w:hAnsi="Times New Roman" w:cs="Times New Roman"/>
                <w:sz w:val="28"/>
                <w:szCs w:val="28"/>
                <w:lang w:val="uk-UA"/>
              </w:rPr>
              <w:t>ементи: пороги, каньйони, мальо</w:t>
            </w:r>
            <w:r w:rsidRPr="00414F72">
              <w:rPr>
                <w:rFonts w:ascii="Times New Roman" w:hAnsi="Times New Roman" w:cs="Times New Roman"/>
                <w:sz w:val="28"/>
                <w:szCs w:val="28"/>
                <w:lang w:val="uk-UA"/>
              </w:rPr>
              <w:t xml:space="preserve">вничі схили, заплави, </w:t>
            </w:r>
            <w:r w:rsidR="00936879">
              <w:rPr>
                <w:rFonts w:ascii="Times New Roman" w:hAnsi="Times New Roman" w:cs="Times New Roman"/>
                <w:sz w:val="28"/>
                <w:szCs w:val="28"/>
                <w:lang w:val="uk-UA"/>
              </w:rPr>
              <w:t>берегові вали, коси, тераси. Па</w:t>
            </w:r>
            <w:r>
              <w:rPr>
                <w:rFonts w:ascii="Times New Roman" w:hAnsi="Times New Roman" w:cs="Times New Roman"/>
                <w:sz w:val="28"/>
                <w:szCs w:val="28"/>
                <w:lang w:val="uk-UA"/>
              </w:rPr>
              <w:t>горби, пасма, яри, балки, озера</w:t>
            </w:r>
          </w:p>
        </w:tc>
        <w:tc>
          <w:tcPr>
            <w:tcW w:w="3210" w:type="dxa"/>
          </w:tcPr>
          <w:p w14:paraId="79B7CA75"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Територі</w:t>
            </w:r>
            <w:r>
              <w:rPr>
                <w:rFonts w:ascii="Times New Roman" w:hAnsi="Times New Roman" w:cs="Times New Roman"/>
                <w:sz w:val="28"/>
                <w:szCs w:val="28"/>
                <w:lang w:val="uk-UA"/>
              </w:rPr>
              <w:t>ї поширення нинішньої та дав</w:t>
            </w:r>
            <w:r w:rsidRPr="00936879">
              <w:rPr>
                <w:rFonts w:ascii="Times New Roman" w:hAnsi="Times New Roman" w:cs="Times New Roman"/>
                <w:sz w:val="28"/>
                <w:szCs w:val="28"/>
                <w:lang w:val="uk-UA"/>
              </w:rPr>
              <w:t xml:space="preserve">ньої </w:t>
            </w:r>
            <w:proofErr w:type="spellStart"/>
            <w:r w:rsidRPr="00936879">
              <w:rPr>
                <w:rFonts w:ascii="Times New Roman" w:hAnsi="Times New Roman" w:cs="Times New Roman"/>
                <w:sz w:val="28"/>
                <w:szCs w:val="28"/>
                <w:lang w:val="uk-UA"/>
              </w:rPr>
              <w:t>флювіальної</w:t>
            </w:r>
            <w:proofErr w:type="spellEnd"/>
            <w:r w:rsidRPr="00936879">
              <w:rPr>
                <w:rFonts w:ascii="Times New Roman" w:hAnsi="Times New Roman" w:cs="Times New Roman"/>
                <w:sz w:val="28"/>
                <w:szCs w:val="28"/>
                <w:lang w:val="uk-UA"/>
              </w:rPr>
              <w:t xml:space="preserve"> </w:t>
            </w:r>
            <w:proofErr w:type="spellStart"/>
            <w:r w:rsidRPr="00936879">
              <w:rPr>
                <w:rFonts w:ascii="Times New Roman" w:hAnsi="Times New Roman" w:cs="Times New Roman"/>
                <w:sz w:val="28"/>
                <w:szCs w:val="28"/>
                <w:lang w:val="uk-UA"/>
              </w:rPr>
              <w:t>морфоскульптури</w:t>
            </w:r>
            <w:proofErr w:type="spellEnd"/>
          </w:p>
        </w:tc>
      </w:tr>
      <w:tr w:rsidR="00414F72" w14:paraId="5440CB92" w14:textId="77777777" w:rsidTr="00414F72">
        <w:tc>
          <w:tcPr>
            <w:tcW w:w="2689" w:type="dxa"/>
          </w:tcPr>
          <w:p w14:paraId="723B71D1" w14:textId="77777777" w:rsidR="00414F72" w:rsidRP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Карстовий та суфозійний</w:t>
            </w:r>
          </w:p>
        </w:tc>
        <w:tc>
          <w:tcPr>
            <w:tcW w:w="3827" w:type="dxa"/>
          </w:tcPr>
          <w:p w14:paraId="6D8A41AE"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 xml:space="preserve">Печери, гроти, підземні галереї, річки, озера, лійки, </w:t>
            </w:r>
            <w:proofErr w:type="spellStart"/>
            <w:r w:rsidRPr="00936879">
              <w:rPr>
                <w:rFonts w:ascii="Times New Roman" w:hAnsi="Times New Roman" w:cs="Times New Roman"/>
                <w:sz w:val="28"/>
                <w:szCs w:val="28"/>
                <w:lang w:val="uk-UA"/>
              </w:rPr>
              <w:t>карові</w:t>
            </w:r>
            <w:proofErr w:type="spellEnd"/>
            <w:r w:rsidRPr="00936879">
              <w:rPr>
                <w:rFonts w:ascii="Times New Roman" w:hAnsi="Times New Roman" w:cs="Times New Roman"/>
                <w:sz w:val="28"/>
                <w:szCs w:val="28"/>
                <w:lang w:val="uk-UA"/>
              </w:rPr>
              <w:t xml:space="preserve"> </w:t>
            </w:r>
            <w:proofErr w:type="spellStart"/>
            <w:r w:rsidRPr="00936879">
              <w:rPr>
                <w:rFonts w:ascii="Times New Roman" w:hAnsi="Times New Roman" w:cs="Times New Roman"/>
                <w:sz w:val="28"/>
                <w:szCs w:val="28"/>
                <w:lang w:val="uk-UA"/>
              </w:rPr>
              <w:t>гребені</w:t>
            </w:r>
            <w:proofErr w:type="spellEnd"/>
            <w:r w:rsidRPr="00936879">
              <w:rPr>
                <w:rFonts w:ascii="Times New Roman" w:hAnsi="Times New Roman" w:cs="Times New Roman"/>
                <w:sz w:val="28"/>
                <w:szCs w:val="28"/>
                <w:lang w:val="uk-UA"/>
              </w:rPr>
              <w:t xml:space="preserve">, блюдця, </w:t>
            </w:r>
            <w:r>
              <w:rPr>
                <w:rFonts w:ascii="Times New Roman" w:hAnsi="Times New Roman" w:cs="Times New Roman"/>
                <w:sz w:val="28"/>
                <w:szCs w:val="28"/>
                <w:lang w:val="uk-UA"/>
              </w:rPr>
              <w:t>які просідають; глинистий карст</w:t>
            </w:r>
          </w:p>
        </w:tc>
        <w:tc>
          <w:tcPr>
            <w:tcW w:w="3210" w:type="dxa"/>
          </w:tcPr>
          <w:p w14:paraId="6C0699A2" w14:textId="77777777" w:rsidR="00414F72" w:rsidRPr="00414F72" w:rsidRDefault="00936879" w:rsidP="00414F7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936879">
              <w:rPr>
                <w:rFonts w:ascii="Times New Roman" w:hAnsi="Times New Roman" w:cs="Times New Roman"/>
                <w:sz w:val="28"/>
                <w:szCs w:val="28"/>
                <w:lang w:val="uk-UA"/>
              </w:rPr>
              <w:t>овсюдно за наявності умов розвитку карсту на сьогодні та в минулом</w:t>
            </w:r>
            <w:r>
              <w:rPr>
                <w:rFonts w:ascii="Times New Roman" w:hAnsi="Times New Roman" w:cs="Times New Roman"/>
                <w:sz w:val="28"/>
                <w:szCs w:val="28"/>
                <w:lang w:val="uk-UA"/>
              </w:rPr>
              <w:t>у</w:t>
            </w:r>
          </w:p>
        </w:tc>
      </w:tr>
      <w:tr w:rsidR="00414F72" w14:paraId="2BA4D327" w14:textId="77777777" w:rsidTr="00414F72">
        <w:tc>
          <w:tcPr>
            <w:tcW w:w="2689" w:type="dxa"/>
          </w:tcPr>
          <w:p w14:paraId="54CE7349" w14:textId="77777777" w:rsidR="00414F72" w:rsidRP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Льодовиковий</w:t>
            </w:r>
          </w:p>
        </w:tc>
        <w:tc>
          <w:tcPr>
            <w:tcW w:w="3827" w:type="dxa"/>
          </w:tcPr>
          <w:p w14:paraId="0F2989CB"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 xml:space="preserve">Моренні пагорби, </w:t>
            </w:r>
            <w:proofErr w:type="spellStart"/>
            <w:r w:rsidRPr="00936879">
              <w:rPr>
                <w:rFonts w:ascii="Times New Roman" w:hAnsi="Times New Roman" w:cs="Times New Roman"/>
                <w:sz w:val="28"/>
                <w:szCs w:val="28"/>
                <w:lang w:val="uk-UA"/>
              </w:rPr>
              <w:t>ози</w:t>
            </w:r>
            <w:proofErr w:type="spellEnd"/>
            <w:r w:rsidRPr="0093687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ками, </w:t>
            </w:r>
            <w:proofErr w:type="spellStart"/>
            <w:r>
              <w:rPr>
                <w:rFonts w:ascii="Times New Roman" w:hAnsi="Times New Roman" w:cs="Times New Roman"/>
                <w:sz w:val="28"/>
                <w:szCs w:val="28"/>
                <w:lang w:val="uk-UA"/>
              </w:rPr>
              <w:t>друмліни</w:t>
            </w:r>
            <w:proofErr w:type="spellEnd"/>
            <w:r>
              <w:rPr>
                <w:rFonts w:ascii="Times New Roman" w:hAnsi="Times New Roman" w:cs="Times New Roman"/>
                <w:sz w:val="28"/>
                <w:szCs w:val="28"/>
                <w:lang w:val="uk-UA"/>
              </w:rPr>
              <w:t>, баранячі лоби, «кучеряві»</w:t>
            </w:r>
            <w:r w:rsidRPr="00936879">
              <w:rPr>
                <w:rFonts w:ascii="Times New Roman" w:hAnsi="Times New Roman" w:cs="Times New Roman"/>
                <w:sz w:val="28"/>
                <w:szCs w:val="28"/>
                <w:lang w:val="uk-UA"/>
              </w:rPr>
              <w:t xml:space="preserve"> скелі,</w:t>
            </w:r>
            <w:r>
              <w:rPr>
                <w:rFonts w:ascii="Times New Roman" w:hAnsi="Times New Roman" w:cs="Times New Roman"/>
                <w:sz w:val="28"/>
                <w:szCs w:val="28"/>
                <w:lang w:val="uk-UA"/>
              </w:rPr>
              <w:t xml:space="preserve"> валуни, льодовикові дислокації</w:t>
            </w:r>
          </w:p>
        </w:tc>
        <w:tc>
          <w:tcPr>
            <w:tcW w:w="3210" w:type="dxa"/>
          </w:tcPr>
          <w:p w14:paraId="4797F528" w14:textId="77777777" w:rsidR="00414F72" w:rsidRPr="00414F72" w:rsidRDefault="00936879" w:rsidP="00414F7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936879">
              <w:rPr>
                <w:rFonts w:ascii="Times New Roman" w:hAnsi="Times New Roman" w:cs="Times New Roman"/>
                <w:sz w:val="28"/>
                <w:szCs w:val="28"/>
                <w:lang w:val="uk-UA"/>
              </w:rPr>
              <w:t xml:space="preserve">айони давніх зледенінь та зони </w:t>
            </w:r>
            <w:r>
              <w:rPr>
                <w:rFonts w:ascii="Times New Roman" w:hAnsi="Times New Roman" w:cs="Times New Roman"/>
                <w:sz w:val="28"/>
                <w:szCs w:val="28"/>
                <w:lang w:val="uk-UA"/>
              </w:rPr>
              <w:t>дегра</w:t>
            </w:r>
            <w:r w:rsidRPr="00936879">
              <w:rPr>
                <w:rFonts w:ascii="Times New Roman" w:hAnsi="Times New Roman" w:cs="Times New Roman"/>
                <w:sz w:val="28"/>
                <w:szCs w:val="28"/>
                <w:lang w:val="uk-UA"/>
              </w:rPr>
              <w:t>дації сучасних льодовиків унаслідок глобального потепління</w:t>
            </w:r>
          </w:p>
        </w:tc>
      </w:tr>
      <w:tr w:rsidR="00414F72" w14:paraId="329EEA5F" w14:textId="77777777" w:rsidTr="00414F72">
        <w:tc>
          <w:tcPr>
            <w:tcW w:w="2689" w:type="dxa"/>
          </w:tcPr>
          <w:p w14:paraId="6D454DEA" w14:textId="77777777" w:rsidR="00414F72" w:rsidRP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Еоловий</w:t>
            </w:r>
          </w:p>
        </w:tc>
        <w:tc>
          <w:tcPr>
            <w:tcW w:w="3827" w:type="dxa"/>
          </w:tcPr>
          <w:p w14:paraId="16CB068B" w14:textId="77777777" w:rsidR="00414F72" w:rsidRPr="00414F72" w:rsidRDefault="00936879" w:rsidP="00414F7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Стародавні дюни, бархани, «пустельна засмага»</w:t>
            </w:r>
            <w:r w:rsidRPr="00936879">
              <w:rPr>
                <w:rFonts w:ascii="Times New Roman" w:hAnsi="Times New Roman" w:cs="Times New Roman"/>
                <w:sz w:val="28"/>
                <w:szCs w:val="28"/>
                <w:lang w:val="uk-UA"/>
              </w:rPr>
              <w:t xml:space="preserve">, форми еолової обробки гірських </w:t>
            </w:r>
            <w:r w:rsidRPr="00936879">
              <w:rPr>
                <w:rFonts w:ascii="Times New Roman" w:hAnsi="Times New Roman" w:cs="Times New Roman"/>
                <w:sz w:val="28"/>
                <w:szCs w:val="28"/>
                <w:lang w:val="uk-UA"/>
              </w:rPr>
              <w:lastRenderedPageBreak/>
              <w:t>порід (стіл</w:t>
            </w:r>
            <w:r>
              <w:rPr>
                <w:rFonts w:ascii="Times New Roman" w:hAnsi="Times New Roman" w:cs="Times New Roman"/>
                <w:sz w:val="28"/>
                <w:szCs w:val="28"/>
                <w:lang w:val="uk-UA"/>
              </w:rPr>
              <w:t>ьники, ніші, кар-низи, останці)</w:t>
            </w:r>
          </w:p>
        </w:tc>
        <w:tc>
          <w:tcPr>
            <w:tcW w:w="3210" w:type="dxa"/>
          </w:tcPr>
          <w:p w14:paraId="05C6B1C8" w14:textId="77777777" w:rsidR="00414F72" w:rsidRPr="00414F72" w:rsidRDefault="00936879" w:rsidP="00414F72">
            <w:pPr>
              <w:spacing w:after="0" w:line="240" w:lineRule="auto"/>
              <w:jc w:val="both"/>
              <w:rPr>
                <w:rFonts w:ascii="Times New Roman" w:hAnsi="Times New Roman" w:cs="Times New Roman"/>
                <w:sz w:val="28"/>
                <w:szCs w:val="28"/>
                <w:lang w:val="uk-UA"/>
              </w:rPr>
            </w:pPr>
            <w:proofErr w:type="spellStart"/>
            <w:r>
              <w:rPr>
                <w:rFonts w:ascii="Times New Roman" w:hAnsi="Times New Roman" w:cs="Times New Roman"/>
                <w:sz w:val="28"/>
                <w:szCs w:val="28"/>
                <w:lang w:val="uk-UA"/>
              </w:rPr>
              <w:lastRenderedPageBreak/>
              <w:t>Аридні</w:t>
            </w:r>
            <w:proofErr w:type="spellEnd"/>
            <w:r>
              <w:rPr>
                <w:rFonts w:ascii="Times New Roman" w:hAnsi="Times New Roman" w:cs="Times New Roman"/>
                <w:sz w:val="28"/>
                <w:szCs w:val="28"/>
                <w:lang w:val="uk-UA"/>
              </w:rPr>
              <w:t xml:space="preserve"> </w:t>
            </w:r>
            <w:proofErr w:type="spellStart"/>
            <w:r w:rsidRPr="00936879">
              <w:rPr>
                <w:rFonts w:ascii="Times New Roman" w:hAnsi="Times New Roman" w:cs="Times New Roman"/>
                <w:sz w:val="28"/>
                <w:szCs w:val="28"/>
                <w:lang w:val="uk-UA"/>
              </w:rPr>
              <w:t>морфоскульптури</w:t>
            </w:r>
            <w:proofErr w:type="spellEnd"/>
            <w:r w:rsidRPr="00936879">
              <w:rPr>
                <w:rFonts w:ascii="Times New Roman" w:hAnsi="Times New Roman" w:cs="Times New Roman"/>
                <w:sz w:val="28"/>
                <w:szCs w:val="28"/>
                <w:lang w:val="uk-UA"/>
              </w:rPr>
              <w:t>, узбережжя морів</w:t>
            </w:r>
            <w:r>
              <w:rPr>
                <w:rFonts w:ascii="Times New Roman" w:hAnsi="Times New Roman" w:cs="Times New Roman"/>
                <w:sz w:val="28"/>
                <w:szCs w:val="28"/>
                <w:lang w:val="uk-UA"/>
              </w:rPr>
              <w:t xml:space="preserve">, піщані </w:t>
            </w:r>
            <w:r>
              <w:rPr>
                <w:rFonts w:ascii="Times New Roman" w:hAnsi="Times New Roman" w:cs="Times New Roman"/>
                <w:sz w:val="28"/>
                <w:szCs w:val="28"/>
                <w:lang w:val="uk-UA"/>
              </w:rPr>
              <w:lastRenderedPageBreak/>
              <w:t xml:space="preserve">масиви </w:t>
            </w:r>
            <w:proofErr w:type="spellStart"/>
            <w:r>
              <w:rPr>
                <w:rFonts w:ascii="Times New Roman" w:hAnsi="Times New Roman" w:cs="Times New Roman"/>
                <w:sz w:val="28"/>
                <w:szCs w:val="28"/>
                <w:lang w:val="uk-UA"/>
              </w:rPr>
              <w:t>флювіальної</w:t>
            </w:r>
            <w:proofErr w:type="spellEnd"/>
            <w:r>
              <w:rPr>
                <w:rFonts w:ascii="Times New Roman" w:hAnsi="Times New Roman" w:cs="Times New Roman"/>
                <w:sz w:val="28"/>
                <w:szCs w:val="28"/>
                <w:lang w:val="uk-UA"/>
              </w:rPr>
              <w:t xml:space="preserve"> аку</w:t>
            </w:r>
            <w:r w:rsidRPr="00936879">
              <w:rPr>
                <w:rFonts w:ascii="Times New Roman" w:hAnsi="Times New Roman" w:cs="Times New Roman"/>
                <w:sz w:val="28"/>
                <w:szCs w:val="28"/>
                <w:lang w:val="uk-UA"/>
              </w:rPr>
              <w:t>муляції</w:t>
            </w:r>
          </w:p>
        </w:tc>
      </w:tr>
      <w:tr w:rsidR="00414F72" w14:paraId="35D4A5C4" w14:textId="77777777" w:rsidTr="00414F72">
        <w:tc>
          <w:tcPr>
            <w:tcW w:w="2689" w:type="dxa"/>
          </w:tcPr>
          <w:p w14:paraId="15921881" w14:textId="77777777" w:rsid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Кріогенний (мерзлотний)</w:t>
            </w:r>
          </w:p>
        </w:tc>
        <w:tc>
          <w:tcPr>
            <w:tcW w:w="3827" w:type="dxa"/>
          </w:tcPr>
          <w:p w14:paraId="20C2C61C"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 xml:space="preserve">Відслонення жильного льоду, крижані релікти, релікти багаторічних мерзлих порід, гігантські </w:t>
            </w:r>
            <w:proofErr w:type="spellStart"/>
            <w:r w:rsidRPr="00936879">
              <w:rPr>
                <w:rFonts w:ascii="Times New Roman" w:hAnsi="Times New Roman" w:cs="Times New Roman"/>
                <w:sz w:val="28"/>
                <w:szCs w:val="28"/>
                <w:lang w:val="uk-UA"/>
              </w:rPr>
              <w:t>гідролаколіти</w:t>
            </w:r>
            <w:proofErr w:type="spellEnd"/>
            <w:r w:rsidRPr="00936879">
              <w:rPr>
                <w:rFonts w:ascii="Times New Roman" w:hAnsi="Times New Roman" w:cs="Times New Roman"/>
                <w:sz w:val="28"/>
                <w:szCs w:val="28"/>
                <w:lang w:val="uk-UA"/>
              </w:rPr>
              <w:t>, екзотичні форми полігонального рельєфу</w:t>
            </w:r>
          </w:p>
        </w:tc>
        <w:tc>
          <w:tcPr>
            <w:tcW w:w="3210" w:type="dxa"/>
          </w:tcPr>
          <w:p w14:paraId="6B36F151" w14:textId="77777777" w:rsidR="00414F72" w:rsidRPr="00414F72" w:rsidRDefault="00936879" w:rsidP="00414F7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936879">
              <w:rPr>
                <w:rFonts w:ascii="Times New Roman" w:hAnsi="Times New Roman" w:cs="Times New Roman"/>
                <w:sz w:val="28"/>
                <w:szCs w:val="28"/>
                <w:lang w:val="uk-UA"/>
              </w:rPr>
              <w:t>айони поширення багаторічної мерз-лоти</w:t>
            </w:r>
            <w:r>
              <w:rPr>
                <w:rFonts w:ascii="Times New Roman" w:hAnsi="Times New Roman" w:cs="Times New Roman"/>
                <w:sz w:val="28"/>
                <w:szCs w:val="28"/>
                <w:lang w:val="uk-UA"/>
              </w:rPr>
              <w:t xml:space="preserve">, а також кріогенна </w:t>
            </w:r>
            <w:proofErr w:type="spellStart"/>
            <w:r>
              <w:rPr>
                <w:rFonts w:ascii="Times New Roman" w:hAnsi="Times New Roman" w:cs="Times New Roman"/>
                <w:sz w:val="28"/>
                <w:szCs w:val="28"/>
                <w:lang w:val="uk-UA"/>
              </w:rPr>
              <w:t>морфоскульп</w:t>
            </w:r>
            <w:r w:rsidRPr="00936879">
              <w:rPr>
                <w:rFonts w:ascii="Times New Roman" w:hAnsi="Times New Roman" w:cs="Times New Roman"/>
                <w:sz w:val="28"/>
                <w:szCs w:val="28"/>
                <w:lang w:val="uk-UA"/>
              </w:rPr>
              <w:t>тура</w:t>
            </w:r>
            <w:proofErr w:type="spellEnd"/>
            <w:r>
              <w:rPr>
                <w:rFonts w:ascii="Times New Roman" w:hAnsi="Times New Roman" w:cs="Times New Roman"/>
                <w:sz w:val="28"/>
                <w:szCs w:val="28"/>
                <w:lang w:val="uk-UA"/>
              </w:rPr>
              <w:t>, відкопана сучасними денудацій</w:t>
            </w:r>
            <w:r w:rsidRPr="00936879">
              <w:rPr>
                <w:rFonts w:ascii="Times New Roman" w:hAnsi="Times New Roman" w:cs="Times New Roman"/>
                <w:sz w:val="28"/>
                <w:szCs w:val="28"/>
                <w:lang w:val="uk-UA"/>
              </w:rPr>
              <w:t>ними процесами</w:t>
            </w:r>
          </w:p>
        </w:tc>
      </w:tr>
      <w:tr w:rsidR="00414F72" w14:paraId="6827ED0A" w14:textId="77777777" w:rsidTr="00414F72">
        <w:tc>
          <w:tcPr>
            <w:tcW w:w="2689" w:type="dxa"/>
          </w:tcPr>
          <w:p w14:paraId="39E81510" w14:textId="77777777" w:rsid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Морський</w:t>
            </w:r>
          </w:p>
        </w:tc>
        <w:tc>
          <w:tcPr>
            <w:tcW w:w="3827" w:type="dxa"/>
          </w:tcPr>
          <w:p w14:paraId="177CDDE2"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 xml:space="preserve">Пляжі, берегові вали, коси, пересипи, лимани, лагуни, екзотичні скелі, абразійні уступи, </w:t>
            </w:r>
            <w:proofErr w:type="spellStart"/>
            <w:r w:rsidRPr="00936879">
              <w:rPr>
                <w:rFonts w:ascii="Times New Roman" w:hAnsi="Times New Roman" w:cs="Times New Roman"/>
                <w:sz w:val="28"/>
                <w:szCs w:val="28"/>
                <w:lang w:val="uk-UA"/>
              </w:rPr>
              <w:t>біогерми</w:t>
            </w:r>
            <w:proofErr w:type="spellEnd"/>
            <w:r w:rsidRPr="00936879">
              <w:rPr>
                <w:rFonts w:ascii="Times New Roman" w:hAnsi="Times New Roman" w:cs="Times New Roman"/>
                <w:sz w:val="28"/>
                <w:szCs w:val="28"/>
                <w:lang w:val="uk-UA"/>
              </w:rPr>
              <w:t>, сучасні та давні рифові споруди</w:t>
            </w:r>
          </w:p>
        </w:tc>
        <w:tc>
          <w:tcPr>
            <w:tcW w:w="3210" w:type="dxa"/>
          </w:tcPr>
          <w:p w14:paraId="2C58DD20" w14:textId="77777777" w:rsidR="00414F72" w:rsidRPr="00414F72" w:rsidRDefault="00936879" w:rsidP="00414F7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w:t>
            </w:r>
            <w:r w:rsidRPr="00936879">
              <w:rPr>
                <w:rFonts w:ascii="Times New Roman" w:hAnsi="Times New Roman" w:cs="Times New Roman"/>
                <w:sz w:val="28"/>
                <w:szCs w:val="28"/>
                <w:lang w:val="uk-UA"/>
              </w:rPr>
              <w:t>збе</w:t>
            </w:r>
            <w:r>
              <w:rPr>
                <w:rFonts w:ascii="Times New Roman" w:hAnsi="Times New Roman" w:cs="Times New Roman"/>
                <w:sz w:val="28"/>
                <w:szCs w:val="28"/>
                <w:lang w:val="uk-UA"/>
              </w:rPr>
              <w:t>режжя морів, а також райони дав</w:t>
            </w:r>
            <w:r w:rsidRPr="00936879">
              <w:rPr>
                <w:rFonts w:ascii="Times New Roman" w:hAnsi="Times New Roman" w:cs="Times New Roman"/>
                <w:sz w:val="28"/>
                <w:szCs w:val="28"/>
                <w:lang w:val="uk-UA"/>
              </w:rPr>
              <w:t>ніх морських трансгресій</w:t>
            </w:r>
          </w:p>
        </w:tc>
      </w:tr>
      <w:tr w:rsidR="00414F72" w14:paraId="6E4FE2D6" w14:textId="77777777" w:rsidTr="00414F72">
        <w:tc>
          <w:tcPr>
            <w:tcW w:w="2689" w:type="dxa"/>
          </w:tcPr>
          <w:p w14:paraId="5EBD7F5C" w14:textId="77777777" w:rsidR="00414F72" w:rsidRDefault="00414F72" w:rsidP="00414F72">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Антропогенний</w:t>
            </w:r>
          </w:p>
        </w:tc>
        <w:tc>
          <w:tcPr>
            <w:tcW w:w="3827" w:type="dxa"/>
          </w:tcPr>
          <w:p w14:paraId="26CBC763" w14:textId="77777777" w:rsidR="00414F72" w:rsidRPr="00414F72" w:rsidRDefault="00936879" w:rsidP="00414F72">
            <w:pPr>
              <w:spacing w:after="0" w:line="240" w:lineRule="auto"/>
              <w:jc w:val="both"/>
              <w:rPr>
                <w:rFonts w:ascii="Times New Roman" w:hAnsi="Times New Roman" w:cs="Times New Roman"/>
                <w:sz w:val="28"/>
                <w:szCs w:val="28"/>
                <w:lang w:val="uk-UA"/>
              </w:rPr>
            </w:pPr>
            <w:r w:rsidRPr="00936879">
              <w:rPr>
                <w:rFonts w:ascii="Times New Roman" w:hAnsi="Times New Roman" w:cs="Times New Roman"/>
                <w:sz w:val="28"/>
                <w:szCs w:val="28"/>
                <w:lang w:val="uk-UA"/>
              </w:rPr>
              <w:t>Кургани, могильники, вали, кам</w:t>
            </w:r>
            <w:r w:rsidR="00261C4A">
              <w:rPr>
                <w:rFonts w:ascii="Times New Roman" w:hAnsi="Times New Roman" w:cs="Times New Roman"/>
                <w:sz w:val="28"/>
                <w:szCs w:val="28"/>
                <w:lang w:val="uk-UA"/>
              </w:rPr>
              <w:t>’</w:t>
            </w:r>
            <w:r w:rsidRPr="00936879">
              <w:rPr>
                <w:rFonts w:ascii="Times New Roman" w:hAnsi="Times New Roman" w:cs="Times New Roman"/>
                <w:sz w:val="28"/>
                <w:szCs w:val="28"/>
                <w:lang w:val="uk-UA"/>
              </w:rPr>
              <w:t xml:space="preserve">яні </w:t>
            </w:r>
            <w:r>
              <w:rPr>
                <w:rFonts w:ascii="Times New Roman" w:hAnsi="Times New Roman" w:cs="Times New Roman"/>
                <w:sz w:val="28"/>
                <w:szCs w:val="28"/>
                <w:lang w:val="uk-UA"/>
              </w:rPr>
              <w:t>піраміди, культові споруди, кар’</w:t>
            </w:r>
            <w:r w:rsidRPr="00936879">
              <w:rPr>
                <w:rFonts w:ascii="Times New Roman" w:hAnsi="Times New Roman" w:cs="Times New Roman"/>
                <w:sz w:val="28"/>
                <w:szCs w:val="28"/>
                <w:lang w:val="uk-UA"/>
              </w:rPr>
              <w:t>єри, печери, штольні, сліди діяльності палеолітичної людини</w:t>
            </w:r>
          </w:p>
        </w:tc>
        <w:tc>
          <w:tcPr>
            <w:tcW w:w="3210" w:type="dxa"/>
          </w:tcPr>
          <w:p w14:paraId="72ACE812" w14:textId="77777777" w:rsidR="00414F72" w:rsidRPr="00414F72" w:rsidRDefault="00936879" w:rsidP="00414F72">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936879">
              <w:rPr>
                <w:rFonts w:ascii="Times New Roman" w:hAnsi="Times New Roman" w:cs="Times New Roman"/>
                <w:sz w:val="28"/>
                <w:szCs w:val="28"/>
                <w:lang w:val="uk-UA"/>
              </w:rPr>
              <w:t>айони діяльності давніх цивілізацій, різних археологічних культур, сучасні феноменальні антропогенні форми рельєфу</w:t>
            </w:r>
          </w:p>
        </w:tc>
      </w:tr>
    </w:tbl>
    <w:p w14:paraId="09BE25F4" w14:textId="77777777" w:rsidR="00414F72" w:rsidRDefault="00414F72" w:rsidP="00414F72">
      <w:pPr>
        <w:spacing w:after="0" w:line="360" w:lineRule="auto"/>
        <w:ind w:firstLine="709"/>
        <w:jc w:val="center"/>
        <w:rPr>
          <w:rFonts w:ascii="Times New Roman" w:hAnsi="Times New Roman" w:cs="Times New Roman"/>
          <w:sz w:val="28"/>
          <w:szCs w:val="28"/>
          <w:lang w:val="uk-UA"/>
        </w:rPr>
      </w:pPr>
    </w:p>
    <w:p w14:paraId="5EC2BF01" w14:textId="5676AD2A" w:rsidR="002260FF" w:rsidRDefault="002260FF">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55A3A7BC" w14:textId="2C54B3C1" w:rsidR="0054053C" w:rsidRDefault="0054053C">
      <w:pPr>
        <w:spacing w:after="160" w:line="259" w:lineRule="auto"/>
        <w:rPr>
          <w:rFonts w:ascii="Times New Roman" w:hAnsi="Times New Roman" w:cs="Times New Roman"/>
          <w:b/>
          <w:sz w:val="28"/>
          <w:szCs w:val="28"/>
          <w:lang w:val="uk-UA"/>
        </w:rPr>
      </w:pPr>
    </w:p>
    <w:p w14:paraId="0266BBEE" w14:textId="77777777" w:rsidR="00C6607E" w:rsidRDefault="00C6607E" w:rsidP="00DB268C">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Б</w:t>
      </w:r>
    </w:p>
    <w:p w14:paraId="3A444AC4" w14:textId="4FA615B4" w:rsidR="00C6607E" w:rsidRDefault="00C6607E" w:rsidP="00414F72">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Рис. Б.1. Тектон</w:t>
      </w:r>
      <w:r w:rsidR="005720EE">
        <w:rPr>
          <w:rFonts w:ascii="Times New Roman" w:hAnsi="Times New Roman" w:cs="Times New Roman"/>
          <w:b/>
          <w:sz w:val="28"/>
          <w:szCs w:val="28"/>
          <w:lang w:val="uk-UA"/>
        </w:rPr>
        <w:t xml:space="preserve">ічні структури України </w:t>
      </w:r>
      <w:r w:rsidR="005720EE"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26</w:t>
      </w:r>
      <w:r w:rsidR="005720EE" w:rsidRPr="00B32C93">
        <w:rPr>
          <w:rFonts w:ascii="Times New Roman" w:hAnsi="Times New Roman" w:cs="Times New Roman"/>
          <w:b/>
          <w:sz w:val="28"/>
          <w:szCs w:val="28"/>
          <w:lang w:val="uk-UA"/>
        </w:rPr>
        <w:t>]</w:t>
      </w:r>
    </w:p>
    <w:p w14:paraId="68F5089C" w14:textId="77777777" w:rsidR="00C6607E" w:rsidRDefault="000714A7" w:rsidP="000714A7">
      <w:pPr>
        <w:spacing w:after="0" w:line="360" w:lineRule="auto"/>
        <w:jc w:val="center"/>
        <w:rPr>
          <w:rFonts w:ascii="Times New Roman" w:hAnsi="Times New Roman" w:cs="Times New Roman"/>
          <w:sz w:val="28"/>
          <w:szCs w:val="28"/>
          <w:lang w:val="uk-UA"/>
        </w:rPr>
      </w:pPr>
      <w:r w:rsidRPr="000714A7">
        <w:rPr>
          <w:rFonts w:ascii="Times New Roman" w:hAnsi="Times New Roman" w:cs="Times New Roman"/>
          <w:noProof/>
          <w:sz w:val="28"/>
          <w:szCs w:val="28"/>
          <w:lang w:val="uk-UA" w:eastAsia="uk-UA"/>
        </w:rPr>
        <w:drawing>
          <wp:inline distT="0" distB="0" distL="0" distR="0" wp14:anchorId="0E00F67D" wp14:editId="648B63DA">
            <wp:extent cx="5584371" cy="4074580"/>
            <wp:effectExtent l="19050" t="19050" r="16510" b="2159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590728" cy="4079218"/>
                    </a:xfrm>
                    <a:prstGeom prst="rect">
                      <a:avLst/>
                    </a:prstGeom>
                    <a:ln w="12700">
                      <a:solidFill>
                        <a:schemeClr val="tx1"/>
                      </a:solidFill>
                    </a:ln>
                  </pic:spPr>
                </pic:pic>
              </a:graphicData>
            </a:graphic>
          </wp:inline>
        </w:drawing>
      </w:r>
    </w:p>
    <w:p w14:paraId="1B583D7D" w14:textId="36AC4B98" w:rsidR="002260FF" w:rsidRDefault="002260FF">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0ADCC5C3" w14:textId="77777777" w:rsidR="00B30145" w:rsidRDefault="00B30145" w:rsidP="00414F72">
      <w:pPr>
        <w:spacing w:after="0" w:line="360" w:lineRule="auto"/>
        <w:ind w:firstLine="709"/>
        <w:jc w:val="center"/>
        <w:rPr>
          <w:rFonts w:ascii="Times New Roman" w:hAnsi="Times New Roman" w:cs="Times New Roman"/>
          <w:b/>
          <w:sz w:val="28"/>
          <w:szCs w:val="28"/>
          <w:lang w:val="uk-UA"/>
        </w:rPr>
      </w:pPr>
    </w:p>
    <w:p w14:paraId="233B9EB5" w14:textId="6F45455C" w:rsidR="005720EE" w:rsidRDefault="00B30145" w:rsidP="00414F72">
      <w:pPr>
        <w:spacing w:after="0" w:line="360" w:lineRule="auto"/>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Б.2. </w:t>
      </w:r>
      <w:r w:rsidRPr="00B30145">
        <w:rPr>
          <w:rFonts w:ascii="Times New Roman" w:hAnsi="Times New Roman" w:cs="Times New Roman"/>
          <w:b/>
          <w:sz w:val="28"/>
          <w:szCs w:val="28"/>
          <w:lang w:val="uk-UA"/>
        </w:rPr>
        <w:t>Схема гео</w:t>
      </w:r>
      <w:r w:rsidR="00346635">
        <w:rPr>
          <w:rFonts w:ascii="Times New Roman" w:hAnsi="Times New Roman" w:cs="Times New Roman"/>
          <w:b/>
          <w:sz w:val="28"/>
          <w:szCs w:val="28"/>
          <w:lang w:val="uk-UA"/>
        </w:rPr>
        <w:t>лого-структурного районування Українського щита</w:t>
      </w:r>
      <w:r>
        <w:rPr>
          <w:rFonts w:ascii="Times New Roman" w:hAnsi="Times New Roman" w:cs="Times New Roman"/>
          <w:b/>
          <w:sz w:val="28"/>
          <w:szCs w:val="28"/>
          <w:lang w:val="uk-UA"/>
        </w:rPr>
        <w:t xml:space="preserve"> </w:t>
      </w:r>
      <w:r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25</w:t>
      </w:r>
      <w:r w:rsidRPr="00B32C93">
        <w:rPr>
          <w:rFonts w:ascii="Times New Roman" w:hAnsi="Times New Roman" w:cs="Times New Roman"/>
          <w:b/>
          <w:sz w:val="28"/>
          <w:szCs w:val="28"/>
          <w:lang w:val="uk-UA"/>
        </w:rPr>
        <w:t>]</w:t>
      </w:r>
    </w:p>
    <w:p w14:paraId="4144455E" w14:textId="77777777" w:rsidR="005720EE" w:rsidRDefault="00346635" w:rsidP="00346635">
      <w:pPr>
        <w:spacing w:after="0" w:line="360" w:lineRule="auto"/>
        <w:jc w:val="center"/>
        <w:rPr>
          <w:rFonts w:ascii="Times New Roman" w:hAnsi="Times New Roman" w:cs="Times New Roman"/>
          <w:b/>
          <w:sz w:val="28"/>
          <w:szCs w:val="28"/>
          <w:lang w:val="uk-UA"/>
        </w:rPr>
      </w:pPr>
      <w:r w:rsidRPr="00346635">
        <w:rPr>
          <w:rFonts w:ascii="Times New Roman" w:hAnsi="Times New Roman" w:cs="Times New Roman"/>
          <w:b/>
          <w:noProof/>
          <w:sz w:val="28"/>
          <w:szCs w:val="28"/>
          <w:lang w:val="uk-UA" w:eastAsia="uk-UA"/>
        </w:rPr>
        <w:drawing>
          <wp:inline distT="0" distB="0" distL="0" distR="0" wp14:anchorId="766D6284" wp14:editId="580448FF">
            <wp:extent cx="5551714" cy="3168952"/>
            <wp:effectExtent l="19050" t="19050" r="11430" b="1270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567127" cy="3177750"/>
                    </a:xfrm>
                    <a:prstGeom prst="rect">
                      <a:avLst/>
                    </a:prstGeom>
                    <a:ln w="12700">
                      <a:solidFill>
                        <a:schemeClr val="tx1"/>
                      </a:solidFill>
                    </a:ln>
                  </pic:spPr>
                </pic:pic>
              </a:graphicData>
            </a:graphic>
          </wp:inline>
        </w:drawing>
      </w:r>
    </w:p>
    <w:p w14:paraId="73260927" w14:textId="529B7E83" w:rsidR="002260FF" w:rsidRDefault="002260FF">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2515C08" w14:textId="77777777" w:rsidR="005720EE" w:rsidRDefault="005720EE" w:rsidP="0054053C">
      <w:pPr>
        <w:spacing w:after="0" w:line="360" w:lineRule="auto"/>
        <w:rPr>
          <w:rFonts w:ascii="Times New Roman" w:hAnsi="Times New Roman" w:cs="Times New Roman"/>
          <w:b/>
          <w:sz w:val="28"/>
          <w:szCs w:val="28"/>
          <w:lang w:val="uk-UA"/>
        </w:rPr>
      </w:pPr>
    </w:p>
    <w:p w14:paraId="153A0D7D" w14:textId="63E1A973" w:rsidR="004968A5" w:rsidRDefault="00B30145" w:rsidP="00414F72">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b/>
          <w:sz w:val="28"/>
          <w:szCs w:val="28"/>
          <w:lang w:val="uk-UA"/>
        </w:rPr>
        <w:t>Рис. Б.3</w:t>
      </w:r>
      <w:r w:rsidR="004968A5">
        <w:rPr>
          <w:rFonts w:ascii="Times New Roman" w:hAnsi="Times New Roman" w:cs="Times New Roman"/>
          <w:b/>
          <w:sz w:val="28"/>
          <w:szCs w:val="28"/>
          <w:lang w:val="uk-UA"/>
        </w:rPr>
        <w:t xml:space="preserve">. Рельєф Київської області </w:t>
      </w:r>
      <w:r w:rsidR="004968A5"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52</w:t>
      </w:r>
      <w:r w:rsidR="004968A5" w:rsidRPr="00B32C93">
        <w:rPr>
          <w:rFonts w:ascii="Times New Roman" w:hAnsi="Times New Roman" w:cs="Times New Roman"/>
          <w:b/>
          <w:sz w:val="28"/>
          <w:szCs w:val="28"/>
          <w:lang w:val="uk-UA"/>
        </w:rPr>
        <w:t>]</w:t>
      </w:r>
    </w:p>
    <w:p w14:paraId="6F2432AC" w14:textId="77777777" w:rsidR="004968A5" w:rsidRDefault="004968A5" w:rsidP="004968A5">
      <w:pPr>
        <w:spacing w:after="0" w:line="360" w:lineRule="auto"/>
        <w:jc w:val="center"/>
        <w:rPr>
          <w:rFonts w:ascii="Times New Roman" w:hAnsi="Times New Roman" w:cs="Times New Roman"/>
          <w:sz w:val="28"/>
          <w:szCs w:val="28"/>
          <w:lang w:val="uk-UA"/>
        </w:rPr>
      </w:pPr>
      <w:r w:rsidRPr="004968A5">
        <w:rPr>
          <w:rFonts w:ascii="Times New Roman" w:hAnsi="Times New Roman" w:cs="Times New Roman"/>
          <w:noProof/>
          <w:sz w:val="28"/>
          <w:szCs w:val="28"/>
          <w:lang w:val="uk-UA" w:eastAsia="uk-UA"/>
        </w:rPr>
        <w:drawing>
          <wp:inline distT="0" distB="0" distL="0" distR="0" wp14:anchorId="2CF8B552" wp14:editId="5C50C95A">
            <wp:extent cx="4626101" cy="6134100"/>
            <wp:effectExtent l="19050" t="19050" r="22225" b="19050"/>
            <wp:docPr id="2" name="Рисунок 2" descr="https://studfile.net/html/2706/746/html_pm8DBatkDS.iTNL/img-19Lz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746/html_pm8DBatkDS.iTNL/img-19Lz2F.jpg"/>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3213" t="5557" r="2134" b="4041"/>
                    <a:stretch/>
                  </pic:blipFill>
                  <pic:spPr bwMode="auto">
                    <a:xfrm>
                      <a:off x="0" y="0"/>
                      <a:ext cx="4627521" cy="6135983"/>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5AB8EE83" w14:textId="76445CB8" w:rsidR="002260FF" w:rsidRDefault="002260FF">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5B7FC6B" w14:textId="204E10C3" w:rsidR="00954437" w:rsidRDefault="00954437" w:rsidP="004968A5">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Рис. Б.</w:t>
      </w:r>
      <w:r w:rsidR="00B30145">
        <w:rPr>
          <w:rFonts w:ascii="Times New Roman" w:hAnsi="Times New Roman" w:cs="Times New Roman"/>
          <w:b/>
          <w:sz w:val="28"/>
          <w:szCs w:val="28"/>
          <w:lang w:val="uk-UA"/>
        </w:rPr>
        <w:t>4</w:t>
      </w:r>
      <w:r>
        <w:rPr>
          <w:rFonts w:ascii="Times New Roman" w:hAnsi="Times New Roman" w:cs="Times New Roman"/>
          <w:b/>
          <w:sz w:val="28"/>
          <w:szCs w:val="28"/>
          <w:lang w:val="uk-UA"/>
        </w:rPr>
        <w:t xml:space="preserve">. Міжнародна </w:t>
      </w:r>
      <w:proofErr w:type="spellStart"/>
      <w:r>
        <w:rPr>
          <w:rFonts w:ascii="Times New Roman" w:hAnsi="Times New Roman" w:cs="Times New Roman"/>
          <w:b/>
          <w:sz w:val="28"/>
          <w:szCs w:val="28"/>
          <w:lang w:val="uk-UA"/>
        </w:rPr>
        <w:t>хроностратиграфічна</w:t>
      </w:r>
      <w:proofErr w:type="spellEnd"/>
      <w:r>
        <w:rPr>
          <w:rFonts w:ascii="Times New Roman" w:hAnsi="Times New Roman" w:cs="Times New Roman"/>
          <w:b/>
          <w:sz w:val="28"/>
          <w:szCs w:val="28"/>
          <w:lang w:val="uk-UA"/>
        </w:rPr>
        <w:t xml:space="preserve"> шкала </w:t>
      </w:r>
      <w:r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51</w:t>
      </w:r>
      <w:r w:rsidRPr="00B32C93">
        <w:rPr>
          <w:rFonts w:ascii="Times New Roman" w:hAnsi="Times New Roman" w:cs="Times New Roman"/>
          <w:b/>
          <w:sz w:val="28"/>
          <w:szCs w:val="28"/>
          <w:lang w:val="uk-UA"/>
        </w:rPr>
        <w:t>]</w:t>
      </w:r>
    </w:p>
    <w:p w14:paraId="2E5B96CC" w14:textId="77777777" w:rsidR="001C1C36" w:rsidRDefault="00954437" w:rsidP="004968A5">
      <w:pPr>
        <w:spacing w:after="0" w:line="360" w:lineRule="auto"/>
        <w:jc w:val="center"/>
        <w:rPr>
          <w:rFonts w:ascii="Times New Roman" w:hAnsi="Times New Roman" w:cs="Times New Roman"/>
          <w:sz w:val="28"/>
          <w:szCs w:val="28"/>
          <w:lang w:val="uk-UA"/>
        </w:rPr>
      </w:pPr>
      <w:r w:rsidRPr="00954437">
        <w:rPr>
          <w:rFonts w:ascii="Times New Roman" w:hAnsi="Times New Roman" w:cs="Times New Roman"/>
          <w:noProof/>
          <w:sz w:val="28"/>
          <w:szCs w:val="28"/>
          <w:lang w:val="uk-UA" w:eastAsia="uk-UA"/>
        </w:rPr>
        <w:drawing>
          <wp:inline distT="0" distB="0" distL="0" distR="0" wp14:anchorId="2249753D" wp14:editId="77235C14">
            <wp:extent cx="6120765" cy="4232501"/>
            <wp:effectExtent l="19050" t="19050" r="13335" b="15875"/>
            <wp:docPr id="3" name="Рисунок 3" descr="https://studfile.net/html/2706/1108/html_v_o2JolMdO.8_PZ/img-X1QJy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udfile.net/html/2706/1108/html_v_o2JolMdO.8_PZ/img-X1QJy0.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0765" cy="4232501"/>
                    </a:xfrm>
                    <a:prstGeom prst="rect">
                      <a:avLst/>
                    </a:prstGeom>
                    <a:noFill/>
                    <a:ln w="12700">
                      <a:solidFill>
                        <a:schemeClr val="tx1"/>
                      </a:solidFill>
                    </a:ln>
                  </pic:spPr>
                </pic:pic>
              </a:graphicData>
            </a:graphic>
          </wp:inline>
        </w:drawing>
      </w:r>
    </w:p>
    <w:p w14:paraId="0AB4E8C1" w14:textId="77777777" w:rsidR="001C1C36" w:rsidRPr="001C1C36" w:rsidRDefault="001C1C36" w:rsidP="001C1C36">
      <w:pPr>
        <w:rPr>
          <w:rFonts w:ascii="Times New Roman" w:hAnsi="Times New Roman" w:cs="Times New Roman"/>
          <w:sz w:val="28"/>
          <w:szCs w:val="28"/>
          <w:lang w:val="uk-UA"/>
        </w:rPr>
      </w:pPr>
    </w:p>
    <w:p w14:paraId="5951E304" w14:textId="77777777" w:rsidR="001C1C36" w:rsidRPr="001C1C36" w:rsidRDefault="001C1C36" w:rsidP="001C1C36">
      <w:pPr>
        <w:rPr>
          <w:rFonts w:ascii="Times New Roman" w:hAnsi="Times New Roman" w:cs="Times New Roman"/>
          <w:sz w:val="28"/>
          <w:szCs w:val="28"/>
          <w:lang w:val="uk-UA"/>
        </w:rPr>
      </w:pPr>
    </w:p>
    <w:p w14:paraId="357F056B" w14:textId="77777777" w:rsidR="001C1C36" w:rsidRDefault="001C1C36" w:rsidP="001C1C36">
      <w:pPr>
        <w:rPr>
          <w:rFonts w:ascii="Times New Roman" w:hAnsi="Times New Roman" w:cs="Times New Roman"/>
          <w:sz w:val="28"/>
          <w:szCs w:val="28"/>
          <w:lang w:val="uk-UA"/>
        </w:rPr>
      </w:pPr>
    </w:p>
    <w:p w14:paraId="64FFA21A" w14:textId="77777777" w:rsidR="00954437" w:rsidRDefault="00954437" w:rsidP="001C1C36">
      <w:pPr>
        <w:jc w:val="center"/>
        <w:rPr>
          <w:rFonts w:ascii="Times New Roman" w:hAnsi="Times New Roman" w:cs="Times New Roman"/>
          <w:sz w:val="28"/>
          <w:szCs w:val="28"/>
          <w:lang w:val="uk-UA"/>
        </w:rPr>
      </w:pPr>
    </w:p>
    <w:p w14:paraId="3DFA9D2E" w14:textId="77777777" w:rsidR="001C1C36" w:rsidRDefault="001C1C36" w:rsidP="001C1C36">
      <w:pPr>
        <w:jc w:val="center"/>
        <w:rPr>
          <w:rFonts w:ascii="Times New Roman" w:hAnsi="Times New Roman" w:cs="Times New Roman"/>
          <w:sz w:val="28"/>
          <w:szCs w:val="28"/>
          <w:lang w:val="uk-UA"/>
        </w:rPr>
      </w:pPr>
    </w:p>
    <w:p w14:paraId="526CD077" w14:textId="77777777" w:rsidR="0054053C" w:rsidRDefault="0054053C">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33864E81" w14:textId="77777777" w:rsidR="001C1C36" w:rsidRPr="00414F72" w:rsidRDefault="001C1C36" w:rsidP="00DB268C">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В</w:t>
      </w:r>
    </w:p>
    <w:p w14:paraId="427E8C92" w14:textId="326AA208" w:rsidR="001C1C36" w:rsidRPr="00414F72" w:rsidRDefault="008C465D" w:rsidP="001C1C36">
      <w:pPr>
        <w:spacing w:after="0" w:line="360" w:lineRule="auto"/>
        <w:ind w:firstLine="709"/>
        <w:jc w:val="right"/>
        <w:rPr>
          <w:rFonts w:ascii="Times New Roman" w:hAnsi="Times New Roman" w:cs="Times New Roman"/>
          <w:b/>
          <w:i/>
          <w:sz w:val="28"/>
          <w:szCs w:val="28"/>
          <w:lang w:val="uk-UA"/>
        </w:rPr>
      </w:pPr>
      <w:r w:rsidRPr="008C465D">
        <w:rPr>
          <w:rFonts w:ascii="Times New Roman" w:hAnsi="Times New Roman" w:cs="Times New Roman"/>
          <w:b/>
          <w:i/>
          <w:sz w:val="28"/>
          <w:szCs w:val="28"/>
          <w:lang w:val="uk-UA"/>
        </w:rPr>
        <w:t xml:space="preserve">Таблиця </w:t>
      </w:r>
      <w:r>
        <w:rPr>
          <w:rFonts w:ascii="Times New Roman" w:hAnsi="Times New Roman" w:cs="Times New Roman"/>
          <w:b/>
          <w:i/>
          <w:sz w:val="28"/>
          <w:szCs w:val="28"/>
          <w:lang w:val="uk-UA"/>
        </w:rPr>
        <w:t>В.1</w:t>
      </w:r>
    </w:p>
    <w:p w14:paraId="0BE3917D" w14:textId="0F139640" w:rsidR="001C1C36" w:rsidRDefault="001C1C36" w:rsidP="001C1C36">
      <w:pPr>
        <w:jc w:val="center"/>
        <w:rPr>
          <w:rFonts w:ascii="Times New Roman" w:hAnsi="Times New Roman" w:cs="Times New Roman"/>
          <w:b/>
          <w:sz w:val="28"/>
          <w:szCs w:val="28"/>
          <w:lang w:val="uk-UA"/>
        </w:rPr>
      </w:pPr>
      <w:r w:rsidRPr="00414F72">
        <w:rPr>
          <w:rFonts w:ascii="Times New Roman" w:hAnsi="Times New Roman" w:cs="Times New Roman"/>
          <w:b/>
          <w:sz w:val="28"/>
          <w:szCs w:val="28"/>
          <w:lang w:val="uk-UA"/>
        </w:rPr>
        <w:t>Ге</w:t>
      </w:r>
      <w:r>
        <w:rPr>
          <w:rFonts w:ascii="Times New Roman" w:hAnsi="Times New Roman" w:cs="Times New Roman"/>
          <w:b/>
          <w:sz w:val="28"/>
          <w:szCs w:val="28"/>
          <w:lang w:val="uk-UA"/>
        </w:rPr>
        <w:t>ологічні пам’ятки у межах Київської області</w:t>
      </w:r>
      <w:r w:rsidR="009E17C9">
        <w:rPr>
          <w:rFonts w:ascii="Times New Roman" w:hAnsi="Times New Roman" w:cs="Times New Roman"/>
          <w:b/>
          <w:sz w:val="28"/>
          <w:szCs w:val="28"/>
          <w:lang w:val="uk-UA"/>
        </w:rPr>
        <w:t xml:space="preserve"> </w:t>
      </w:r>
      <w:r w:rsidR="000956A4">
        <w:rPr>
          <w:rFonts w:ascii="Times New Roman" w:hAnsi="Times New Roman" w:cs="Times New Roman"/>
          <w:b/>
          <w:sz w:val="28"/>
          <w:szCs w:val="28"/>
          <w:lang w:val="uk-UA"/>
        </w:rPr>
        <w:t xml:space="preserve">(виконано автором на основі </w:t>
      </w:r>
      <w:r w:rsidR="000956A4" w:rsidRPr="00137EEC">
        <w:rPr>
          <w:rFonts w:ascii="Times New Roman" w:hAnsi="Times New Roman" w:cs="Times New Roman"/>
          <w:b/>
          <w:sz w:val="28"/>
          <w:szCs w:val="28"/>
          <w:lang w:val="uk-UA"/>
        </w:rPr>
        <w:t>[</w:t>
      </w:r>
      <w:r w:rsidR="00A07CCC">
        <w:rPr>
          <w:rFonts w:ascii="Times New Roman" w:hAnsi="Times New Roman" w:cs="Times New Roman"/>
          <w:b/>
          <w:sz w:val="28"/>
          <w:szCs w:val="28"/>
          <w:lang w:val="uk-UA"/>
        </w:rPr>
        <w:t>3, 29, 40, 55, 56</w:t>
      </w:r>
      <w:r w:rsidR="000956A4" w:rsidRPr="00137EEC">
        <w:rPr>
          <w:rFonts w:ascii="Times New Roman" w:hAnsi="Times New Roman" w:cs="Times New Roman"/>
          <w:b/>
          <w:sz w:val="28"/>
          <w:szCs w:val="28"/>
          <w:lang w:val="uk-UA"/>
        </w:rPr>
        <w:t>]</w:t>
      </w:r>
      <w:r w:rsidR="000956A4">
        <w:rPr>
          <w:rFonts w:ascii="Times New Roman" w:hAnsi="Times New Roman" w:cs="Times New Roman"/>
          <w:b/>
          <w:sz w:val="28"/>
          <w:szCs w:val="28"/>
          <w:lang w:val="uk-UA"/>
        </w:rPr>
        <w:t>)</w:t>
      </w:r>
    </w:p>
    <w:tbl>
      <w:tblPr>
        <w:tblStyle w:val="a9"/>
        <w:tblW w:w="10142" w:type="dxa"/>
        <w:tblInd w:w="-289" w:type="dxa"/>
        <w:tblLayout w:type="fixed"/>
        <w:tblLook w:val="04A0" w:firstRow="1" w:lastRow="0" w:firstColumn="1" w:lastColumn="0" w:noHBand="0" w:noVBand="1"/>
      </w:tblPr>
      <w:tblGrid>
        <w:gridCol w:w="478"/>
        <w:gridCol w:w="2074"/>
        <w:gridCol w:w="1997"/>
        <w:gridCol w:w="2278"/>
        <w:gridCol w:w="1553"/>
        <w:gridCol w:w="1762"/>
      </w:tblGrid>
      <w:tr w:rsidR="00DA4878" w:rsidRPr="00D25D9F" w14:paraId="6C481A23" w14:textId="77777777" w:rsidTr="00DA4878">
        <w:tc>
          <w:tcPr>
            <w:tcW w:w="478" w:type="dxa"/>
            <w:vAlign w:val="center"/>
          </w:tcPr>
          <w:p w14:paraId="345110B9" w14:textId="77777777" w:rsidR="00D25D9F" w:rsidRPr="00D25D9F" w:rsidRDefault="00D25D9F" w:rsidP="00994A3C">
            <w:pPr>
              <w:spacing w:after="0"/>
              <w:jc w:val="center"/>
              <w:rPr>
                <w:rFonts w:ascii="Times New Roman" w:hAnsi="Times New Roman" w:cs="Times New Roman"/>
                <w:b/>
                <w:sz w:val="26"/>
                <w:szCs w:val="26"/>
                <w:lang w:val="uk-UA"/>
              </w:rPr>
            </w:pPr>
            <w:r w:rsidRPr="00D25D9F">
              <w:rPr>
                <w:rFonts w:ascii="Times New Roman" w:hAnsi="Times New Roman" w:cs="Times New Roman"/>
                <w:b/>
                <w:sz w:val="26"/>
                <w:szCs w:val="26"/>
                <w:lang w:val="uk-UA"/>
              </w:rPr>
              <w:t>№</w:t>
            </w:r>
          </w:p>
        </w:tc>
        <w:tc>
          <w:tcPr>
            <w:tcW w:w="2074" w:type="dxa"/>
            <w:vAlign w:val="center"/>
          </w:tcPr>
          <w:p w14:paraId="24FB5869" w14:textId="77777777" w:rsidR="00D25D9F" w:rsidRPr="00D25D9F" w:rsidRDefault="00D25D9F" w:rsidP="00994A3C">
            <w:pPr>
              <w:spacing w:after="0"/>
              <w:jc w:val="center"/>
              <w:rPr>
                <w:rFonts w:ascii="Times New Roman" w:hAnsi="Times New Roman" w:cs="Times New Roman"/>
                <w:b/>
                <w:sz w:val="26"/>
                <w:szCs w:val="26"/>
                <w:lang w:val="uk-UA"/>
              </w:rPr>
            </w:pPr>
            <w:r w:rsidRPr="00D25D9F">
              <w:rPr>
                <w:rFonts w:ascii="Times New Roman" w:hAnsi="Times New Roman" w:cs="Times New Roman"/>
                <w:b/>
                <w:sz w:val="26"/>
                <w:szCs w:val="26"/>
                <w:lang w:val="uk-UA"/>
              </w:rPr>
              <w:t>Назва геологічної пам’ятки</w:t>
            </w:r>
          </w:p>
        </w:tc>
        <w:tc>
          <w:tcPr>
            <w:tcW w:w="1997" w:type="dxa"/>
            <w:vAlign w:val="center"/>
          </w:tcPr>
          <w:p w14:paraId="597B6765" w14:textId="77777777" w:rsidR="00D25D9F" w:rsidRPr="00D25D9F" w:rsidRDefault="00D25D9F" w:rsidP="00994A3C">
            <w:pPr>
              <w:spacing w:after="0"/>
              <w:jc w:val="center"/>
              <w:rPr>
                <w:rFonts w:ascii="Times New Roman" w:hAnsi="Times New Roman" w:cs="Times New Roman"/>
                <w:b/>
                <w:sz w:val="26"/>
                <w:szCs w:val="26"/>
                <w:lang w:val="uk-UA"/>
              </w:rPr>
            </w:pPr>
            <w:r w:rsidRPr="00D25D9F">
              <w:rPr>
                <w:rFonts w:ascii="Times New Roman" w:hAnsi="Times New Roman" w:cs="Times New Roman"/>
                <w:b/>
                <w:sz w:val="26"/>
                <w:szCs w:val="26"/>
                <w:lang w:val="uk-UA"/>
              </w:rPr>
              <w:t>Локація</w:t>
            </w:r>
          </w:p>
        </w:tc>
        <w:tc>
          <w:tcPr>
            <w:tcW w:w="2278" w:type="dxa"/>
            <w:vAlign w:val="center"/>
          </w:tcPr>
          <w:p w14:paraId="6E3A70D2" w14:textId="77777777" w:rsidR="00D25D9F" w:rsidRPr="00D25D9F" w:rsidRDefault="00D25D9F" w:rsidP="00994A3C">
            <w:pPr>
              <w:spacing w:after="0"/>
              <w:jc w:val="center"/>
              <w:rPr>
                <w:rFonts w:ascii="Times New Roman" w:hAnsi="Times New Roman" w:cs="Times New Roman"/>
                <w:b/>
                <w:sz w:val="26"/>
                <w:szCs w:val="26"/>
                <w:lang w:val="uk-UA"/>
              </w:rPr>
            </w:pPr>
            <w:r w:rsidRPr="00D25D9F">
              <w:rPr>
                <w:rFonts w:ascii="Times New Roman" w:hAnsi="Times New Roman" w:cs="Times New Roman"/>
                <w:b/>
                <w:sz w:val="26"/>
                <w:szCs w:val="26"/>
                <w:lang w:val="uk-UA"/>
              </w:rPr>
              <w:t>Геологічний тип</w:t>
            </w:r>
          </w:p>
        </w:tc>
        <w:tc>
          <w:tcPr>
            <w:tcW w:w="1553" w:type="dxa"/>
            <w:vAlign w:val="center"/>
          </w:tcPr>
          <w:p w14:paraId="53070E0A" w14:textId="77777777" w:rsidR="00D25D9F" w:rsidRPr="00D25D9F" w:rsidRDefault="00D25D9F" w:rsidP="00994A3C">
            <w:pPr>
              <w:spacing w:after="0"/>
              <w:jc w:val="center"/>
              <w:rPr>
                <w:rFonts w:ascii="Times New Roman" w:hAnsi="Times New Roman" w:cs="Times New Roman"/>
                <w:b/>
                <w:sz w:val="26"/>
                <w:szCs w:val="26"/>
                <w:lang w:val="uk-UA"/>
              </w:rPr>
            </w:pPr>
            <w:r w:rsidRPr="00D25D9F">
              <w:rPr>
                <w:rFonts w:ascii="Times New Roman" w:hAnsi="Times New Roman" w:cs="Times New Roman"/>
                <w:b/>
                <w:sz w:val="26"/>
                <w:szCs w:val="26"/>
                <w:lang w:val="uk-UA"/>
              </w:rPr>
              <w:t>Охоронний статус</w:t>
            </w:r>
          </w:p>
        </w:tc>
        <w:tc>
          <w:tcPr>
            <w:tcW w:w="1762" w:type="dxa"/>
            <w:vAlign w:val="center"/>
          </w:tcPr>
          <w:p w14:paraId="50B2893F" w14:textId="77777777" w:rsidR="00D25D9F" w:rsidRPr="00D25D9F" w:rsidRDefault="00D25D9F" w:rsidP="00994A3C">
            <w:pPr>
              <w:spacing w:after="0"/>
              <w:jc w:val="center"/>
              <w:rPr>
                <w:rFonts w:ascii="Times New Roman" w:hAnsi="Times New Roman" w:cs="Times New Roman"/>
                <w:b/>
                <w:sz w:val="26"/>
                <w:szCs w:val="26"/>
                <w:lang w:val="uk-UA"/>
              </w:rPr>
            </w:pPr>
            <w:r w:rsidRPr="00D25D9F">
              <w:rPr>
                <w:rFonts w:ascii="Times New Roman" w:hAnsi="Times New Roman" w:cs="Times New Roman"/>
                <w:b/>
                <w:sz w:val="26"/>
                <w:szCs w:val="26"/>
                <w:lang w:val="uk-UA"/>
              </w:rPr>
              <w:t>Транспортна доступність</w:t>
            </w:r>
          </w:p>
        </w:tc>
      </w:tr>
      <w:tr w:rsidR="00DA4878" w:rsidRPr="00D25D9F" w14:paraId="5ACD85C7" w14:textId="77777777" w:rsidTr="00DA2B16">
        <w:tc>
          <w:tcPr>
            <w:tcW w:w="478" w:type="dxa"/>
            <w:vAlign w:val="center"/>
          </w:tcPr>
          <w:p w14:paraId="251FB245" w14:textId="77777777" w:rsidR="00D25D9F" w:rsidRPr="00D25D9F" w:rsidRDefault="00D25D9F"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w:t>
            </w:r>
          </w:p>
        </w:tc>
        <w:tc>
          <w:tcPr>
            <w:tcW w:w="2074" w:type="dxa"/>
          </w:tcPr>
          <w:p w14:paraId="4C06B6CA" w14:textId="77777777" w:rsidR="009D5054" w:rsidRDefault="00D25D9F" w:rsidP="00994A3C">
            <w:pPr>
              <w:spacing w:after="0"/>
              <w:jc w:val="both"/>
              <w:rPr>
                <w:rFonts w:ascii="Times New Roman" w:hAnsi="Times New Roman" w:cs="Times New Roman"/>
                <w:sz w:val="26"/>
                <w:szCs w:val="26"/>
                <w:lang w:val="uk-UA"/>
              </w:rPr>
            </w:pPr>
            <w:proofErr w:type="spellStart"/>
            <w:r w:rsidRPr="00D25D9F">
              <w:rPr>
                <w:rFonts w:ascii="Times New Roman" w:hAnsi="Times New Roman" w:cs="Times New Roman"/>
                <w:sz w:val="26"/>
                <w:szCs w:val="26"/>
                <w:lang w:val="uk-UA"/>
              </w:rPr>
              <w:t>Стратотиповий</w:t>
            </w:r>
            <w:proofErr w:type="spellEnd"/>
            <w:r w:rsidRPr="00D25D9F">
              <w:rPr>
                <w:rFonts w:ascii="Times New Roman" w:hAnsi="Times New Roman" w:cs="Times New Roman"/>
                <w:sz w:val="26"/>
                <w:szCs w:val="26"/>
                <w:lang w:val="uk-UA"/>
              </w:rPr>
              <w:t xml:space="preserve"> </w:t>
            </w:r>
          </w:p>
          <w:p w14:paraId="389F464A" w14:textId="77777777" w:rsidR="009D5054"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розріз </w:t>
            </w:r>
          </w:p>
          <w:p w14:paraId="515855BB" w14:textId="77777777" w:rsidR="009D5054"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кайнозойських відкладів у </w:t>
            </w:r>
          </w:p>
          <w:p w14:paraId="44DDC066" w14:textId="77777777" w:rsidR="00D25D9F" w:rsidRPr="00D25D9F"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с. Нові Петрівці</w:t>
            </w:r>
          </w:p>
        </w:tc>
        <w:tc>
          <w:tcPr>
            <w:tcW w:w="1997" w:type="dxa"/>
          </w:tcPr>
          <w:p w14:paraId="0A2ADE40" w14:textId="77777777" w:rsidR="00D25D9F" w:rsidRPr="00D25D9F" w:rsidRDefault="00124206" w:rsidP="00994A3C">
            <w:pPr>
              <w:spacing w:after="0"/>
              <w:rPr>
                <w:rFonts w:ascii="Times New Roman" w:hAnsi="Times New Roman" w:cs="Times New Roman"/>
                <w:sz w:val="26"/>
                <w:szCs w:val="26"/>
                <w:lang w:val="uk-UA"/>
              </w:rPr>
            </w:pPr>
            <w:r w:rsidRPr="00D25D9F">
              <w:rPr>
                <w:rFonts w:ascii="Times New Roman" w:hAnsi="Times New Roman" w:cs="Times New Roman"/>
                <w:sz w:val="26"/>
                <w:szCs w:val="26"/>
                <w:lang w:val="uk-UA"/>
              </w:rPr>
              <w:t>с. Нові Петрівці</w:t>
            </w:r>
            <w:r>
              <w:rPr>
                <w:rFonts w:ascii="Times New Roman" w:hAnsi="Times New Roman" w:cs="Times New Roman"/>
                <w:sz w:val="26"/>
                <w:szCs w:val="26"/>
                <w:lang w:val="uk-UA"/>
              </w:rPr>
              <w:t>, Вишгородський р-н</w:t>
            </w:r>
          </w:p>
        </w:tc>
        <w:tc>
          <w:tcPr>
            <w:tcW w:w="2278" w:type="dxa"/>
            <w:vAlign w:val="center"/>
          </w:tcPr>
          <w:p w14:paraId="299D04E2"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Стратиграфічний, палеонтологічний</w:t>
            </w:r>
          </w:p>
        </w:tc>
        <w:tc>
          <w:tcPr>
            <w:tcW w:w="1553" w:type="dxa"/>
          </w:tcPr>
          <w:p w14:paraId="07D11E75" w14:textId="77777777" w:rsidR="00D25D9F" w:rsidRPr="00D25D9F" w:rsidRDefault="00994A3C" w:rsidP="00994A3C">
            <w:pPr>
              <w:spacing w:after="0"/>
              <w:jc w:val="center"/>
              <w:rPr>
                <w:rFonts w:ascii="Times New Roman" w:hAnsi="Times New Roman" w:cs="Times New Roman"/>
                <w:sz w:val="26"/>
                <w:szCs w:val="26"/>
                <w:lang w:val="uk-UA"/>
              </w:rPr>
            </w:pPr>
            <w:r w:rsidRPr="00994A3C">
              <w:rPr>
                <w:rFonts w:ascii="Times New Roman" w:hAnsi="Times New Roman" w:cs="Times New Roman"/>
                <w:sz w:val="26"/>
                <w:szCs w:val="26"/>
                <w:lang w:val="uk-UA"/>
              </w:rPr>
              <w:t>Геологічна пам’ятка природи місцевого значення</w:t>
            </w:r>
          </w:p>
        </w:tc>
        <w:tc>
          <w:tcPr>
            <w:tcW w:w="1762" w:type="dxa"/>
          </w:tcPr>
          <w:p w14:paraId="7C8A257F" w14:textId="77777777" w:rsidR="00D25D9F" w:rsidRPr="00D25D9F" w:rsidRDefault="00FC7B7F"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Від головної дороги </w:t>
            </w:r>
            <w:r w:rsidR="000E1269">
              <w:rPr>
                <w:rFonts w:ascii="Times New Roman" w:hAnsi="Times New Roman" w:cs="Times New Roman"/>
                <w:sz w:val="26"/>
                <w:szCs w:val="26"/>
                <w:lang w:val="uk-UA"/>
              </w:rPr>
              <w:t xml:space="preserve">до обривів лісовими дорогами </w:t>
            </w:r>
            <w:r>
              <w:rPr>
                <w:rFonts w:ascii="Times New Roman" w:hAnsi="Times New Roman" w:cs="Times New Roman"/>
                <w:sz w:val="26"/>
                <w:szCs w:val="26"/>
                <w:lang w:val="uk-UA"/>
              </w:rPr>
              <w:t>довжиною до 1 км</w:t>
            </w:r>
          </w:p>
        </w:tc>
      </w:tr>
      <w:tr w:rsidR="00DA4878" w:rsidRPr="00D25D9F" w14:paraId="746198D1" w14:textId="77777777" w:rsidTr="00DA2B16">
        <w:tc>
          <w:tcPr>
            <w:tcW w:w="478" w:type="dxa"/>
            <w:vAlign w:val="center"/>
          </w:tcPr>
          <w:p w14:paraId="1991FAE3" w14:textId="77777777" w:rsidR="00D25D9F" w:rsidRPr="00D25D9F" w:rsidRDefault="00D25D9F"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2</w:t>
            </w:r>
          </w:p>
        </w:tc>
        <w:tc>
          <w:tcPr>
            <w:tcW w:w="2074" w:type="dxa"/>
          </w:tcPr>
          <w:p w14:paraId="105296E8" w14:textId="77777777" w:rsidR="009D5054"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Відсл</w:t>
            </w:r>
            <w:r w:rsidR="00DA4878">
              <w:rPr>
                <w:rFonts w:ascii="Times New Roman" w:hAnsi="Times New Roman" w:cs="Times New Roman"/>
                <w:sz w:val="26"/>
                <w:szCs w:val="26"/>
                <w:lang w:val="uk-UA"/>
              </w:rPr>
              <w:t xml:space="preserve">онення палеогенових, неогенових </w:t>
            </w:r>
            <w:r w:rsidRPr="00D25D9F">
              <w:rPr>
                <w:rFonts w:ascii="Times New Roman" w:hAnsi="Times New Roman" w:cs="Times New Roman"/>
                <w:sz w:val="26"/>
                <w:szCs w:val="26"/>
                <w:lang w:val="uk-UA"/>
              </w:rPr>
              <w:t xml:space="preserve">і </w:t>
            </w:r>
          </w:p>
          <w:p w14:paraId="4B73FDD9" w14:textId="77777777" w:rsidR="009D5054"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четвертинних відкладів у </w:t>
            </w:r>
          </w:p>
          <w:p w14:paraId="3BDE572F" w14:textId="77777777" w:rsidR="00D25D9F" w:rsidRPr="00D25D9F"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с. Старі Петрівці</w:t>
            </w:r>
          </w:p>
        </w:tc>
        <w:tc>
          <w:tcPr>
            <w:tcW w:w="1997" w:type="dxa"/>
          </w:tcPr>
          <w:p w14:paraId="5BC36862" w14:textId="77777777" w:rsidR="00D25D9F" w:rsidRPr="00D25D9F" w:rsidRDefault="00124206"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с. Старі</w:t>
            </w:r>
            <w:r w:rsidRPr="00D25D9F">
              <w:rPr>
                <w:rFonts w:ascii="Times New Roman" w:hAnsi="Times New Roman" w:cs="Times New Roman"/>
                <w:sz w:val="26"/>
                <w:szCs w:val="26"/>
                <w:lang w:val="uk-UA"/>
              </w:rPr>
              <w:t xml:space="preserve"> Петрівці</w:t>
            </w:r>
            <w:r>
              <w:rPr>
                <w:rFonts w:ascii="Times New Roman" w:hAnsi="Times New Roman" w:cs="Times New Roman"/>
                <w:sz w:val="26"/>
                <w:szCs w:val="26"/>
                <w:lang w:val="uk-UA"/>
              </w:rPr>
              <w:t>, Вишгородський р-н</w:t>
            </w:r>
          </w:p>
        </w:tc>
        <w:tc>
          <w:tcPr>
            <w:tcW w:w="2278" w:type="dxa"/>
            <w:vAlign w:val="center"/>
          </w:tcPr>
          <w:p w14:paraId="72886E49"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Стратиграфічний</w:t>
            </w:r>
          </w:p>
        </w:tc>
        <w:tc>
          <w:tcPr>
            <w:tcW w:w="1553" w:type="dxa"/>
          </w:tcPr>
          <w:p w14:paraId="76FBDBEE" w14:textId="77777777" w:rsidR="00D25D9F" w:rsidRPr="00D25D9F" w:rsidRDefault="00DA2B16"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Юридично об’єкт як геологічна пам’ятка не </w:t>
            </w:r>
            <w:proofErr w:type="spellStart"/>
            <w:r>
              <w:rPr>
                <w:rFonts w:ascii="Times New Roman" w:hAnsi="Times New Roman" w:cs="Times New Roman"/>
                <w:sz w:val="26"/>
                <w:szCs w:val="26"/>
                <w:lang w:val="uk-UA"/>
              </w:rPr>
              <w:t>оформле</w:t>
            </w:r>
            <w:proofErr w:type="spellEnd"/>
            <w:r w:rsidR="00180FFA">
              <w:rPr>
                <w:rFonts w:ascii="Times New Roman" w:hAnsi="Times New Roman" w:cs="Times New Roman"/>
                <w:sz w:val="26"/>
                <w:szCs w:val="26"/>
                <w:lang w:val="uk-UA"/>
              </w:rPr>
              <w:t>-</w:t>
            </w:r>
            <w:r>
              <w:rPr>
                <w:rFonts w:ascii="Times New Roman" w:hAnsi="Times New Roman" w:cs="Times New Roman"/>
                <w:sz w:val="26"/>
                <w:szCs w:val="26"/>
                <w:lang w:val="uk-UA"/>
              </w:rPr>
              <w:t>ний</w:t>
            </w:r>
          </w:p>
        </w:tc>
        <w:tc>
          <w:tcPr>
            <w:tcW w:w="1762" w:type="dxa"/>
          </w:tcPr>
          <w:p w14:paraId="37312B94" w14:textId="77777777" w:rsidR="00D25D9F" w:rsidRPr="00D25D9F" w:rsidRDefault="00FC7B7F"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Від головної дороги до обривів лісовими дорогами довжиною до 1 км</w:t>
            </w:r>
          </w:p>
        </w:tc>
      </w:tr>
      <w:tr w:rsidR="00DA4878" w:rsidRPr="00D25D9F" w14:paraId="67301EC0" w14:textId="77777777" w:rsidTr="00DA2B16">
        <w:tc>
          <w:tcPr>
            <w:tcW w:w="478" w:type="dxa"/>
            <w:vAlign w:val="center"/>
          </w:tcPr>
          <w:p w14:paraId="06AF93E1" w14:textId="6AC64DB7" w:rsidR="00D25D9F" w:rsidRPr="00D25D9F"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3</w:t>
            </w:r>
          </w:p>
        </w:tc>
        <w:tc>
          <w:tcPr>
            <w:tcW w:w="2074" w:type="dxa"/>
          </w:tcPr>
          <w:p w14:paraId="18C8DF67" w14:textId="77777777" w:rsidR="00DA4878"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Опорний розріз палеогенових і неогенових </w:t>
            </w:r>
          </w:p>
          <w:p w14:paraId="6D2F42E3" w14:textId="77777777" w:rsidR="00DA4878"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відкладів у </w:t>
            </w:r>
          </w:p>
          <w:p w14:paraId="492601D0" w14:textId="77777777" w:rsidR="00D25D9F" w:rsidRPr="00D25D9F"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с. </w:t>
            </w:r>
            <w:proofErr w:type="spellStart"/>
            <w:r w:rsidRPr="00D25D9F">
              <w:rPr>
                <w:rFonts w:ascii="Times New Roman" w:hAnsi="Times New Roman" w:cs="Times New Roman"/>
                <w:sz w:val="26"/>
                <w:szCs w:val="26"/>
                <w:lang w:val="uk-UA"/>
              </w:rPr>
              <w:t>Креничі</w:t>
            </w:r>
            <w:proofErr w:type="spellEnd"/>
          </w:p>
        </w:tc>
        <w:tc>
          <w:tcPr>
            <w:tcW w:w="1997" w:type="dxa"/>
          </w:tcPr>
          <w:p w14:paraId="5220726F" w14:textId="77777777" w:rsidR="00D25D9F" w:rsidRPr="00D25D9F" w:rsidRDefault="004C2DB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с. </w:t>
            </w:r>
            <w:proofErr w:type="spellStart"/>
            <w:r>
              <w:rPr>
                <w:rFonts w:ascii="Times New Roman" w:hAnsi="Times New Roman" w:cs="Times New Roman"/>
                <w:sz w:val="26"/>
                <w:szCs w:val="26"/>
                <w:lang w:val="uk-UA"/>
              </w:rPr>
              <w:t>Креничі</w:t>
            </w:r>
            <w:proofErr w:type="spellEnd"/>
            <w:r>
              <w:rPr>
                <w:rFonts w:ascii="Times New Roman" w:hAnsi="Times New Roman" w:cs="Times New Roman"/>
                <w:sz w:val="26"/>
                <w:szCs w:val="26"/>
                <w:lang w:val="uk-UA"/>
              </w:rPr>
              <w:t>, Обухівський р-н</w:t>
            </w:r>
          </w:p>
        </w:tc>
        <w:tc>
          <w:tcPr>
            <w:tcW w:w="2278" w:type="dxa"/>
            <w:vAlign w:val="center"/>
          </w:tcPr>
          <w:p w14:paraId="41D2FF6A"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Стратиграфічний</w:t>
            </w:r>
          </w:p>
        </w:tc>
        <w:tc>
          <w:tcPr>
            <w:tcW w:w="1553" w:type="dxa"/>
          </w:tcPr>
          <w:p w14:paraId="569D5F59" w14:textId="77777777" w:rsidR="00D25D9F" w:rsidRPr="00D25D9F" w:rsidRDefault="00DA2B16"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Юридично об’єкт як геологічна пам’ятка не </w:t>
            </w:r>
            <w:proofErr w:type="spellStart"/>
            <w:r>
              <w:rPr>
                <w:rFonts w:ascii="Times New Roman" w:hAnsi="Times New Roman" w:cs="Times New Roman"/>
                <w:sz w:val="26"/>
                <w:szCs w:val="26"/>
                <w:lang w:val="uk-UA"/>
              </w:rPr>
              <w:t>оформле</w:t>
            </w:r>
            <w:proofErr w:type="spellEnd"/>
            <w:r w:rsidR="00180FFA">
              <w:rPr>
                <w:rFonts w:ascii="Times New Roman" w:hAnsi="Times New Roman" w:cs="Times New Roman"/>
                <w:sz w:val="26"/>
                <w:szCs w:val="26"/>
                <w:lang w:val="uk-UA"/>
              </w:rPr>
              <w:t>-</w:t>
            </w:r>
            <w:r>
              <w:rPr>
                <w:rFonts w:ascii="Times New Roman" w:hAnsi="Times New Roman" w:cs="Times New Roman"/>
                <w:sz w:val="26"/>
                <w:szCs w:val="26"/>
                <w:lang w:val="uk-UA"/>
              </w:rPr>
              <w:t>ний</w:t>
            </w:r>
          </w:p>
        </w:tc>
        <w:tc>
          <w:tcPr>
            <w:tcW w:w="1762" w:type="dxa"/>
          </w:tcPr>
          <w:p w14:paraId="6E5FAB00" w14:textId="77777777" w:rsidR="00D25D9F" w:rsidRPr="00D25D9F" w:rsidRDefault="000E1269"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Польова дорога довжиною 2 км</w:t>
            </w:r>
          </w:p>
        </w:tc>
      </w:tr>
      <w:tr w:rsidR="00DA4878" w:rsidRPr="00D25D9F" w14:paraId="2DCA2F04" w14:textId="77777777" w:rsidTr="00DA2B16">
        <w:tc>
          <w:tcPr>
            <w:tcW w:w="478" w:type="dxa"/>
            <w:vAlign w:val="center"/>
          </w:tcPr>
          <w:p w14:paraId="3C18A06A" w14:textId="26F12D31" w:rsidR="00D25D9F" w:rsidRPr="00D25D9F"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4</w:t>
            </w:r>
          </w:p>
        </w:tc>
        <w:tc>
          <w:tcPr>
            <w:tcW w:w="2074" w:type="dxa"/>
          </w:tcPr>
          <w:p w14:paraId="17CED53B" w14:textId="77777777" w:rsidR="00D25D9F" w:rsidRPr="00D25D9F"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Відслонення у с. Чмирівка</w:t>
            </w:r>
          </w:p>
        </w:tc>
        <w:tc>
          <w:tcPr>
            <w:tcW w:w="1997" w:type="dxa"/>
          </w:tcPr>
          <w:p w14:paraId="74D70049" w14:textId="77777777" w:rsidR="00D25D9F" w:rsidRPr="00D25D9F" w:rsidRDefault="004C2DB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с. Чмирівка</w:t>
            </w:r>
            <w:r w:rsidR="004913AD">
              <w:rPr>
                <w:rFonts w:ascii="Times New Roman" w:hAnsi="Times New Roman" w:cs="Times New Roman"/>
                <w:sz w:val="26"/>
                <w:szCs w:val="26"/>
                <w:lang w:val="uk-UA"/>
              </w:rPr>
              <w:t xml:space="preserve">, </w:t>
            </w:r>
            <w:proofErr w:type="spellStart"/>
            <w:r w:rsidR="004913AD">
              <w:rPr>
                <w:rFonts w:ascii="Times New Roman" w:hAnsi="Times New Roman" w:cs="Times New Roman"/>
                <w:sz w:val="26"/>
                <w:szCs w:val="26"/>
                <w:lang w:val="uk-UA"/>
              </w:rPr>
              <w:t>Білоцерківсь-кий</w:t>
            </w:r>
            <w:proofErr w:type="spellEnd"/>
            <w:r w:rsidR="004913AD">
              <w:rPr>
                <w:rFonts w:ascii="Times New Roman" w:hAnsi="Times New Roman" w:cs="Times New Roman"/>
                <w:sz w:val="26"/>
                <w:szCs w:val="26"/>
                <w:lang w:val="uk-UA"/>
              </w:rPr>
              <w:t xml:space="preserve"> р-н</w:t>
            </w:r>
          </w:p>
        </w:tc>
        <w:tc>
          <w:tcPr>
            <w:tcW w:w="2278" w:type="dxa"/>
            <w:vAlign w:val="center"/>
          </w:tcPr>
          <w:p w14:paraId="7732F823"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Петрографічний</w:t>
            </w:r>
          </w:p>
        </w:tc>
        <w:tc>
          <w:tcPr>
            <w:tcW w:w="1553" w:type="dxa"/>
          </w:tcPr>
          <w:p w14:paraId="79664E39" w14:textId="77777777" w:rsidR="00D25D9F" w:rsidRPr="00D25D9F" w:rsidRDefault="00DA2B16"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Юридично об’єкт як геологічна пам’ятка не </w:t>
            </w:r>
            <w:proofErr w:type="spellStart"/>
            <w:r>
              <w:rPr>
                <w:rFonts w:ascii="Times New Roman" w:hAnsi="Times New Roman" w:cs="Times New Roman"/>
                <w:sz w:val="26"/>
                <w:szCs w:val="26"/>
                <w:lang w:val="uk-UA"/>
              </w:rPr>
              <w:t>оформле</w:t>
            </w:r>
            <w:proofErr w:type="spellEnd"/>
            <w:r w:rsidR="00180FFA">
              <w:rPr>
                <w:rFonts w:ascii="Times New Roman" w:hAnsi="Times New Roman" w:cs="Times New Roman"/>
                <w:sz w:val="26"/>
                <w:szCs w:val="26"/>
                <w:lang w:val="uk-UA"/>
              </w:rPr>
              <w:t>-</w:t>
            </w:r>
            <w:r>
              <w:rPr>
                <w:rFonts w:ascii="Times New Roman" w:hAnsi="Times New Roman" w:cs="Times New Roman"/>
                <w:sz w:val="26"/>
                <w:szCs w:val="26"/>
                <w:lang w:val="uk-UA"/>
              </w:rPr>
              <w:t>ний</w:t>
            </w:r>
          </w:p>
        </w:tc>
        <w:tc>
          <w:tcPr>
            <w:tcW w:w="1762" w:type="dxa"/>
          </w:tcPr>
          <w:p w14:paraId="64D3D61E" w14:textId="77777777" w:rsidR="00D25D9F" w:rsidRPr="00D25D9F" w:rsidRDefault="00886CF2"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П</w:t>
            </w:r>
            <w:r w:rsidRPr="00886CF2">
              <w:rPr>
                <w:rFonts w:ascii="Times New Roman" w:hAnsi="Times New Roman" w:cs="Times New Roman"/>
                <w:sz w:val="26"/>
                <w:szCs w:val="26"/>
                <w:lang w:val="uk-UA"/>
              </w:rPr>
              <w:t>ольова дорога довжиною 0,7 км</w:t>
            </w:r>
          </w:p>
        </w:tc>
      </w:tr>
      <w:tr w:rsidR="00DA4878" w:rsidRPr="00D25D9F" w14:paraId="065970FF" w14:textId="77777777" w:rsidTr="00DA2B16">
        <w:tc>
          <w:tcPr>
            <w:tcW w:w="478" w:type="dxa"/>
            <w:vAlign w:val="center"/>
          </w:tcPr>
          <w:p w14:paraId="407A786E" w14:textId="1FEFE575" w:rsidR="00D25D9F" w:rsidRPr="00D25D9F"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5</w:t>
            </w:r>
          </w:p>
        </w:tc>
        <w:tc>
          <w:tcPr>
            <w:tcW w:w="2074" w:type="dxa"/>
          </w:tcPr>
          <w:p w14:paraId="356AF4D8" w14:textId="77777777" w:rsidR="00DA4878"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Вихід </w:t>
            </w:r>
            <w:proofErr w:type="spellStart"/>
            <w:r w:rsidRPr="00D25D9F">
              <w:rPr>
                <w:rFonts w:ascii="Times New Roman" w:hAnsi="Times New Roman" w:cs="Times New Roman"/>
                <w:sz w:val="26"/>
                <w:szCs w:val="26"/>
                <w:lang w:val="uk-UA"/>
              </w:rPr>
              <w:t>палеопротеро</w:t>
            </w:r>
            <w:r w:rsidR="00DA4878">
              <w:rPr>
                <w:rFonts w:ascii="Times New Roman" w:hAnsi="Times New Roman" w:cs="Times New Roman"/>
                <w:sz w:val="26"/>
                <w:szCs w:val="26"/>
                <w:lang w:val="uk-UA"/>
              </w:rPr>
              <w:t>-</w:t>
            </w:r>
            <w:r w:rsidRPr="00D25D9F">
              <w:rPr>
                <w:rFonts w:ascii="Times New Roman" w:hAnsi="Times New Roman" w:cs="Times New Roman"/>
                <w:sz w:val="26"/>
                <w:szCs w:val="26"/>
                <w:lang w:val="uk-UA"/>
              </w:rPr>
              <w:t>зойських</w:t>
            </w:r>
            <w:proofErr w:type="spellEnd"/>
            <w:r w:rsidRPr="00D25D9F">
              <w:rPr>
                <w:rFonts w:ascii="Times New Roman" w:hAnsi="Times New Roman" w:cs="Times New Roman"/>
                <w:sz w:val="26"/>
                <w:szCs w:val="26"/>
                <w:lang w:val="uk-UA"/>
              </w:rPr>
              <w:t xml:space="preserve"> гранітів у </w:t>
            </w:r>
          </w:p>
          <w:p w14:paraId="633FD6FC" w14:textId="77777777" w:rsidR="00D25D9F" w:rsidRPr="00D25D9F"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с. Щербаки</w:t>
            </w:r>
          </w:p>
        </w:tc>
        <w:tc>
          <w:tcPr>
            <w:tcW w:w="1997" w:type="dxa"/>
          </w:tcPr>
          <w:p w14:paraId="23277D8E" w14:textId="77777777" w:rsidR="00D25D9F" w:rsidRPr="00D25D9F" w:rsidRDefault="004C2DB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с. Щербаки</w:t>
            </w:r>
            <w:r w:rsidR="004913AD">
              <w:rPr>
                <w:rFonts w:ascii="Times New Roman" w:hAnsi="Times New Roman" w:cs="Times New Roman"/>
                <w:sz w:val="26"/>
                <w:szCs w:val="26"/>
                <w:lang w:val="uk-UA"/>
              </w:rPr>
              <w:t xml:space="preserve">, </w:t>
            </w:r>
            <w:proofErr w:type="spellStart"/>
            <w:r w:rsidR="004913AD">
              <w:rPr>
                <w:rFonts w:ascii="Times New Roman" w:hAnsi="Times New Roman" w:cs="Times New Roman"/>
                <w:sz w:val="26"/>
                <w:szCs w:val="26"/>
                <w:lang w:val="uk-UA"/>
              </w:rPr>
              <w:t>Білоцерківсь-кий</w:t>
            </w:r>
            <w:proofErr w:type="spellEnd"/>
            <w:r w:rsidR="004913AD">
              <w:rPr>
                <w:rFonts w:ascii="Times New Roman" w:hAnsi="Times New Roman" w:cs="Times New Roman"/>
                <w:sz w:val="26"/>
                <w:szCs w:val="26"/>
                <w:lang w:val="uk-UA"/>
              </w:rPr>
              <w:t xml:space="preserve"> р-н</w:t>
            </w:r>
          </w:p>
        </w:tc>
        <w:tc>
          <w:tcPr>
            <w:tcW w:w="2278" w:type="dxa"/>
            <w:vAlign w:val="center"/>
          </w:tcPr>
          <w:p w14:paraId="3D087BAA"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Петрографічний</w:t>
            </w:r>
          </w:p>
        </w:tc>
        <w:tc>
          <w:tcPr>
            <w:tcW w:w="1553" w:type="dxa"/>
          </w:tcPr>
          <w:p w14:paraId="097D02C0" w14:textId="77777777" w:rsidR="00D25D9F" w:rsidRPr="00D25D9F" w:rsidRDefault="00994A3C" w:rsidP="00994A3C">
            <w:pPr>
              <w:spacing w:after="0"/>
              <w:jc w:val="center"/>
              <w:rPr>
                <w:rFonts w:ascii="Times New Roman" w:hAnsi="Times New Roman" w:cs="Times New Roman"/>
                <w:sz w:val="26"/>
                <w:szCs w:val="26"/>
                <w:lang w:val="uk-UA"/>
              </w:rPr>
            </w:pPr>
            <w:r w:rsidRPr="00C56894">
              <w:rPr>
                <w:rFonts w:ascii="Times New Roman" w:hAnsi="Times New Roman" w:cs="Times New Roman"/>
                <w:sz w:val="26"/>
                <w:szCs w:val="26"/>
                <w:lang w:val="uk-UA"/>
              </w:rPr>
              <w:t>Геологічна пам’ятка природи місцевого значення</w:t>
            </w:r>
          </w:p>
        </w:tc>
        <w:tc>
          <w:tcPr>
            <w:tcW w:w="1762" w:type="dxa"/>
          </w:tcPr>
          <w:p w14:paraId="1BDF38FF" w14:textId="77777777" w:rsidR="002B2F4D" w:rsidRDefault="00500605"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Під’їзд від </w:t>
            </w:r>
            <w:proofErr w:type="spellStart"/>
            <w:r>
              <w:rPr>
                <w:rFonts w:ascii="Times New Roman" w:hAnsi="Times New Roman" w:cs="Times New Roman"/>
                <w:sz w:val="26"/>
                <w:szCs w:val="26"/>
                <w:lang w:val="uk-UA"/>
              </w:rPr>
              <w:t>пд</w:t>
            </w:r>
            <w:proofErr w:type="spellEnd"/>
            <w:r>
              <w:rPr>
                <w:rFonts w:ascii="Times New Roman" w:hAnsi="Times New Roman" w:cs="Times New Roman"/>
                <w:sz w:val="26"/>
                <w:szCs w:val="26"/>
                <w:lang w:val="uk-UA"/>
              </w:rPr>
              <w:t xml:space="preserve"> окраїни </w:t>
            </w:r>
          </w:p>
          <w:p w14:paraId="5D9A5FC8" w14:textId="77777777" w:rsidR="00D25D9F" w:rsidRPr="00D25D9F" w:rsidRDefault="00500605"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с. Щербаки 25 км лісовою дорогою</w:t>
            </w:r>
          </w:p>
        </w:tc>
      </w:tr>
      <w:tr w:rsidR="00DA4878" w:rsidRPr="00D25D9F" w14:paraId="53B1212C" w14:textId="77777777" w:rsidTr="00DA2B16">
        <w:tc>
          <w:tcPr>
            <w:tcW w:w="478" w:type="dxa"/>
            <w:vAlign w:val="center"/>
          </w:tcPr>
          <w:p w14:paraId="3050AB59" w14:textId="00245F47" w:rsidR="00D25D9F" w:rsidRPr="00D25D9F"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6</w:t>
            </w:r>
          </w:p>
        </w:tc>
        <w:tc>
          <w:tcPr>
            <w:tcW w:w="2074" w:type="dxa"/>
          </w:tcPr>
          <w:p w14:paraId="21CA3E77" w14:textId="77777777" w:rsidR="00DA4878"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 xml:space="preserve">Відслонення гранітів у </w:t>
            </w:r>
          </w:p>
          <w:p w14:paraId="66CB197E" w14:textId="77777777" w:rsidR="00D25D9F" w:rsidRPr="00D25D9F" w:rsidRDefault="00D25D9F" w:rsidP="00994A3C">
            <w:pPr>
              <w:spacing w:after="0"/>
              <w:jc w:val="both"/>
              <w:rPr>
                <w:rFonts w:ascii="Times New Roman" w:hAnsi="Times New Roman" w:cs="Times New Roman"/>
                <w:sz w:val="26"/>
                <w:szCs w:val="26"/>
                <w:lang w:val="uk-UA"/>
              </w:rPr>
            </w:pPr>
            <w:r w:rsidRPr="00D25D9F">
              <w:rPr>
                <w:rFonts w:ascii="Times New Roman" w:hAnsi="Times New Roman" w:cs="Times New Roman"/>
                <w:sz w:val="26"/>
                <w:szCs w:val="26"/>
                <w:lang w:val="uk-UA"/>
              </w:rPr>
              <w:t>м. Богуслав</w:t>
            </w:r>
          </w:p>
        </w:tc>
        <w:tc>
          <w:tcPr>
            <w:tcW w:w="1997" w:type="dxa"/>
          </w:tcPr>
          <w:p w14:paraId="189DF4CE" w14:textId="77777777" w:rsidR="00D25D9F" w:rsidRPr="00D25D9F" w:rsidRDefault="004C2DB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м. Богуслав</w:t>
            </w:r>
            <w:r w:rsidR="004913AD">
              <w:rPr>
                <w:rFonts w:ascii="Times New Roman" w:hAnsi="Times New Roman" w:cs="Times New Roman"/>
                <w:sz w:val="26"/>
                <w:szCs w:val="26"/>
                <w:lang w:val="uk-UA"/>
              </w:rPr>
              <w:t>, Обухівський р-н</w:t>
            </w:r>
          </w:p>
        </w:tc>
        <w:tc>
          <w:tcPr>
            <w:tcW w:w="2278" w:type="dxa"/>
            <w:vAlign w:val="center"/>
          </w:tcPr>
          <w:p w14:paraId="7EC54A3D"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Петрографічний, геоморфологічний</w:t>
            </w:r>
          </w:p>
        </w:tc>
        <w:tc>
          <w:tcPr>
            <w:tcW w:w="1553" w:type="dxa"/>
          </w:tcPr>
          <w:p w14:paraId="71BE0A55" w14:textId="77777777" w:rsidR="00D25D9F" w:rsidRPr="00D25D9F" w:rsidRDefault="00994A3C" w:rsidP="00994A3C">
            <w:pPr>
              <w:spacing w:after="0"/>
              <w:jc w:val="center"/>
              <w:rPr>
                <w:rFonts w:ascii="Times New Roman" w:hAnsi="Times New Roman" w:cs="Times New Roman"/>
                <w:sz w:val="26"/>
                <w:szCs w:val="26"/>
                <w:lang w:val="uk-UA"/>
              </w:rPr>
            </w:pPr>
            <w:r w:rsidRPr="00C56894">
              <w:rPr>
                <w:rFonts w:ascii="Times New Roman" w:hAnsi="Times New Roman" w:cs="Times New Roman"/>
                <w:sz w:val="26"/>
                <w:szCs w:val="26"/>
                <w:lang w:val="uk-UA"/>
              </w:rPr>
              <w:t>Геологічна пам’ятка природи місцевого значення</w:t>
            </w:r>
          </w:p>
        </w:tc>
        <w:tc>
          <w:tcPr>
            <w:tcW w:w="1762" w:type="dxa"/>
          </w:tcPr>
          <w:p w14:paraId="229F489B" w14:textId="77777777" w:rsidR="00D25D9F" w:rsidRPr="00D25D9F" w:rsidRDefault="002B2F4D"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Під’їзд автомобіль-</w:t>
            </w:r>
            <w:proofErr w:type="spellStart"/>
            <w:r>
              <w:rPr>
                <w:rFonts w:ascii="Times New Roman" w:hAnsi="Times New Roman" w:cs="Times New Roman"/>
                <w:sz w:val="26"/>
                <w:szCs w:val="26"/>
                <w:lang w:val="uk-UA"/>
              </w:rPr>
              <w:t>ною</w:t>
            </w:r>
            <w:proofErr w:type="spellEnd"/>
            <w:r>
              <w:rPr>
                <w:rFonts w:ascii="Times New Roman" w:hAnsi="Times New Roman" w:cs="Times New Roman"/>
                <w:sz w:val="26"/>
                <w:szCs w:val="26"/>
                <w:lang w:val="uk-UA"/>
              </w:rPr>
              <w:t xml:space="preserve"> дорогою</w:t>
            </w:r>
          </w:p>
        </w:tc>
      </w:tr>
      <w:tr w:rsidR="00DA4878" w:rsidRPr="00D25D9F" w14:paraId="03FEAA36" w14:textId="77777777" w:rsidTr="00DA2B16">
        <w:tc>
          <w:tcPr>
            <w:tcW w:w="478" w:type="dxa"/>
            <w:vAlign w:val="center"/>
          </w:tcPr>
          <w:p w14:paraId="4D527E09" w14:textId="3FF408D6" w:rsidR="00D25D9F"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7</w:t>
            </w:r>
          </w:p>
        </w:tc>
        <w:tc>
          <w:tcPr>
            <w:tcW w:w="2074" w:type="dxa"/>
            <w:vAlign w:val="center"/>
          </w:tcPr>
          <w:p w14:paraId="70B9EC12" w14:textId="77777777" w:rsidR="00D25D9F" w:rsidRPr="00D25D9F" w:rsidRDefault="00D25D9F" w:rsidP="00994A3C">
            <w:pPr>
              <w:spacing w:after="0"/>
              <w:rPr>
                <w:rFonts w:ascii="Times New Roman" w:hAnsi="Times New Roman" w:cs="Times New Roman"/>
                <w:sz w:val="26"/>
                <w:szCs w:val="26"/>
                <w:lang w:val="uk-UA"/>
              </w:rPr>
            </w:pPr>
            <w:proofErr w:type="spellStart"/>
            <w:r w:rsidRPr="00D25D9F">
              <w:rPr>
                <w:rFonts w:ascii="Times New Roman" w:hAnsi="Times New Roman" w:cs="Times New Roman"/>
                <w:sz w:val="26"/>
                <w:szCs w:val="26"/>
                <w:lang w:val="uk-UA"/>
              </w:rPr>
              <w:t>Білогородський</w:t>
            </w:r>
            <w:proofErr w:type="spellEnd"/>
            <w:r w:rsidRPr="00D25D9F">
              <w:rPr>
                <w:rFonts w:ascii="Times New Roman" w:hAnsi="Times New Roman" w:cs="Times New Roman"/>
                <w:sz w:val="26"/>
                <w:szCs w:val="26"/>
                <w:lang w:val="uk-UA"/>
              </w:rPr>
              <w:t xml:space="preserve"> горб</w:t>
            </w:r>
          </w:p>
        </w:tc>
        <w:tc>
          <w:tcPr>
            <w:tcW w:w="1997" w:type="dxa"/>
          </w:tcPr>
          <w:p w14:paraId="27A24F59" w14:textId="77777777" w:rsidR="00D25D9F" w:rsidRPr="00D25D9F" w:rsidRDefault="004C2DB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с. Білогородка, с. Шевченкове, Бучанський р-н</w:t>
            </w:r>
          </w:p>
        </w:tc>
        <w:tc>
          <w:tcPr>
            <w:tcW w:w="2278" w:type="dxa"/>
            <w:vAlign w:val="center"/>
          </w:tcPr>
          <w:p w14:paraId="18CAD6E3"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Стратиграфічний</w:t>
            </w:r>
          </w:p>
        </w:tc>
        <w:tc>
          <w:tcPr>
            <w:tcW w:w="1553" w:type="dxa"/>
          </w:tcPr>
          <w:p w14:paraId="38A275DE" w14:textId="77777777" w:rsidR="00D25D9F" w:rsidRPr="00D25D9F" w:rsidRDefault="00994A3C" w:rsidP="00994A3C">
            <w:pPr>
              <w:spacing w:after="0"/>
              <w:jc w:val="center"/>
              <w:rPr>
                <w:rFonts w:ascii="Times New Roman" w:hAnsi="Times New Roman" w:cs="Times New Roman"/>
                <w:sz w:val="26"/>
                <w:szCs w:val="26"/>
                <w:lang w:val="uk-UA"/>
              </w:rPr>
            </w:pPr>
            <w:r w:rsidRPr="00C56894">
              <w:rPr>
                <w:rFonts w:ascii="Times New Roman" w:hAnsi="Times New Roman" w:cs="Times New Roman"/>
                <w:sz w:val="26"/>
                <w:szCs w:val="26"/>
                <w:lang w:val="uk-UA"/>
              </w:rPr>
              <w:t>Геологічна пам’ятка природи місцевого значення</w:t>
            </w:r>
          </w:p>
        </w:tc>
        <w:tc>
          <w:tcPr>
            <w:tcW w:w="1762" w:type="dxa"/>
          </w:tcPr>
          <w:p w14:paraId="4B90905A" w14:textId="77777777" w:rsidR="00D25D9F" w:rsidRPr="00D25D9F" w:rsidRDefault="000E1269" w:rsidP="00500605">
            <w:pPr>
              <w:spacing w:after="0"/>
              <w:rPr>
                <w:rFonts w:ascii="Times New Roman" w:hAnsi="Times New Roman" w:cs="Times New Roman"/>
                <w:sz w:val="26"/>
                <w:szCs w:val="26"/>
                <w:lang w:val="uk-UA"/>
              </w:rPr>
            </w:pPr>
            <w:proofErr w:type="spellStart"/>
            <w:r>
              <w:rPr>
                <w:rFonts w:ascii="Times New Roman" w:hAnsi="Times New Roman" w:cs="Times New Roman"/>
                <w:sz w:val="26"/>
                <w:szCs w:val="26"/>
                <w:lang w:val="uk-UA"/>
              </w:rPr>
              <w:t>Безпосе-редньо</w:t>
            </w:r>
            <w:proofErr w:type="spellEnd"/>
            <w:r>
              <w:rPr>
                <w:rFonts w:ascii="Times New Roman" w:hAnsi="Times New Roman" w:cs="Times New Roman"/>
                <w:sz w:val="26"/>
                <w:szCs w:val="26"/>
                <w:lang w:val="uk-UA"/>
              </w:rPr>
              <w:t>, в межах громади; до інших точок від 500 м до 1 км пересічною місцевістю та лісопосадка-ми</w:t>
            </w:r>
          </w:p>
        </w:tc>
      </w:tr>
      <w:tr w:rsidR="00DA4878" w:rsidRPr="00D25D9F" w14:paraId="15293350" w14:textId="77777777" w:rsidTr="00DA2B16">
        <w:tc>
          <w:tcPr>
            <w:tcW w:w="478" w:type="dxa"/>
            <w:vAlign w:val="center"/>
          </w:tcPr>
          <w:p w14:paraId="5BD4811A" w14:textId="7E427010" w:rsidR="00D25D9F"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8</w:t>
            </w:r>
          </w:p>
        </w:tc>
        <w:tc>
          <w:tcPr>
            <w:tcW w:w="2074" w:type="dxa"/>
            <w:vAlign w:val="center"/>
          </w:tcPr>
          <w:p w14:paraId="0269B816" w14:textId="77777777" w:rsidR="00D25D9F" w:rsidRPr="00D25D9F" w:rsidRDefault="00D25D9F"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Змієві вали</w:t>
            </w:r>
          </w:p>
        </w:tc>
        <w:tc>
          <w:tcPr>
            <w:tcW w:w="1997" w:type="dxa"/>
          </w:tcPr>
          <w:p w14:paraId="2CC7DE37" w14:textId="77777777" w:rsidR="00D25D9F" w:rsidRPr="00D25D9F" w:rsidRDefault="004C2DB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с-ще Макарів, Бучанський р-н </w:t>
            </w:r>
          </w:p>
        </w:tc>
        <w:tc>
          <w:tcPr>
            <w:tcW w:w="2278" w:type="dxa"/>
            <w:vAlign w:val="center"/>
          </w:tcPr>
          <w:p w14:paraId="0AA49CA2" w14:textId="77777777" w:rsidR="00D25D9F" w:rsidRPr="00D25D9F" w:rsidRDefault="00ED67BB"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Антропогенний, геоморфологічний</w:t>
            </w:r>
          </w:p>
        </w:tc>
        <w:tc>
          <w:tcPr>
            <w:tcW w:w="1553" w:type="dxa"/>
          </w:tcPr>
          <w:p w14:paraId="6819A341" w14:textId="77777777" w:rsidR="00D25D9F" w:rsidRPr="00D25D9F" w:rsidRDefault="00994A3C" w:rsidP="00994A3C">
            <w:pPr>
              <w:spacing w:after="0"/>
              <w:jc w:val="center"/>
              <w:rPr>
                <w:rFonts w:ascii="Times New Roman" w:hAnsi="Times New Roman" w:cs="Times New Roman"/>
                <w:sz w:val="26"/>
                <w:szCs w:val="26"/>
                <w:lang w:val="uk-UA"/>
              </w:rPr>
            </w:pPr>
            <w:r w:rsidRPr="00C56894">
              <w:rPr>
                <w:rFonts w:ascii="Times New Roman" w:hAnsi="Times New Roman" w:cs="Times New Roman"/>
                <w:sz w:val="26"/>
                <w:szCs w:val="26"/>
                <w:lang w:val="uk-UA"/>
              </w:rPr>
              <w:t>Геологічна пам’ятка природи місцевого значення</w:t>
            </w:r>
          </w:p>
        </w:tc>
        <w:tc>
          <w:tcPr>
            <w:tcW w:w="1762" w:type="dxa"/>
          </w:tcPr>
          <w:p w14:paraId="3A98DB7E" w14:textId="77777777" w:rsidR="00D25D9F" w:rsidRPr="00D25D9F" w:rsidRDefault="000E1269"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Від центру Макарова або головної траси від 3 до 5 км лісовими дорогами</w:t>
            </w:r>
          </w:p>
        </w:tc>
      </w:tr>
      <w:tr w:rsidR="00261C4A" w:rsidRPr="00D25D9F" w14:paraId="17CEAC34" w14:textId="77777777" w:rsidTr="00DA2B16">
        <w:tc>
          <w:tcPr>
            <w:tcW w:w="478" w:type="dxa"/>
            <w:vAlign w:val="center"/>
          </w:tcPr>
          <w:p w14:paraId="68A242ED" w14:textId="792AFCA3" w:rsidR="00261C4A"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9</w:t>
            </w:r>
          </w:p>
        </w:tc>
        <w:tc>
          <w:tcPr>
            <w:tcW w:w="2074" w:type="dxa"/>
            <w:vAlign w:val="center"/>
          </w:tcPr>
          <w:p w14:paraId="33EE6726" w14:textId="77777777" w:rsidR="00261C4A" w:rsidRDefault="00261C4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Печера «</w:t>
            </w:r>
            <w:proofErr w:type="spellStart"/>
            <w:r>
              <w:rPr>
                <w:rFonts w:ascii="Times New Roman" w:hAnsi="Times New Roman" w:cs="Times New Roman"/>
                <w:sz w:val="26"/>
                <w:szCs w:val="26"/>
                <w:lang w:val="uk-UA"/>
              </w:rPr>
              <w:t>Геонавт</w:t>
            </w:r>
            <w:proofErr w:type="spellEnd"/>
            <w:r>
              <w:rPr>
                <w:rFonts w:ascii="Times New Roman" w:hAnsi="Times New Roman" w:cs="Times New Roman"/>
                <w:sz w:val="26"/>
                <w:szCs w:val="26"/>
                <w:lang w:val="uk-UA"/>
              </w:rPr>
              <w:t>»</w:t>
            </w:r>
          </w:p>
        </w:tc>
        <w:tc>
          <w:tcPr>
            <w:tcW w:w="1997" w:type="dxa"/>
          </w:tcPr>
          <w:p w14:paraId="5BF7E99B" w14:textId="77777777" w:rsidR="00261C4A" w:rsidRDefault="00261C4A"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околиці с. </w:t>
            </w:r>
            <w:proofErr w:type="spellStart"/>
            <w:r>
              <w:rPr>
                <w:rFonts w:ascii="Times New Roman" w:hAnsi="Times New Roman" w:cs="Times New Roman"/>
                <w:sz w:val="26"/>
                <w:szCs w:val="26"/>
                <w:lang w:val="uk-UA"/>
              </w:rPr>
              <w:t>Ходосівка</w:t>
            </w:r>
            <w:proofErr w:type="spellEnd"/>
            <w:r>
              <w:rPr>
                <w:rFonts w:ascii="Times New Roman" w:hAnsi="Times New Roman" w:cs="Times New Roman"/>
                <w:sz w:val="26"/>
                <w:szCs w:val="26"/>
                <w:lang w:val="uk-UA"/>
              </w:rPr>
              <w:t>, Обухівський р-н</w:t>
            </w:r>
          </w:p>
        </w:tc>
        <w:tc>
          <w:tcPr>
            <w:tcW w:w="2278" w:type="dxa"/>
            <w:vAlign w:val="center"/>
          </w:tcPr>
          <w:p w14:paraId="50C9C01E" w14:textId="77777777" w:rsidR="00261C4A" w:rsidRDefault="00B03283"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Г</w:t>
            </w:r>
            <w:r w:rsidR="00261C4A">
              <w:rPr>
                <w:rFonts w:ascii="Times New Roman" w:hAnsi="Times New Roman" w:cs="Times New Roman"/>
                <w:sz w:val="26"/>
                <w:szCs w:val="26"/>
                <w:lang w:val="uk-UA"/>
              </w:rPr>
              <w:t>еоморфологічний</w:t>
            </w:r>
          </w:p>
        </w:tc>
        <w:tc>
          <w:tcPr>
            <w:tcW w:w="1553" w:type="dxa"/>
          </w:tcPr>
          <w:p w14:paraId="66DC0C72" w14:textId="77777777" w:rsidR="00261C4A" w:rsidRPr="00C56894" w:rsidRDefault="00261C4A"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Юридично об’єкт як геологічна пам’ятка не </w:t>
            </w:r>
            <w:proofErr w:type="spellStart"/>
            <w:r>
              <w:rPr>
                <w:rFonts w:ascii="Times New Roman" w:hAnsi="Times New Roman" w:cs="Times New Roman"/>
                <w:sz w:val="26"/>
                <w:szCs w:val="26"/>
                <w:lang w:val="uk-UA"/>
              </w:rPr>
              <w:t>оформле</w:t>
            </w:r>
            <w:proofErr w:type="spellEnd"/>
            <w:r>
              <w:rPr>
                <w:rFonts w:ascii="Times New Roman" w:hAnsi="Times New Roman" w:cs="Times New Roman"/>
                <w:sz w:val="26"/>
                <w:szCs w:val="26"/>
                <w:lang w:val="uk-UA"/>
              </w:rPr>
              <w:t>-ний</w:t>
            </w:r>
          </w:p>
        </w:tc>
        <w:tc>
          <w:tcPr>
            <w:tcW w:w="1762" w:type="dxa"/>
          </w:tcPr>
          <w:p w14:paraId="22D6718B" w14:textId="77777777" w:rsidR="00261C4A" w:rsidRDefault="00606F7B" w:rsidP="00500605">
            <w:pPr>
              <w:spacing w:after="0"/>
              <w:rPr>
                <w:rFonts w:ascii="Times New Roman" w:hAnsi="Times New Roman" w:cs="Times New Roman"/>
                <w:sz w:val="26"/>
                <w:szCs w:val="26"/>
                <w:lang w:val="uk-UA"/>
              </w:rPr>
            </w:pPr>
            <w:r w:rsidRPr="00606F7B">
              <w:rPr>
                <w:rFonts w:ascii="Times New Roman" w:hAnsi="Times New Roman" w:cs="Times New Roman"/>
                <w:sz w:val="26"/>
                <w:szCs w:val="26"/>
                <w:lang w:val="uk-UA"/>
              </w:rPr>
              <w:t xml:space="preserve">Вже </w:t>
            </w:r>
            <w:r>
              <w:rPr>
                <w:rFonts w:ascii="Times New Roman" w:hAnsi="Times New Roman" w:cs="Times New Roman"/>
                <w:sz w:val="26"/>
                <w:szCs w:val="26"/>
                <w:lang w:val="uk-UA"/>
              </w:rPr>
              <w:t>на місці орієнтиром є містечко «Золоті ворота»</w:t>
            </w:r>
            <w:r w:rsidRPr="00606F7B">
              <w:rPr>
                <w:rFonts w:ascii="Times New Roman" w:hAnsi="Times New Roman" w:cs="Times New Roman"/>
                <w:sz w:val="26"/>
                <w:szCs w:val="26"/>
                <w:lang w:val="uk-UA"/>
              </w:rPr>
              <w:t xml:space="preserve">, шлагбаум. Від нього потрібно буде йти до першого повороту, після чого потрібно знайти лаз у паркані. Потім необхідно йти стежкою </w:t>
            </w:r>
            <w:r w:rsidRPr="00606F7B">
              <w:rPr>
                <w:rFonts w:ascii="Times New Roman" w:hAnsi="Times New Roman" w:cs="Times New Roman"/>
                <w:sz w:val="26"/>
                <w:szCs w:val="26"/>
                <w:lang w:val="uk-UA"/>
              </w:rPr>
              <w:lastRenderedPageBreak/>
              <w:t>вниз, яка виведе до входу в печеру.</w:t>
            </w:r>
          </w:p>
        </w:tc>
      </w:tr>
      <w:tr w:rsidR="00B03283" w:rsidRPr="00D25D9F" w14:paraId="56F77A5D" w14:textId="77777777" w:rsidTr="00DA2B16">
        <w:tc>
          <w:tcPr>
            <w:tcW w:w="478" w:type="dxa"/>
            <w:vAlign w:val="center"/>
          </w:tcPr>
          <w:p w14:paraId="6EB0FE09" w14:textId="55E4187C" w:rsidR="00B03283"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lastRenderedPageBreak/>
              <w:t>10</w:t>
            </w:r>
          </w:p>
        </w:tc>
        <w:tc>
          <w:tcPr>
            <w:tcW w:w="2074" w:type="dxa"/>
            <w:vAlign w:val="center"/>
          </w:tcPr>
          <w:p w14:paraId="170E937C" w14:textId="77777777" w:rsidR="00B03283" w:rsidRDefault="00B03283"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Старий кар’єр</w:t>
            </w:r>
          </w:p>
        </w:tc>
        <w:tc>
          <w:tcPr>
            <w:tcW w:w="1997" w:type="dxa"/>
          </w:tcPr>
          <w:p w14:paraId="253CCB66" w14:textId="77777777" w:rsidR="00B03283" w:rsidRDefault="00B03283"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між селами Шамраївка та Руда, Білоцерківський р-н</w:t>
            </w:r>
          </w:p>
        </w:tc>
        <w:tc>
          <w:tcPr>
            <w:tcW w:w="2278" w:type="dxa"/>
            <w:vAlign w:val="center"/>
          </w:tcPr>
          <w:p w14:paraId="2853C93E" w14:textId="77777777" w:rsidR="00B03283" w:rsidRDefault="00B03283"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Петрографічний</w:t>
            </w:r>
          </w:p>
        </w:tc>
        <w:tc>
          <w:tcPr>
            <w:tcW w:w="1553" w:type="dxa"/>
          </w:tcPr>
          <w:p w14:paraId="315C2A6A" w14:textId="77777777" w:rsidR="00B03283" w:rsidRDefault="00B03283"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 xml:space="preserve">Юридично об’єкт як геологічна пам’ятка не </w:t>
            </w:r>
            <w:proofErr w:type="spellStart"/>
            <w:r>
              <w:rPr>
                <w:rFonts w:ascii="Times New Roman" w:hAnsi="Times New Roman" w:cs="Times New Roman"/>
                <w:sz w:val="26"/>
                <w:szCs w:val="26"/>
                <w:lang w:val="uk-UA"/>
              </w:rPr>
              <w:t>оформле</w:t>
            </w:r>
            <w:proofErr w:type="spellEnd"/>
            <w:r>
              <w:rPr>
                <w:rFonts w:ascii="Times New Roman" w:hAnsi="Times New Roman" w:cs="Times New Roman"/>
                <w:sz w:val="26"/>
                <w:szCs w:val="26"/>
                <w:lang w:val="uk-UA"/>
              </w:rPr>
              <w:t>-ний</w:t>
            </w:r>
          </w:p>
        </w:tc>
        <w:tc>
          <w:tcPr>
            <w:tcW w:w="1762" w:type="dxa"/>
          </w:tcPr>
          <w:p w14:paraId="37D3E4A6" w14:textId="77777777" w:rsidR="00B03283" w:rsidRPr="00606F7B" w:rsidRDefault="00BB004E" w:rsidP="00500605">
            <w:pPr>
              <w:spacing w:after="0"/>
              <w:rPr>
                <w:rFonts w:ascii="Times New Roman" w:hAnsi="Times New Roman" w:cs="Times New Roman"/>
                <w:sz w:val="26"/>
                <w:szCs w:val="26"/>
                <w:lang w:val="uk-UA"/>
              </w:rPr>
            </w:pPr>
            <w:r>
              <w:rPr>
                <w:rFonts w:ascii="Times New Roman" w:hAnsi="Times New Roman" w:cs="Times New Roman"/>
                <w:sz w:val="26"/>
                <w:szCs w:val="26"/>
                <w:lang w:val="uk-UA"/>
              </w:rPr>
              <w:t xml:space="preserve">Найближче велике село – </w:t>
            </w:r>
            <w:r w:rsidRPr="00BB004E">
              <w:rPr>
                <w:rFonts w:ascii="Times New Roman" w:hAnsi="Times New Roman" w:cs="Times New Roman"/>
                <w:sz w:val="26"/>
                <w:szCs w:val="26"/>
                <w:lang w:val="uk-UA"/>
              </w:rPr>
              <w:t xml:space="preserve"> Шамраївка, звідки до кар’єру веде ґрунтова дорога через ліс.</w:t>
            </w:r>
          </w:p>
        </w:tc>
      </w:tr>
      <w:tr w:rsidR="00985E4D" w:rsidRPr="00D25D9F" w14:paraId="70A57F34" w14:textId="77777777" w:rsidTr="00DA2B16">
        <w:tc>
          <w:tcPr>
            <w:tcW w:w="478" w:type="dxa"/>
            <w:vAlign w:val="center"/>
          </w:tcPr>
          <w:p w14:paraId="6F1E1541" w14:textId="5995F7A9" w:rsidR="00985E4D" w:rsidRDefault="00440B50"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11</w:t>
            </w:r>
          </w:p>
        </w:tc>
        <w:tc>
          <w:tcPr>
            <w:tcW w:w="2074" w:type="dxa"/>
            <w:vAlign w:val="center"/>
          </w:tcPr>
          <w:p w14:paraId="702245C9" w14:textId="77777777" w:rsidR="00985E4D" w:rsidRDefault="00985E4D" w:rsidP="00994A3C">
            <w:pPr>
              <w:spacing w:after="0"/>
              <w:rPr>
                <w:rFonts w:ascii="Times New Roman" w:hAnsi="Times New Roman" w:cs="Times New Roman"/>
                <w:sz w:val="26"/>
                <w:szCs w:val="26"/>
                <w:lang w:val="uk-UA"/>
              </w:rPr>
            </w:pPr>
            <w:r>
              <w:rPr>
                <w:rFonts w:ascii="Times New Roman" w:hAnsi="Times New Roman" w:cs="Times New Roman"/>
                <w:sz w:val="26"/>
                <w:szCs w:val="26"/>
                <w:lang w:val="uk-UA"/>
              </w:rPr>
              <w:t>Казковий яр</w:t>
            </w:r>
          </w:p>
        </w:tc>
        <w:tc>
          <w:tcPr>
            <w:tcW w:w="1997" w:type="dxa"/>
          </w:tcPr>
          <w:p w14:paraId="6DDC34DD" w14:textId="77777777" w:rsidR="00985E4D" w:rsidRDefault="00985E4D" w:rsidP="00994A3C">
            <w:pPr>
              <w:spacing w:after="0"/>
              <w:rPr>
                <w:rFonts w:ascii="Times New Roman" w:hAnsi="Times New Roman" w:cs="Times New Roman"/>
                <w:sz w:val="26"/>
                <w:szCs w:val="26"/>
                <w:lang w:val="uk-UA"/>
              </w:rPr>
            </w:pPr>
            <w:r w:rsidRPr="00985E4D">
              <w:rPr>
                <w:rFonts w:ascii="Times New Roman" w:hAnsi="Times New Roman" w:cs="Times New Roman"/>
                <w:sz w:val="26"/>
                <w:szCs w:val="26"/>
                <w:lang w:val="uk-UA"/>
              </w:rPr>
              <w:t>між містом Васильків та селом Велика Бугаївка</w:t>
            </w:r>
            <w:r>
              <w:rPr>
                <w:rFonts w:ascii="Times New Roman" w:hAnsi="Times New Roman" w:cs="Times New Roman"/>
                <w:sz w:val="26"/>
                <w:szCs w:val="26"/>
                <w:lang w:val="uk-UA"/>
              </w:rPr>
              <w:t>, Обухівський р-н</w:t>
            </w:r>
          </w:p>
        </w:tc>
        <w:tc>
          <w:tcPr>
            <w:tcW w:w="2278" w:type="dxa"/>
            <w:vAlign w:val="center"/>
          </w:tcPr>
          <w:p w14:paraId="33E50470" w14:textId="77777777" w:rsidR="00985E4D" w:rsidRDefault="00985E4D" w:rsidP="00DA2B16">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Геоморфологічний</w:t>
            </w:r>
          </w:p>
        </w:tc>
        <w:tc>
          <w:tcPr>
            <w:tcW w:w="1553" w:type="dxa"/>
          </w:tcPr>
          <w:p w14:paraId="73E803CB" w14:textId="77777777" w:rsidR="00985E4D" w:rsidRDefault="00985E4D" w:rsidP="00994A3C">
            <w:pPr>
              <w:spacing w:after="0"/>
              <w:jc w:val="center"/>
              <w:rPr>
                <w:rFonts w:ascii="Times New Roman" w:hAnsi="Times New Roman" w:cs="Times New Roman"/>
                <w:sz w:val="26"/>
                <w:szCs w:val="26"/>
                <w:lang w:val="uk-UA"/>
              </w:rPr>
            </w:pPr>
            <w:r>
              <w:rPr>
                <w:rFonts w:ascii="Times New Roman" w:hAnsi="Times New Roman" w:cs="Times New Roman"/>
                <w:sz w:val="26"/>
                <w:szCs w:val="26"/>
                <w:lang w:val="uk-UA"/>
              </w:rPr>
              <w:t>Ландшафтний заказник місцевого значення</w:t>
            </w:r>
          </w:p>
        </w:tc>
        <w:tc>
          <w:tcPr>
            <w:tcW w:w="1762" w:type="dxa"/>
          </w:tcPr>
          <w:p w14:paraId="26E66B0C" w14:textId="77777777" w:rsidR="00985E4D" w:rsidRDefault="00985E4D" w:rsidP="00500605">
            <w:pPr>
              <w:spacing w:after="0"/>
              <w:rPr>
                <w:rFonts w:ascii="Times New Roman" w:hAnsi="Times New Roman" w:cs="Times New Roman"/>
                <w:sz w:val="26"/>
                <w:szCs w:val="26"/>
                <w:lang w:val="uk-UA"/>
              </w:rPr>
            </w:pPr>
            <w:r w:rsidRPr="00985E4D">
              <w:rPr>
                <w:rFonts w:ascii="Times New Roman" w:hAnsi="Times New Roman" w:cs="Times New Roman"/>
                <w:sz w:val="26"/>
                <w:szCs w:val="26"/>
                <w:lang w:val="uk-UA"/>
              </w:rPr>
              <w:t>Локація знаходиться праворуч від дороги з Василькова у Велику Бугаївку, до неї веде ґрунтовий під’їзд.</w:t>
            </w:r>
          </w:p>
        </w:tc>
      </w:tr>
    </w:tbl>
    <w:p w14:paraId="180DD18C" w14:textId="77777777" w:rsidR="001C1C36" w:rsidRDefault="001C1C36" w:rsidP="001C1C36">
      <w:pPr>
        <w:jc w:val="center"/>
        <w:rPr>
          <w:rFonts w:ascii="Times New Roman" w:hAnsi="Times New Roman" w:cs="Times New Roman"/>
          <w:sz w:val="28"/>
          <w:szCs w:val="28"/>
          <w:lang w:val="uk-UA"/>
        </w:rPr>
      </w:pPr>
    </w:p>
    <w:p w14:paraId="652CB1D0" w14:textId="77777777" w:rsidR="00580309" w:rsidRDefault="00580309" w:rsidP="001C1C36">
      <w:pPr>
        <w:jc w:val="center"/>
        <w:rPr>
          <w:rFonts w:ascii="Times New Roman" w:hAnsi="Times New Roman" w:cs="Times New Roman"/>
          <w:sz w:val="28"/>
          <w:szCs w:val="28"/>
          <w:lang w:val="uk-UA"/>
        </w:rPr>
      </w:pPr>
    </w:p>
    <w:p w14:paraId="7EAE5D1D" w14:textId="77777777" w:rsidR="00580309" w:rsidRDefault="00580309" w:rsidP="001C1C36">
      <w:pPr>
        <w:jc w:val="center"/>
        <w:rPr>
          <w:rFonts w:ascii="Times New Roman" w:hAnsi="Times New Roman" w:cs="Times New Roman"/>
          <w:sz w:val="28"/>
          <w:szCs w:val="28"/>
          <w:lang w:val="uk-UA"/>
        </w:rPr>
      </w:pPr>
    </w:p>
    <w:p w14:paraId="0237189A" w14:textId="77777777" w:rsidR="00580309" w:rsidRDefault="00580309" w:rsidP="001C1C36">
      <w:pPr>
        <w:jc w:val="center"/>
        <w:rPr>
          <w:rFonts w:ascii="Times New Roman" w:hAnsi="Times New Roman" w:cs="Times New Roman"/>
          <w:sz w:val="28"/>
          <w:szCs w:val="28"/>
          <w:lang w:val="uk-UA"/>
        </w:rPr>
      </w:pPr>
    </w:p>
    <w:p w14:paraId="16B77130" w14:textId="77777777" w:rsidR="00580309" w:rsidRDefault="00580309" w:rsidP="001C1C36">
      <w:pPr>
        <w:jc w:val="center"/>
        <w:rPr>
          <w:rFonts w:ascii="Times New Roman" w:hAnsi="Times New Roman" w:cs="Times New Roman"/>
          <w:sz w:val="28"/>
          <w:szCs w:val="28"/>
          <w:lang w:val="uk-UA"/>
        </w:rPr>
      </w:pPr>
    </w:p>
    <w:p w14:paraId="167DFC7C" w14:textId="77777777" w:rsidR="0054053C" w:rsidRDefault="0054053C">
      <w:pPr>
        <w:spacing w:after="160" w:line="259" w:lineRule="auto"/>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A4BD472" w14:textId="77777777" w:rsidR="00580309" w:rsidRDefault="00580309" w:rsidP="00DB268C">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14:paraId="4A220A7B" w14:textId="44E4A28D" w:rsidR="00580309" w:rsidRDefault="00580309" w:rsidP="00580309">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Г.1. </w:t>
      </w:r>
      <w:proofErr w:type="spellStart"/>
      <w:r>
        <w:rPr>
          <w:rFonts w:ascii="Times New Roman" w:hAnsi="Times New Roman" w:cs="Times New Roman"/>
          <w:b/>
          <w:sz w:val="28"/>
          <w:szCs w:val="28"/>
          <w:lang w:val="uk-UA"/>
        </w:rPr>
        <w:t>Стратотиповий</w:t>
      </w:r>
      <w:proofErr w:type="spellEnd"/>
      <w:r>
        <w:rPr>
          <w:rFonts w:ascii="Times New Roman" w:hAnsi="Times New Roman" w:cs="Times New Roman"/>
          <w:b/>
          <w:sz w:val="28"/>
          <w:szCs w:val="28"/>
          <w:lang w:val="uk-UA"/>
        </w:rPr>
        <w:t xml:space="preserve"> розріз кайнозойських відкладів у </w:t>
      </w:r>
      <w:r w:rsidRPr="00580309">
        <w:rPr>
          <w:rFonts w:ascii="Times New Roman" w:hAnsi="Times New Roman" w:cs="Times New Roman"/>
          <w:b/>
          <w:sz w:val="28"/>
          <w:szCs w:val="28"/>
          <w:lang w:val="uk-UA"/>
        </w:rPr>
        <w:t>с. Нові Петрівці</w:t>
      </w:r>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3</w:t>
      </w:r>
      <w:r w:rsidR="00554384" w:rsidRPr="00B32C93">
        <w:rPr>
          <w:rFonts w:ascii="Times New Roman" w:hAnsi="Times New Roman" w:cs="Times New Roman"/>
          <w:b/>
          <w:sz w:val="28"/>
          <w:szCs w:val="28"/>
          <w:lang w:val="uk-UA"/>
        </w:rPr>
        <w:t>]</w:t>
      </w:r>
    </w:p>
    <w:p w14:paraId="16F8EE46" w14:textId="77777777" w:rsidR="00580309" w:rsidRDefault="003815C7" w:rsidP="00580309">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229070F1" wp14:editId="1A4982D4">
            <wp:extent cx="4857750" cy="3408841"/>
            <wp:effectExtent l="19050" t="19050" r="19050" b="2032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НП.png"/>
                    <pic:cNvPicPr/>
                  </pic:nvPicPr>
                  <pic:blipFill>
                    <a:blip r:embed="rId72">
                      <a:extLst>
                        <a:ext uri="{28A0092B-C50C-407E-A947-70E740481C1C}">
                          <a14:useLocalDpi xmlns:a14="http://schemas.microsoft.com/office/drawing/2010/main" val="0"/>
                        </a:ext>
                      </a:extLst>
                    </a:blip>
                    <a:stretch>
                      <a:fillRect/>
                    </a:stretch>
                  </pic:blipFill>
                  <pic:spPr>
                    <a:xfrm>
                      <a:off x="0" y="0"/>
                      <a:ext cx="4870027" cy="3417456"/>
                    </a:xfrm>
                    <a:prstGeom prst="rect">
                      <a:avLst/>
                    </a:prstGeom>
                    <a:ln w="12700">
                      <a:solidFill>
                        <a:schemeClr val="tx1"/>
                      </a:solidFill>
                    </a:ln>
                  </pic:spPr>
                </pic:pic>
              </a:graphicData>
            </a:graphic>
          </wp:inline>
        </w:drawing>
      </w:r>
    </w:p>
    <w:p w14:paraId="66D9A1E2" w14:textId="77777777" w:rsidR="0054053C" w:rsidRDefault="0054053C" w:rsidP="00580309">
      <w:pPr>
        <w:jc w:val="center"/>
        <w:rPr>
          <w:rFonts w:ascii="Times New Roman" w:hAnsi="Times New Roman" w:cs="Times New Roman"/>
          <w:b/>
          <w:sz w:val="28"/>
          <w:szCs w:val="28"/>
          <w:lang w:val="uk-UA"/>
        </w:rPr>
      </w:pPr>
    </w:p>
    <w:p w14:paraId="46244C9E" w14:textId="2700558F" w:rsidR="00580309" w:rsidRDefault="00580309" w:rsidP="00580309">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Г.2. </w:t>
      </w:r>
      <w:r w:rsidRPr="00580309">
        <w:rPr>
          <w:rFonts w:ascii="Times New Roman" w:hAnsi="Times New Roman" w:cs="Times New Roman"/>
          <w:b/>
          <w:sz w:val="28"/>
          <w:szCs w:val="28"/>
          <w:lang w:val="uk-UA"/>
        </w:rPr>
        <w:t>Відслоне</w:t>
      </w:r>
      <w:r>
        <w:rPr>
          <w:rFonts w:ascii="Times New Roman" w:hAnsi="Times New Roman" w:cs="Times New Roman"/>
          <w:b/>
          <w:sz w:val="28"/>
          <w:szCs w:val="28"/>
          <w:lang w:val="uk-UA"/>
        </w:rPr>
        <w:t xml:space="preserve">ння палеогенових, неогенових і четвертинних відкладів у </w:t>
      </w:r>
      <w:r w:rsidRPr="00580309">
        <w:rPr>
          <w:rFonts w:ascii="Times New Roman" w:hAnsi="Times New Roman" w:cs="Times New Roman"/>
          <w:b/>
          <w:sz w:val="28"/>
          <w:szCs w:val="28"/>
          <w:lang w:val="uk-UA"/>
        </w:rPr>
        <w:t>с. Старі Петрівці</w:t>
      </w:r>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3</w:t>
      </w:r>
      <w:r w:rsidR="00554384" w:rsidRPr="00B32C93">
        <w:rPr>
          <w:rFonts w:ascii="Times New Roman" w:hAnsi="Times New Roman" w:cs="Times New Roman"/>
          <w:b/>
          <w:sz w:val="28"/>
          <w:szCs w:val="28"/>
          <w:lang w:val="uk-UA"/>
        </w:rPr>
        <w:t>]</w:t>
      </w:r>
    </w:p>
    <w:p w14:paraId="525D3700" w14:textId="694B05E7" w:rsidR="0054053C" w:rsidRDefault="003815C7" w:rsidP="00440B50">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112CB81D" wp14:editId="7B9FF3BE">
            <wp:extent cx="4438650" cy="3442152"/>
            <wp:effectExtent l="19050" t="19050" r="19050" b="2540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П.png"/>
                    <pic:cNvPicPr/>
                  </pic:nvPicPr>
                  <pic:blipFill>
                    <a:blip r:embed="rId73">
                      <a:extLst>
                        <a:ext uri="{28A0092B-C50C-407E-A947-70E740481C1C}">
                          <a14:useLocalDpi xmlns:a14="http://schemas.microsoft.com/office/drawing/2010/main" val="0"/>
                        </a:ext>
                      </a:extLst>
                    </a:blip>
                    <a:stretch>
                      <a:fillRect/>
                    </a:stretch>
                  </pic:blipFill>
                  <pic:spPr>
                    <a:xfrm>
                      <a:off x="0" y="0"/>
                      <a:ext cx="4457898" cy="3457079"/>
                    </a:xfrm>
                    <a:prstGeom prst="rect">
                      <a:avLst/>
                    </a:prstGeom>
                    <a:ln w="12700">
                      <a:solidFill>
                        <a:schemeClr val="tx1"/>
                      </a:solidFill>
                    </a:ln>
                  </pic:spPr>
                </pic:pic>
              </a:graphicData>
            </a:graphic>
          </wp:inline>
        </w:drawing>
      </w:r>
    </w:p>
    <w:p w14:paraId="57D088A0" w14:textId="77777777" w:rsidR="00A07CCC" w:rsidRDefault="00A07CCC" w:rsidP="00617DF0">
      <w:pPr>
        <w:jc w:val="center"/>
        <w:rPr>
          <w:rFonts w:ascii="Times New Roman" w:hAnsi="Times New Roman" w:cs="Times New Roman"/>
          <w:b/>
          <w:sz w:val="28"/>
          <w:szCs w:val="28"/>
          <w:lang w:val="uk-UA"/>
        </w:rPr>
      </w:pPr>
    </w:p>
    <w:p w14:paraId="5D13D463" w14:textId="588321D9" w:rsidR="00617DF0" w:rsidRDefault="00D07130" w:rsidP="00617DF0">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Рис. Г.3</w:t>
      </w:r>
      <w:r w:rsidR="00617DF0">
        <w:rPr>
          <w:rFonts w:ascii="Times New Roman" w:hAnsi="Times New Roman" w:cs="Times New Roman"/>
          <w:b/>
          <w:sz w:val="28"/>
          <w:szCs w:val="28"/>
          <w:lang w:val="uk-UA"/>
        </w:rPr>
        <w:t xml:space="preserve">. </w:t>
      </w:r>
      <w:r w:rsidR="00617DF0" w:rsidRPr="00617DF0">
        <w:rPr>
          <w:rFonts w:ascii="Times New Roman" w:hAnsi="Times New Roman" w:cs="Times New Roman"/>
          <w:b/>
          <w:sz w:val="28"/>
          <w:szCs w:val="28"/>
          <w:lang w:val="uk-UA"/>
        </w:rPr>
        <w:t>Опорний ро</w:t>
      </w:r>
      <w:r w:rsidR="00617DF0">
        <w:rPr>
          <w:rFonts w:ascii="Times New Roman" w:hAnsi="Times New Roman" w:cs="Times New Roman"/>
          <w:b/>
          <w:sz w:val="28"/>
          <w:szCs w:val="28"/>
          <w:lang w:val="uk-UA"/>
        </w:rPr>
        <w:t xml:space="preserve">зріз палеогенових і неогенових </w:t>
      </w:r>
      <w:r w:rsidR="00617DF0" w:rsidRPr="00617DF0">
        <w:rPr>
          <w:rFonts w:ascii="Times New Roman" w:hAnsi="Times New Roman" w:cs="Times New Roman"/>
          <w:b/>
          <w:sz w:val="28"/>
          <w:szCs w:val="28"/>
          <w:lang w:val="uk-UA"/>
        </w:rPr>
        <w:t>ві</w:t>
      </w:r>
      <w:r w:rsidR="00617DF0">
        <w:rPr>
          <w:rFonts w:ascii="Times New Roman" w:hAnsi="Times New Roman" w:cs="Times New Roman"/>
          <w:b/>
          <w:sz w:val="28"/>
          <w:szCs w:val="28"/>
          <w:lang w:val="uk-UA"/>
        </w:rPr>
        <w:t xml:space="preserve">дкладів у </w:t>
      </w:r>
      <w:r w:rsidR="00617DF0" w:rsidRPr="00617DF0">
        <w:rPr>
          <w:rFonts w:ascii="Times New Roman" w:hAnsi="Times New Roman" w:cs="Times New Roman"/>
          <w:b/>
          <w:sz w:val="28"/>
          <w:szCs w:val="28"/>
          <w:lang w:val="uk-UA"/>
        </w:rPr>
        <w:t xml:space="preserve">с. </w:t>
      </w:r>
      <w:proofErr w:type="spellStart"/>
      <w:r w:rsidR="00617DF0" w:rsidRPr="00617DF0">
        <w:rPr>
          <w:rFonts w:ascii="Times New Roman" w:hAnsi="Times New Roman" w:cs="Times New Roman"/>
          <w:b/>
          <w:sz w:val="28"/>
          <w:szCs w:val="28"/>
          <w:lang w:val="uk-UA"/>
        </w:rPr>
        <w:t>Креничі</w:t>
      </w:r>
      <w:proofErr w:type="spellEnd"/>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3</w:t>
      </w:r>
      <w:r w:rsidR="00554384" w:rsidRPr="00B32C93">
        <w:rPr>
          <w:rFonts w:ascii="Times New Roman" w:hAnsi="Times New Roman" w:cs="Times New Roman"/>
          <w:b/>
          <w:sz w:val="28"/>
          <w:szCs w:val="28"/>
          <w:lang w:val="uk-UA"/>
        </w:rPr>
        <w:t>]</w:t>
      </w:r>
    </w:p>
    <w:p w14:paraId="5CC7CE8D" w14:textId="77777777" w:rsidR="00617DF0" w:rsidRDefault="00AB5BAC" w:rsidP="00617DF0">
      <w:pPr>
        <w:jc w:val="center"/>
        <w:rPr>
          <w:rFonts w:ascii="Times New Roman" w:hAnsi="Times New Roman" w:cs="Times New Roman"/>
          <w:b/>
          <w:sz w:val="28"/>
          <w:szCs w:val="28"/>
          <w:lang w:val="uk-UA"/>
        </w:rPr>
      </w:pPr>
      <w:r w:rsidRPr="00AB5BAC">
        <w:rPr>
          <w:rFonts w:ascii="Times New Roman" w:hAnsi="Times New Roman" w:cs="Times New Roman"/>
          <w:b/>
          <w:noProof/>
          <w:sz w:val="28"/>
          <w:szCs w:val="28"/>
          <w:lang w:val="uk-UA" w:eastAsia="uk-UA"/>
        </w:rPr>
        <w:drawing>
          <wp:inline distT="0" distB="0" distL="0" distR="0" wp14:anchorId="303AB258" wp14:editId="6E826F2D">
            <wp:extent cx="4630615" cy="3505200"/>
            <wp:effectExtent l="19050" t="19050" r="17780" b="1905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642732" cy="3514372"/>
                    </a:xfrm>
                    <a:prstGeom prst="rect">
                      <a:avLst/>
                    </a:prstGeom>
                    <a:ln w="12700">
                      <a:solidFill>
                        <a:schemeClr val="tx1"/>
                      </a:solidFill>
                    </a:ln>
                  </pic:spPr>
                </pic:pic>
              </a:graphicData>
            </a:graphic>
          </wp:inline>
        </w:drawing>
      </w:r>
    </w:p>
    <w:p w14:paraId="784BE956" w14:textId="77777777" w:rsidR="0054053C" w:rsidRDefault="0054053C" w:rsidP="00617DF0">
      <w:pPr>
        <w:jc w:val="center"/>
        <w:rPr>
          <w:rFonts w:ascii="Times New Roman" w:hAnsi="Times New Roman" w:cs="Times New Roman"/>
          <w:b/>
          <w:sz w:val="28"/>
          <w:szCs w:val="28"/>
          <w:lang w:val="uk-UA"/>
        </w:rPr>
      </w:pPr>
    </w:p>
    <w:p w14:paraId="13437A96" w14:textId="77777777" w:rsidR="0054053C" w:rsidRDefault="0054053C" w:rsidP="00617DF0">
      <w:pPr>
        <w:jc w:val="center"/>
        <w:rPr>
          <w:rFonts w:ascii="Times New Roman" w:hAnsi="Times New Roman" w:cs="Times New Roman"/>
          <w:b/>
          <w:sz w:val="28"/>
          <w:szCs w:val="28"/>
          <w:lang w:val="uk-UA"/>
        </w:rPr>
      </w:pPr>
    </w:p>
    <w:p w14:paraId="1EC2872A" w14:textId="16B216B1" w:rsidR="00617DF0" w:rsidRDefault="00D07130" w:rsidP="00617DF0">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Рис. Г.4</w:t>
      </w:r>
      <w:r w:rsidR="00617DF0">
        <w:rPr>
          <w:rFonts w:ascii="Times New Roman" w:hAnsi="Times New Roman" w:cs="Times New Roman"/>
          <w:b/>
          <w:sz w:val="28"/>
          <w:szCs w:val="28"/>
          <w:lang w:val="uk-UA"/>
        </w:rPr>
        <w:t xml:space="preserve">. </w:t>
      </w:r>
      <w:r w:rsidR="00617DF0" w:rsidRPr="00617DF0">
        <w:rPr>
          <w:rFonts w:ascii="Times New Roman" w:hAnsi="Times New Roman" w:cs="Times New Roman"/>
          <w:b/>
          <w:sz w:val="28"/>
          <w:szCs w:val="28"/>
          <w:lang w:val="uk-UA"/>
        </w:rPr>
        <w:t>Відслонення у с. Чмирівка</w:t>
      </w:r>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A07CCC">
        <w:rPr>
          <w:rFonts w:ascii="Times New Roman" w:hAnsi="Times New Roman" w:cs="Times New Roman"/>
          <w:b/>
          <w:sz w:val="28"/>
          <w:szCs w:val="28"/>
          <w:lang w:val="uk-UA"/>
        </w:rPr>
        <w:t>3</w:t>
      </w:r>
      <w:r w:rsidR="00554384" w:rsidRPr="00B32C93">
        <w:rPr>
          <w:rFonts w:ascii="Times New Roman" w:hAnsi="Times New Roman" w:cs="Times New Roman"/>
          <w:b/>
          <w:sz w:val="28"/>
          <w:szCs w:val="28"/>
          <w:lang w:val="uk-UA"/>
        </w:rPr>
        <w:t>]</w:t>
      </w:r>
    </w:p>
    <w:p w14:paraId="27C8125A" w14:textId="77777777" w:rsidR="00617DF0" w:rsidRDefault="00550AA5" w:rsidP="00617DF0">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14B4A746" wp14:editId="7181D23D">
            <wp:extent cx="5203372" cy="3498066"/>
            <wp:effectExtent l="19050" t="19050" r="16510" b="2667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Чмирівка.png"/>
                    <pic:cNvPicPr/>
                  </pic:nvPicPr>
                  <pic:blipFill>
                    <a:blip r:embed="rId75">
                      <a:extLst>
                        <a:ext uri="{28A0092B-C50C-407E-A947-70E740481C1C}">
                          <a14:useLocalDpi xmlns:a14="http://schemas.microsoft.com/office/drawing/2010/main" val="0"/>
                        </a:ext>
                      </a:extLst>
                    </a:blip>
                    <a:stretch>
                      <a:fillRect/>
                    </a:stretch>
                  </pic:blipFill>
                  <pic:spPr>
                    <a:xfrm>
                      <a:off x="0" y="0"/>
                      <a:ext cx="5219424" cy="3508857"/>
                    </a:xfrm>
                    <a:prstGeom prst="rect">
                      <a:avLst/>
                    </a:prstGeom>
                    <a:ln w="12700">
                      <a:solidFill>
                        <a:schemeClr val="tx1"/>
                      </a:solidFill>
                    </a:ln>
                  </pic:spPr>
                </pic:pic>
              </a:graphicData>
            </a:graphic>
          </wp:inline>
        </w:drawing>
      </w:r>
    </w:p>
    <w:p w14:paraId="4174D419" w14:textId="77777777" w:rsidR="0054053C" w:rsidRDefault="0054053C" w:rsidP="00617DF0">
      <w:pPr>
        <w:jc w:val="center"/>
        <w:rPr>
          <w:rFonts w:ascii="Times New Roman" w:hAnsi="Times New Roman" w:cs="Times New Roman"/>
          <w:b/>
          <w:sz w:val="28"/>
          <w:szCs w:val="28"/>
          <w:lang w:val="uk-UA"/>
        </w:rPr>
      </w:pPr>
    </w:p>
    <w:p w14:paraId="39F98EE9" w14:textId="502E08E8" w:rsidR="00617DF0" w:rsidRDefault="00D07130" w:rsidP="00617DF0">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Рис. Г.5</w:t>
      </w:r>
      <w:r w:rsidR="00617DF0">
        <w:rPr>
          <w:rFonts w:ascii="Times New Roman" w:hAnsi="Times New Roman" w:cs="Times New Roman"/>
          <w:b/>
          <w:sz w:val="28"/>
          <w:szCs w:val="28"/>
          <w:lang w:val="uk-UA"/>
        </w:rPr>
        <w:t xml:space="preserve">. Вихід </w:t>
      </w:r>
      <w:proofErr w:type="spellStart"/>
      <w:r w:rsidR="00617DF0">
        <w:rPr>
          <w:rFonts w:ascii="Times New Roman" w:hAnsi="Times New Roman" w:cs="Times New Roman"/>
          <w:b/>
          <w:sz w:val="28"/>
          <w:szCs w:val="28"/>
          <w:lang w:val="uk-UA"/>
        </w:rPr>
        <w:t>палеопротерозойських</w:t>
      </w:r>
      <w:proofErr w:type="spellEnd"/>
      <w:r w:rsidR="00617DF0">
        <w:rPr>
          <w:rFonts w:ascii="Times New Roman" w:hAnsi="Times New Roman" w:cs="Times New Roman"/>
          <w:b/>
          <w:sz w:val="28"/>
          <w:szCs w:val="28"/>
          <w:lang w:val="uk-UA"/>
        </w:rPr>
        <w:t xml:space="preserve"> гранітів у </w:t>
      </w:r>
      <w:r w:rsidR="00617DF0" w:rsidRPr="00617DF0">
        <w:rPr>
          <w:rFonts w:ascii="Times New Roman" w:hAnsi="Times New Roman" w:cs="Times New Roman"/>
          <w:b/>
          <w:sz w:val="28"/>
          <w:szCs w:val="28"/>
          <w:lang w:val="uk-UA"/>
        </w:rPr>
        <w:t>с. Щербаки</w:t>
      </w:r>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9B7027">
        <w:rPr>
          <w:rFonts w:ascii="Times New Roman" w:hAnsi="Times New Roman" w:cs="Times New Roman"/>
          <w:b/>
          <w:sz w:val="28"/>
          <w:szCs w:val="28"/>
          <w:lang w:val="uk-UA"/>
        </w:rPr>
        <w:t>3, 36</w:t>
      </w:r>
      <w:r w:rsidR="00554384" w:rsidRPr="00B32C93">
        <w:rPr>
          <w:rFonts w:ascii="Times New Roman" w:hAnsi="Times New Roman" w:cs="Times New Roman"/>
          <w:b/>
          <w:sz w:val="28"/>
          <w:szCs w:val="28"/>
          <w:lang w:val="uk-UA"/>
        </w:rPr>
        <w:t>]</w:t>
      </w:r>
    </w:p>
    <w:p w14:paraId="35EC5397" w14:textId="77777777" w:rsidR="003F204C" w:rsidRDefault="009579A8" w:rsidP="009579A8">
      <w:pPr>
        <w:jc w:val="center"/>
        <w:rPr>
          <w:rFonts w:ascii="Times New Roman" w:hAnsi="Times New Roman" w:cs="Times New Roman"/>
          <w:b/>
          <w:sz w:val="28"/>
          <w:szCs w:val="28"/>
          <w:lang w:val="uk-UA"/>
        </w:rPr>
      </w:pPr>
      <w:r>
        <w:rPr>
          <w:rFonts w:ascii="Times New Roman" w:hAnsi="Times New Roman" w:cs="Times New Roman"/>
          <w:b/>
          <w:noProof/>
          <w:sz w:val="28"/>
          <w:szCs w:val="28"/>
          <w:lang w:val="uk-UA" w:eastAsia="uk-UA"/>
        </w:rPr>
        <w:drawing>
          <wp:inline distT="0" distB="0" distL="0" distR="0" wp14:anchorId="1C6B55A3" wp14:editId="5CC12235">
            <wp:extent cx="6120765" cy="202120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Щербаки.png"/>
                    <pic:cNvPicPr/>
                  </pic:nvPicPr>
                  <pic:blipFill>
                    <a:blip r:embed="rId76">
                      <a:extLst>
                        <a:ext uri="{28A0092B-C50C-407E-A947-70E740481C1C}">
                          <a14:useLocalDpi xmlns:a14="http://schemas.microsoft.com/office/drawing/2010/main" val="0"/>
                        </a:ext>
                      </a:extLst>
                    </a:blip>
                    <a:stretch>
                      <a:fillRect/>
                    </a:stretch>
                  </pic:blipFill>
                  <pic:spPr>
                    <a:xfrm>
                      <a:off x="0" y="0"/>
                      <a:ext cx="6120765" cy="2021205"/>
                    </a:xfrm>
                    <a:prstGeom prst="rect">
                      <a:avLst/>
                    </a:prstGeom>
                  </pic:spPr>
                </pic:pic>
              </a:graphicData>
            </a:graphic>
          </wp:inline>
        </w:drawing>
      </w:r>
    </w:p>
    <w:p w14:paraId="569DB8A7" w14:textId="77777777" w:rsidR="0054053C" w:rsidRDefault="0054053C" w:rsidP="008C465D">
      <w:pPr>
        <w:rPr>
          <w:rFonts w:ascii="Times New Roman" w:hAnsi="Times New Roman" w:cs="Times New Roman"/>
          <w:b/>
          <w:sz w:val="28"/>
          <w:szCs w:val="28"/>
          <w:lang w:val="uk-UA"/>
        </w:rPr>
      </w:pPr>
    </w:p>
    <w:p w14:paraId="3FD6DF7A" w14:textId="77777777" w:rsidR="008C465D" w:rsidRDefault="008C465D" w:rsidP="008C465D">
      <w:pPr>
        <w:rPr>
          <w:rFonts w:ascii="Times New Roman" w:hAnsi="Times New Roman" w:cs="Times New Roman"/>
          <w:b/>
          <w:sz w:val="28"/>
          <w:szCs w:val="28"/>
          <w:lang w:val="uk-UA"/>
        </w:rPr>
      </w:pPr>
    </w:p>
    <w:p w14:paraId="31482B9B" w14:textId="77777777" w:rsidR="008C465D" w:rsidRDefault="008C465D" w:rsidP="008C465D">
      <w:pPr>
        <w:rPr>
          <w:rFonts w:ascii="Times New Roman" w:hAnsi="Times New Roman" w:cs="Times New Roman"/>
          <w:b/>
          <w:sz w:val="28"/>
          <w:szCs w:val="28"/>
          <w:lang w:val="uk-UA"/>
        </w:rPr>
      </w:pPr>
    </w:p>
    <w:p w14:paraId="7BC1B701" w14:textId="3A012E5F" w:rsidR="00617DF0" w:rsidRDefault="00D07130" w:rsidP="00617DF0">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Рис. Г.6</w:t>
      </w:r>
      <w:r w:rsidR="00617DF0">
        <w:rPr>
          <w:rFonts w:ascii="Times New Roman" w:hAnsi="Times New Roman" w:cs="Times New Roman"/>
          <w:b/>
          <w:sz w:val="28"/>
          <w:szCs w:val="28"/>
          <w:lang w:val="uk-UA"/>
        </w:rPr>
        <w:t xml:space="preserve">. Відслонення гранітів у </w:t>
      </w:r>
      <w:r w:rsidR="00617DF0" w:rsidRPr="00617DF0">
        <w:rPr>
          <w:rFonts w:ascii="Times New Roman" w:hAnsi="Times New Roman" w:cs="Times New Roman"/>
          <w:b/>
          <w:sz w:val="28"/>
          <w:szCs w:val="28"/>
          <w:lang w:val="uk-UA"/>
        </w:rPr>
        <w:t>м. Богуслав</w:t>
      </w:r>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94476C">
        <w:rPr>
          <w:rFonts w:ascii="Times New Roman" w:hAnsi="Times New Roman" w:cs="Times New Roman"/>
          <w:b/>
          <w:sz w:val="28"/>
          <w:szCs w:val="28"/>
          <w:lang w:val="uk-UA"/>
        </w:rPr>
        <w:t>зроблене автором</w:t>
      </w:r>
      <w:r w:rsidR="00554384" w:rsidRPr="00B32C93">
        <w:rPr>
          <w:rFonts w:ascii="Times New Roman" w:hAnsi="Times New Roman" w:cs="Times New Roman"/>
          <w:b/>
          <w:sz w:val="28"/>
          <w:szCs w:val="28"/>
          <w:lang w:val="uk-UA"/>
        </w:rPr>
        <w:t>]</w:t>
      </w:r>
    </w:p>
    <w:p w14:paraId="5196A77C" w14:textId="77777777" w:rsidR="00617DF0" w:rsidRDefault="005D196C" w:rsidP="00617DF0">
      <w:pPr>
        <w:jc w:val="center"/>
        <w:rPr>
          <w:rFonts w:ascii="Times New Roman" w:hAnsi="Times New Roman" w:cs="Times New Roman"/>
          <w:b/>
          <w:sz w:val="28"/>
          <w:szCs w:val="28"/>
          <w:lang w:val="uk-UA"/>
        </w:rPr>
      </w:pPr>
      <w:r>
        <w:rPr>
          <w:noProof/>
          <w:lang w:val="uk-UA" w:eastAsia="uk-UA"/>
        </w:rPr>
        <w:drawing>
          <wp:inline distT="0" distB="0" distL="0" distR="0" wp14:anchorId="7DEB8450" wp14:editId="72A34653">
            <wp:extent cx="2933700" cy="3907338"/>
            <wp:effectExtent l="19050" t="19050" r="19050" b="1714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2937029" cy="3911771"/>
                    </a:xfrm>
                    <a:prstGeom prst="rect">
                      <a:avLst/>
                    </a:prstGeom>
                    <a:ln w="12700">
                      <a:solidFill>
                        <a:schemeClr val="tx1"/>
                      </a:solidFill>
                    </a:ln>
                  </pic:spPr>
                </pic:pic>
              </a:graphicData>
            </a:graphic>
          </wp:inline>
        </w:drawing>
      </w:r>
    </w:p>
    <w:p w14:paraId="1BA41F49" w14:textId="77777777" w:rsidR="0054053C" w:rsidRDefault="0054053C" w:rsidP="00617DF0">
      <w:pPr>
        <w:jc w:val="center"/>
        <w:rPr>
          <w:rFonts w:ascii="Times New Roman" w:hAnsi="Times New Roman" w:cs="Times New Roman"/>
          <w:b/>
          <w:sz w:val="28"/>
          <w:szCs w:val="28"/>
          <w:lang w:val="uk-UA"/>
        </w:rPr>
      </w:pPr>
    </w:p>
    <w:p w14:paraId="38BD9C72" w14:textId="77777777" w:rsidR="008C465D" w:rsidRDefault="008C465D" w:rsidP="00617DF0">
      <w:pPr>
        <w:jc w:val="center"/>
        <w:rPr>
          <w:rFonts w:ascii="Times New Roman" w:hAnsi="Times New Roman" w:cs="Times New Roman"/>
          <w:b/>
          <w:sz w:val="28"/>
          <w:szCs w:val="28"/>
          <w:lang w:val="uk-UA"/>
        </w:rPr>
      </w:pPr>
    </w:p>
    <w:p w14:paraId="5D2791A9" w14:textId="77777777" w:rsidR="008C465D" w:rsidRDefault="008C465D" w:rsidP="00617DF0">
      <w:pPr>
        <w:jc w:val="center"/>
        <w:rPr>
          <w:rFonts w:ascii="Times New Roman" w:hAnsi="Times New Roman" w:cs="Times New Roman"/>
          <w:b/>
          <w:sz w:val="28"/>
          <w:szCs w:val="28"/>
          <w:lang w:val="uk-UA"/>
        </w:rPr>
      </w:pPr>
    </w:p>
    <w:p w14:paraId="0250E1D4" w14:textId="4DFF2277" w:rsidR="00617DF0" w:rsidRDefault="00D07130" w:rsidP="00617DF0">
      <w:pPr>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Рис. Г.7</w:t>
      </w:r>
      <w:r w:rsidR="00617DF0">
        <w:rPr>
          <w:rFonts w:ascii="Times New Roman" w:hAnsi="Times New Roman" w:cs="Times New Roman"/>
          <w:b/>
          <w:sz w:val="28"/>
          <w:szCs w:val="28"/>
          <w:lang w:val="uk-UA"/>
        </w:rPr>
        <w:t xml:space="preserve">. </w:t>
      </w:r>
      <w:proofErr w:type="spellStart"/>
      <w:r w:rsidR="00617DF0" w:rsidRPr="00617DF0">
        <w:rPr>
          <w:rFonts w:ascii="Times New Roman" w:hAnsi="Times New Roman" w:cs="Times New Roman"/>
          <w:b/>
          <w:sz w:val="28"/>
          <w:szCs w:val="28"/>
          <w:lang w:val="uk-UA"/>
        </w:rPr>
        <w:t>Білогородський</w:t>
      </w:r>
      <w:proofErr w:type="spellEnd"/>
      <w:r w:rsidR="00617DF0" w:rsidRPr="00617DF0">
        <w:rPr>
          <w:rFonts w:ascii="Times New Roman" w:hAnsi="Times New Roman" w:cs="Times New Roman"/>
          <w:b/>
          <w:sz w:val="28"/>
          <w:szCs w:val="28"/>
          <w:lang w:val="uk-UA"/>
        </w:rPr>
        <w:t xml:space="preserve"> горб</w:t>
      </w:r>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9B7027">
        <w:rPr>
          <w:rFonts w:ascii="Times New Roman" w:hAnsi="Times New Roman" w:cs="Times New Roman"/>
          <w:b/>
          <w:sz w:val="28"/>
          <w:szCs w:val="28"/>
          <w:lang w:val="uk-UA"/>
        </w:rPr>
        <w:t>5</w:t>
      </w:r>
      <w:r w:rsidR="00554384" w:rsidRPr="00B32C93">
        <w:rPr>
          <w:rFonts w:ascii="Times New Roman" w:hAnsi="Times New Roman" w:cs="Times New Roman"/>
          <w:b/>
          <w:sz w:val="28"/>
          <w:szCs w:val="28"/>
          <w:lang w:val="uk-UA"/>
        </w:rPr>
        <w:t>]</w:t>
      </w:r>
    </w:p>
    <w:p w14:paraId="73F43F3B" w14:textId="77777777" w:rsidR="00617DF0" w:rsidRDefault="00467F18" w:rsidP="00617DF0">
      <w:pPr>
        <w:jc w:val="center"/>
        <w:rPr>
          <w:rFonts w:ascii="Times New Roman" w:hAnsi="Times New Roman" w:cs="Times New Roman"/>
          <w:b/>
          <w:sz w:val="28"/>
          <w:szCs w:val="28"/>
          <w:lang w:val="uk-UA"/>
        </w:rPr>
      </w:pPr>
      <w:r w:rsidRPr="00467F18">
        <w:rPr>
          <w:rFonts w:ascii="Times New Roman" w:hAnsi="Times New Roman" w:cs="Times New Roman"/>
          <w:b/>
          <w:noProof/>
          <w:sz w:val="28"/>
          <w:szCs w:val="28"/>
          <w:lang w:val="uk-UA" w:eastAsia="uk-UA"/>
        </w:rPr>
        <w:drawing>
          <wp:inline distT="0" distB="0" distL="0" distR="0" wp14:anchorId="784A3CD8" wp14:editId="73FCB030">
            <wp:extent cx="5153025" cy="3075712"/>
            <wp:effectExtent l="19050" t="19050" r="9525" b="10795"/>
            <wp:docPr id="7" name="Рисунок 7" descr="Фото без о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без опису"/>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59072" cy="3079321"/>
                    </a:xfrm>
                    <a:prstGeom prst="rect">
                      <a:avLst/>
                    </a:prstGeom>
                    <a:noFill/>
                    <a:ln w="12700">
                      <a:solidFill>
                        <a:schemeClr val="tx1"/>
                      </a:solidFill>
                    </a:ln>
                  </pic:spPr>
                </pic:pic>
              </a:graphicData>
            </a:graphic>
          </wp:inline>
        </w:drawing>
      </w:r>
    </w:p>
    <w:p w14:paraId="7C2AA3A2" w14:textId="77777777" w:rsidR="0054053C" w:rsidRDefault="0054053C" w:rsidP="00617DF0">
      <w:pPr>
        <w:jc w:val="center"/>
        <w:rPr>
          <w:rFonts w:ascii="Times New Roman" w:hAnsi="Times New Roman" w:cs="Times New Roman"/>
          <w:b/>
          <w:sz w:val="28"/>
          <w:szCs w:val="28"/>
          <w:lang w:val="uk-UA"/>
        </w:rPr>
      </w:pPr>
    </w:p>
    <w:p w14:paraId="0AD46FAC" w14:textId="77777777" w:rsidR="0054053C" w:rsidRDefault="0054053C" w:rsidP="00617DF0">
      <w:pPr>
        <w:jc w:val="center"/>
        <w:rPr>
          <w:rFonts w:ascii="Times New Roman" w:hAnsi="Times New Roman" w:cs="Times New Roman"/>
          <w:b/>
          <w:sz w:val="28"/>
          <w:szCs w:val="28"/>
          <w:lang w:val="uk-UA"/>
        </w:rPr>
      </w:pPr>
    </w:p>
    <w:p w14:paraId="12CCC9AB" w14:textId="6F6FA5A7" w:rsidR="00DB4199" w:rsidRDefault="00D07130" w:rsidP="00617DF0">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Рис. Г.8</w:t>
      </w:r>
      <w:r w:rsidR="00617DF0">
        <w:rPr>
          <w:rFonts w:ascii="Times New Roman" w:hAnsi="Times New Roman" w:cs="Times New Roman"/>
          <w:b/>
          <w:sz w:val="28"/>
          <w:szCs w:val="28"/>
          <w:lang w:val="uk-UA"/>
        </w:rPr>
        <w:t>. Змієві вали</w:t>
      </w:r>
      <w:r w:rsidR="00554384">
        <w:rPr>
          <w:rFonts w:ascii="Times New Roman" w:hAnsi="Times New Roman" w:cs="Times New Roman"/>
          <w:b/>
          <w:sz w:val="28"/>
          <w:szCs w:val="28"/>
          <w:lang w:val="uk-UA"/>
        </w:rPr>
        <w:t xml:space="preserve"> </w:t>
      </w:r>
      <w:r w:rsidR="00554384" w:rsidRPr="00B32C93">
        <w:rPr>
          <w:rFonts w:ascii="Times New Roman" w:hAnsi="Times New Roman" w:cs="Times New Roman"/>
          <w:b/>
          <w:sz w:val="28"/>
          <w:szCs w:val="28"/>
          <w:lang w:val="uk-UA"/>
        </w:rPr>
        <w:t>[</w:t>
      </w:r>
      <w:r w:rsidR="009B7027">
        <w:rPr>
          <w:rFonts w:ascii="Times New Roman" w:hAnsi="Times New Roman" w:cs="Times New Roman"/>
          <w:b/>
          <w:sz w:val="28"/>
          <w:szCs w:val="28"/>
          <w:lang w:val="uk-UA"/>
        </w:rPr>
        <w:t>19</w:t>
      </w:r>
      <w:r w:rsidR="00554384" w:rsidRPr="00B32C93">
        <w:rPr>
          <w:rFonts w:ascii="Times New Roman" w:hAnsi="Times New Roman" w:cs="Times New Roman"/>
          <w:b/>
          <w:sz w:val="28"/>
          <w:szCs w:val="28"/>
          <w:lang w:val="uk-UA"/>
        </w:rPr>
        <w:t>]</w:t>
      </w:r>
    </w:p>
    <w:p w14:paraId="556150BA" w14:textId="77777777" w:rsidR="00FE7D28" w:rsidRDefault="00DB4199" w:rsidP="00DB4199">
      <w:pPr>
        <w:jc w:val="center"/>
        <w:rPr>
          <w:rFonts w:ascii="Times New Roman" w:hAnsi="Times New Roman" w:cs="Times New Roman"/>
          <w:sz w:val="28"/>
          <w:szCs w:val="28"/>
          <w:lang w:val="uk-UA"/>
        </w:rPr>
      </w:pPr>
      <w:r w:rsidRPr="00DB4199">
        <w:rPr>
          <w:rFonts w:ascii="Times New Roman" w:hAnsi="Times New Roman" w:cs="Times New Roman"/>
          <w:noProof/>
          <w:sz w:val="28"/>
          <w:szCs w:val="28"/>
          <w:lang w:val="uk-UA" w:eastAsia="uk-UA"/>
        </w:rPr>
        <w:drawing>
          <wp:inline distT="0" distB="0" distL="0" distR="0" wp14:anchorId="37878422" wp14:editId="64E4E537">
            <wp:extent cx="5381625" cy="3310647"/>
            <wp:effectExtent l="19050" t="19050" r="9525" b="23495"/>
            <wp:docPr id="8" name="Рисунок 8" descr="https://kyivschina24.com/wp-content/uploads/2023/09/c2ffc39f083e648e98822e2df88f051c-wide-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yivschina24.com/wp-content/uploads/2023/09/c2ffc39f083e648e98822e2df88f051c-wide-big.jp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393600" cy="3318014"/>
                    </a:xfrm>
                    <a:prstGeom prst="rect">
                      <a:avLst/>
                    </a:prstGeom>
                    <a:noFill/>
                    <a:ln w="12700">
                      <a:solidFill>
                        <a:schemeClr val="tx1"/>
                      </a:solidFill>
                    </a:ln>
                  </pic:spPr>
                </pic:pic>
              </a:graphicData>
            </a:graphic>
          </wp:inline>
        </w:drawing>
      </w:r>
    </w:p>
    <w:p w14:paraId="1162E4D6" w14:textId="77777777" w:rsidR="00FE7D28" w:rsidRPr="00FE7D28" w:rsidRDefault="00FE7D28" w:rsidP="00FE7D28">
      <w:pPr>
        <w:rPr>
          <w:rFonts w:ascii="Times New Roman" w:hAnsi="Times New Roman" w:cs="Times New Roman"/>
          <w:sz w:val="28"/>
          <w:szCs w:val="28"/>
          <w:lang w:val="uk-UA"/>
        </w:rPr>
      </w:pPr>
    </w:p>
    <w:p w14:paraId="520BEED7" w14:textId="77777777" w:rsidR="008C465D" w:rsidRDefault="008C465D" w:rsidP="002C29C7">
      <w:pPr>
        <w:jc w:val="center"/>
        <w:rPr>
          <w:rFonts w:ascii="Times New Roman" w:hAnsi="Times New Roman" w:cs="Times New Roman"/>
          <w:b/>
          <w:sz w:val="28"/>
          <w:szCs w:val="28"/>
          <w:lang w:val="uk-UA"/>
        </w:rPr>
      </w:pPr>
    </w:p>
    <w:p w14:paraId="2ED67DE8" w14:textId="77777777" w:rsidR="008C465D" w:rsidRDefault="008C465D" w:rsidP="002C29C7">
      <w:pPr>
        <w:jc w:val="center"/>
        <w:rPr>
          <w:rFonts w:ascii="Times New Roman" w:hAnsi="Times New Roman" w:cs="Times New Roman"/>
          <w:b/>
          <w:sz w:val="28"/>
          <w:szCs w:val="28"/>
          <w:lang w:val="uk-UA"/>
        </w:rPr>
      </w:pPr>
    </w:p>
    <w:p w14:paraId="19F1A37C" w14:textId="54EF434A" w:rsidR="00FE7D28" w:rsidRDefault="00D07130" w:rsidP="002C29C7">
      <w:pPr>
        <w:jc w:val="center"/>
        <w:rPr>
          <w:rFonts w:ascii="Times New Roman" w:hAnsi="Times New Roman" w:cs="Times New Roman"/>
          <w:sz w:val="28"/>
          <w:szCs w:val="28"/>
          <w:lang w:val="uk-UA"/>
        </w:rPr>
      </w:pPr>
      <w:r>
        <w:rPr>
          <w:rFonts w:ascii="Times New Roman" w:hAnsi="Times New Roman" w:cs="Times New Roman"/>
          <w:b/>
          <w:sz w:val="28"/>
          <w:szCs w:val="28"/>
          <w:lang w:val="uk-UA"/>
        </w:rPr>
        <w:lastRenderedPageBreak/>
        <w:t>Рис. Г.9</w:t>
      </w:r>
      <w:r w:rsidR="002C29C7">
        <w:rPr>
          <w:rFonts w:ascii="Times New Roman" w:hAnsi="Times New Roman" w:cs="Times New Roman"/>
          <w:b/>
          <w:sz w:val="28"/>
          <w:szCs w:val="28"/>
          <w:lang w:val="uk-UA"/>
        </w:rPr>
        <w:t>. Печера «</w:t>
      </w:r>
      <w:proofErr w:type="spellStart"/>
      <w:r w:rsidR="002C29C7">
        <w:rPr>
          <w:rFonts w:ascii="Times New Roman" w:hAnsi="Times New Roman" w:cs="Times New Roman"/>
          <w:b/>
          <w:sz w:val="28"/>
          <w:szCs w:val="28"/>
          <w:lang w:val="uk-UA"/>
        </w:rPr>
        <w:t>Геонавт</w:t>
      </w:r>
      <w:proofErr w:type="spellEnd"/>
      <w:r w:rsidR="002C29C7">
        <w:rPr>
          <w:rFonts w:ascii="Times New Roman" w:hAnsi="Times New Roman" w:cs="Times New Roman"/>
          <w:b/>
          <w:sz w:val="28"/>
          <w:szCs w:val="28"/>
          <w:lang w:val="uk-UA"/>
        </w:rPr>
        <w:t xml:space="preserve">» </w:t>
      </w:r>
      <w:r w:rsidR="002C29C7" w:rsidRPr="00B32C93">
        <w:rPr>
          <w:rFonts w:ascii="Times New Roman" w:hAnsi="Times New Roman" w:cs="Times New Roman"/>
          <w:b/>
          <w:sz w:val="28"/>
          <w:szCs w:val="28"/>
          <w:lang w:val="uk-UA"/>
        </w:rPr>
        <w:t>[</w:t>
      </w:r>
      <w:r w:rsidR="009B7027">
        <w:rPr>
          <w:rFonts w:ascii="Times New Roman" w:hAnsi="Times New Roman" w:cs="Times New Roman"/>
          <w:b/>
          <w:sz w:val="28"/>
          <w:szCs w:val="28"/>
          <w:lang w:val="uk-UA"/>
        </w:rPr>
        <w:t>55</w:t>
      </w:r>
      <w:r w:rsidR="002C29C7" w:rsidRPr="00B32C93">
        <w:rPr>
          <w:rFonts w:ascii="Times New Roman" w:hAnsi="Times New Roman" w:cs="Times New Roman"/>
          <w:b/>
          <w:sz w:val="28"/>
          <w:szCs w:val="28"/>
          <w:lang w:val="uk-UA"/>
        </w:rPr>
        <w:t>]</w:t>
      </w:r>
    </w:p>
    <w:p w14:paraId="6619994C" w14:textId="77777777" w:rsidR="00D70397" w:rsidRDefault="002C29C7" w:rsidP="002C29C7">
      <w:pPr>
        <w:spacing w:after="160" w:line="259" w:lineRule="auto"/>
        <w:jc w:val="center"/>
        <w:rPr>
          <w:rFonts w:ascii="Times New Roman" w:hAnsi="Times New Roman" w:cs="Times New Roman"/>
          <w:b/>
          <w:sz w:val="28"/>
          <w:szCs w:val="28"/>
          <w:lang w:val="uk-UA"/>
        </w:rPr>
      </w:pPr>
      <w:r w:rsidRPr="002C29C7">
        <w:rPr>
          <w:rFonts w:ascii="Times New Roman" w:hAnsi="Times New Roman" w:cs="Times New Roman"/>
          <w:b/>
          <w:noProof/>
          <w:sz w:val="28"/>
          <w:szCs w:val="28"/>
          <w:lang w:val="uk-UA" w:eastAsia="uk-UA"/>
        </w:rPr>
        <w:drawing>
          <wp:inline distT="0" distB="0" distL="0" distR="0" wp14:anchorId="3C3A5928" wp14:editId="257B15C5">
            <wp:extent cx="4076700" cy="4400550"/>
            <wp:effectExtent l="19050" t="19050" r="19050" b="19050"/>
            <wp:docPr id="10" name="Рисунок 10" descr="https://telegraf.com.ua/static/storage/thumbs/428-*/7/24/d1346822-e09cdc37d815405cbbafd4d166d08247.jpg?v=341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graf.com.ua/static/storage/thumbs/428-*/7/24/d1346822-e09cdc37d815405cbbafd4d166d08247.jpg?v=3414_1"/>
                    <pic:cNvPicPr>
                      <a:picLocks noChangeAspect="1" noChangeArrowheads="1"/>
                    </pic:cNvPicPr>
                  </pic:nvPicPr>
                  <pic:blipFill rotWithShape="1">
                    <a:blip r:embed="rId80">
                      <a:extLst>
                        <a:ext uri="{28A0092B-C50C-407E-A947-70E740481C1C}">
                          <a14:useLocalDpi xmlns:a14="http://schemas.microsoft.com/office/drawing/2010/main" val="0"/>
                        </a:ext>
                      </a:extLst>
                    </a:blip>
                    <a:srcRect t="6655" b="12434"/>
                    <a:stretch/>
                  </pic:blipFill>
                  <pic:spPr bwMode="auto">
                    <a:xfrm>
                      <a:off x="0" y="0"/>
                      <a:ext cx="4076700" cy="4400550"/>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7F1ADCDC" w14:textId="77777777" w:rsidR="00D70397" w:rsidRDefault="00D70397" w:rsidP="002C29C7">
      <w:pPr>
        <w:spacing w:after="160" w:line="259" w:lineRule="auto"/>
        <w:jc w:val="center"/>
        <w:rPr>
          <w:rFonts w:ascii="Times New Roman" w:hAnsi="Times New Roman" w:cs="Times New Roman"/>
          <w:b/>
          <w:sz w:val="28"/>
          <w:szCs w:val="28"/>
          <w:lang w:val="uk-UA"/>
        </w:rPr>
      </w:pPr>
    </w:p>
    <w:p w14:paraId="4497E579" w14:textId="4E9FC9FD" w:rsidR="00D70397" w:rsidRDefault="00D07130" w:rsidP="002C29C7">
      <w:pPr>
        <w:spacing w:after="160" w:line="259"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Рис. Г.10</w:t>
      </w:r>
      <w:r w:rsidR="00D70397">
        <w:rPr>
          <w:rFonts w:ascii="Times New Roman" w:hAnsi="Times New Roman" w:cs="Times New Roman"/>
          <w:b/>
          <w:sz w:val="28"/>
          <w:szCs w:val="28"/>
          <w:lang w:val="uk-UA"/>
        </w:rPr>
        <w:t xml:space="preserve">. Старий кар’єр </w:t>
      </w:r>
      <w:r w:rsidR="00D70397" w:rsidRPr="00B32C93">
        <w:rPr>
          <w:rFonts w:ascii="Times New Roman" w:hAnsi="Times New Roman" w:cs="Times New Roman"/>
          <w:b/>
          <w:sz w:val="28"/>
          <w:szCs w:val="28"/>
          <w:lang w:val="uk-UA"/>
        </w:rPr>
        <w:t>[</w:t>
      </w:r>
      <w:r w:rsidR="009B7027">
        <w:rPr>
          <w:rFonts w:ascii="Times New Roman" w:hAnsi="Times New Roman" w:cs="Times New Roman"/>
          <w:b/>
          <w:sz w:val="28"/>
          <w:szCs w:val="28"/>
          <w:lang w:val="uk-UA"/>
        </w:rPr>
        <w:t>40</w:t>
      </w:r>
      <w:r w:rsidR="00D70397" w:rsidRPr="00B32C93">
        <w:rPr>
          <w:rFonts w:ascii="Times New Roman" w:hAnsi="Times New Roman" w:cs="Times New Roman"/>
          <w:b/>
          <w:sz w:val="28"/>
          <w:szCs w:val="28"/>
          <w:lang w:val="uk-UA"/>
        </w:rPr>
        <w:t>]</w:t>
      </w:r>
    </w:p>
    <w:p w14:paraId="69589BE6" w14:textId="75A8F1EA" w:rsidR="006E4D27" w:rsidRDefault="00D70397" w:rsidP="008C465D">
      <w:pPr>
        <w:spacing w:after="160" w:line="259" w:lineRule="auto"/>
        <w:jc w:val="center"/>
        <w:rPr>
          <w:rFonts w:ascii="Times New Roman" w:hAnsi="Times New Roman" w:cs="Times New Roman"/>
          <w:b/>
          <w:sz w:val="28"/>
          <w:szCs w:val="28"/>
          <w:lang w:val="uk-UA"/>
        </w:rPr>
      </w:pPr>
      <w:r w:rsidRPr="00D70397">
        <w:rPr>
          <w:rFonts w:ascii="Times New Roman" w:hAnsi="Times New Roman" w:cs="Times New Roman"/>
          <w:b/>
          <w:noProof/>
          <w:sz w:val="28"/>
          <w:szCs w:val="28"/>
          <w:lang w:val="uk-UA" w:eastAsia="uk-UA"/>
        </w:rPr>
        <w:drawing>
          <wp:inline distT="0" distB="0" distL="0" distR="0" wp14:anchorId="14294FE1" wp14:editId="669742CE">
            <wp:extent cx="5826850" cy="3435985"/>
            <wp:effectExtent l="19050" t="19050" r="21590" b="1206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4802"/>
                    <a:stretch/>
                  </pic:blipFill>
                  <pic:spPr bwMode="auto">
                    <a:xfrm>
                      <a:off x="0" y="0"/>
                      <a:ext cx="5826850" cy="343598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761BDC5" w14:textId="2022329C" w:rsidR="006E4D27" w:rsidRDefault="00D07130" w:rsidP="002C29C7">
      <w:pPr>
        <w:spacing w:after="160" w:line="259"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Рис. Г.11</w:t>
      </w:r>
      <w:r w:rsidR="006E4D27">
        <w:rPr>
          <w:rFonts w:ascii="Times New Roman" w:hAnsi="Times New Roman" w:cs="Times New Roman"/>
          <w:b/>
          <w:sz w:val="28"/>
          <w:szCs w:val="28"/>
          <w:lang w:val="uk-UA"/>
        </w:rPr>
        <w:t xml:space="preserve">. Казковий яр </w:t>
      </w:r>
      <w:r w:rsidR="006E4D27" w:rsidRPr="00B32C93">
        <w:rPr>
          <w:rFonts w:ascii="Times New Roman" w:hAnsi="Times New Roman" w:cs="Times New Roman"/>
          <w:b/>
          <w:sz w:val="28"/>
          <w:szCs w:val="28"/>
          <w:lang w:val="uk-UA"/>
        </w:rPr>
        <w:t>[</w:t>
      </w:r>
      <w:r w:rsidR="009B7027">
        <w:rPr>
          <w:rFonts w:ascii="Times New Roman" w:hAnsi="Times New Roman" w:cs="Times New Roman"/>
          <w:b/>
          <w:sz w:val="28"/>
          <w:szCs w:val="28"/>
          <w:lang w:val="uk-UA"/>
        </w:rPr>
        <w:t>6</w:t>
      </w:r>
      <w:r w:rsidR="006E4D27" w:rsidRPr="00B32C93">
        <w:rPr>
          <w:rFonts w:ascii="Times New Roman" w:hAnsi="Times New Roman" w:cs="Times New Roman"/>
          <w:b/>
          <w:sz w:val="28"/>
          <w:szCs w:val="28"/>
          <w:lang w:val="uk-UA"/>
        </w:rPr>
        <w:t>]</w:t>
      </w:r>
    </w:p>
    <w:p w14:paraId="4BB9E1AB" w14:textId="77777777" w:rsidR="0054053C" w:rsidRDefault="006E4D27" w:rsidP="002C29C7">
      <w:pPr>
        <w:spacing w:after="160" w:line="259" w:lineRule="auto"/>
        <w:jc w:val="center"/>
        <w:rPr>
          <w:rFonts w:ascii="Times New Roman" w:hAnsi="Times New Roman" w:cs="Times New Roman"/>
          <w:b/>
          <w:sz w:val="28"/>
          <w:szCs w:val="28"/>
          <w:lang w:val="uk-UA"/>
        </w:rPr>
      </w:pPr>
      <w:r w:rsidRPr="006E4D27">
        <w:rPr>
          <w:rFonts w:ascii="Times New Roman" w:hAnsi="Times New Roman" w:cs="Times New Roman"/>
          <w:b/>
          <w:noProof/>
          <w:sz w:val="28"/>
          <w:szCs w:val="28"/>
          <w:lang w:val="uk-UA" w:eastAsia="uk-UA"/>
        </w:rPr>
        <w:drawing>
          <wp:inline distT="0" distB="0" distL="0" distR="0" wp14:anchorId="7DFEEFEB" wp14:editId="384703E8">
            <wp:extent cx="6120528" cy="3526971"/>
            <wp:effectExtent l="19050" t="19050" r="13970" b="16510"/>
            <wp:docPr id="20" name="Рисунок 20" descr="Казковий яр у Васильківському район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зковий яр у Васильківському районі"/>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b="7766"/>
                    <a:stretch/>
                  </pic:blipFill>
                  <pic:spPr bwMode="auto">
                    <a:xfrm>
                      <a:off x="0" y="0"/>
                      <a:ext cx="6120765" cy="352710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r w:rsidR="0054053C">
        <w:rPr>
          <w:rFonts w:ascii="Times New Roman" w:hAnsi="Times New Roman" w:cs="Times New Roman"/>
          <w:b/>
          <w:sz w:val="28"/>
          <w:szCs w:val="28"/>
          <w:lang w:val="uk-UA"/>
        </w:rPr>
        <w:br w:type="page"/>
      </w:r>
    </w:p>
    <w:p w14:paraId="35133251" w14:textId="77777777" w:rsidR="00FE7D28" w:rsidRPr="00414F72" w:rsidRDefault="00FE7D28" w:rsidP="00DB268C">
      <w:pPr>
        <w:spacing w:after="0" w:line="360" w:lineRule="auto"/>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Д</w:t>
      </w:r>
    </w:p>
    <w:p w14:paraId="3C7E150F" w14:textId="190B2CE6" w:rsidR="00FE7D28" w:rsidRDefault="005E724F" w:rsidP="00FE7D28">
      <w:pPr>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Рис. Д.1. </w:t>
      </w:r>
      <w:r w:rsidR="00FE7D28">
        <w:rPr>
          <w:rFonts w:ascii="Times New Roman" w:hAnsi="Times New Roman" w:cs="Times New Roman"/>
          <w:b/>
          <w:sz w:val="28"/>
          <w:szCs w:val="28"/>
          <w:lang w:val="uk-UA"/>
        </w:rPr>
        <w:t xml:space="preserve">Елементи використання геологічної спадщини Київської області (виконано автором на основі </w:t>
      </w:r>
      <w:r w:rsidR="00FE7D28" w:rsidRPr="00137EEC">
        <w:rPr>
          <w:rFonts w:ascii="Times New Roman" w:hAnsi="Times New Roman" w:cs="Times New Roman"/>
          <w:b/>
          <w:sz w:val="28"/>
          <w:szCs w:val="28"/>
          <w:lang w:val="uk-UA"/>
        </w:rPr>
        <w:t>[</w:t>
      </w:r>
      <w:r w:rsidR="009B7027">
        <w:rPr>
          <w:rFonts w:ascii="Times New Roman" w:hAnsi="Times New Roman" w:cs="Times New Roman"/>
          <w:b/>
          <w:sz w:val="28"/>
          <w:szCs w:val="28"/>
          <w:lang w:val="uk-UA"/>
        </w:rPr>
        <w:t>18, 35, 37</w:t>
      </w:r>
      <w:r w:rsidR="00FE7D28" w:rsidRPr="00137EEC">
        <w:rPr>
          <w:rFonts w:ascii="Times New Roman" w:hAnsi="Times New Roman" w:cs="Times New Roman"/>
          <w:b/>
          <w:sz w:val="28"/>
          <w:szCs w:val="28"/>
          <w:lang w:val="uk-UA"/>
        </w:rPr>
        <w:t>]</w:t>
      </w:r>
      <w:r w:rsidR="00FE7D28">
        <w:rPr>
          <w:rFonts w:ascii="Times New Roman" w:hAnsi="Times New Roman" w:cs="Times New Roman"/>
          <w:b/>
          <w:sz w:val="28"/>
          <w:szCs w:val="28"/>
          <w:lang w:val="uk-UA"/>
        </w:rPr>
        <w:t>)</w:t>
      </w:r>
    </w:p>
    <w:p w14:paraId="4BFAACCD" w14:textId="6FBFB6FA" w:rsidR="00A742CD" w:rsidRDefault="007644A6" w:rsidP="00FE7D28">
      <w:pPr>
        <w:jc w:val="center"/>
        <w:rPr>
          <w:rFonts w:ascii="Times New Roman" w:hAnsi="Times New Roman" w:cs="Times New Roman"/>
          <w:sz w:val="28"/>
          <w:szCs w:val="28"/>
          <w:lang w:val="uk-UA"/>
        </w:rPr>
      </w:pPr>
      <w:r w:rsidRPr="007644A6">
        <w:rPr>
          <w:rFonts w:ascii="Times New Roman" w:hAnsi="Times New Roman" w:cs="Times New Roman"/>
          <w:noProof/>
          <w:sz w:val="28"/>
          <w:szCs w:val="28"/>
          <w:lang w:val="uk-UA" w:eastAsia="uk-UA"/>
        </w:rPr>
        <w:drawing>
          <wp:inline distT="0" distB="0" distL="0" distR="0" wp14:anchorId="5FAD1170" wp14:editId="5AC32352">
            <wp:extent cx="6120765" cy="4851400"/>
            <wp:effectExtent l="19050" t="19050" r="13335" b="2540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6120765" cy="4851400"/>
                    </a:xfrm>
                    <a:prstGeom prst="rect">
                      <a:avLst/>
                    </a:prstGeom>
                    <a:ln w="12700">
                      <a:solidFill>
                        <a:schemeClr val="tx1"/>
                      </a:solidFill>
                    </a:ln>
                  </pic:spPr>
                </pic:pic>
              </a:graphicData>
            </a:graphic>
          </wp:inline>
        </w:drawing>
      </w:r>
    </w:p>
    <w:p w14:paraId="28DB8F2E" w14:textId="06991405" w:rsidR="00A742CD" w:rsidRDefault="00A742CD" w:rsidP="00A742CD">
      <w:pPr>
        <w:rPr>
          <w:rFonts w:ascii="Times New Roman" w:hAnsi="Times New Roman" w:cs="Times New Roman"/>
          <w:sz w:val="28"/>
          <w:szCs w:val="28"/>
          <w:lang w:val="uk-UA"/>
        </w:rPr>
      </w:pPr>
    </w:p>
    <w:p w14:paraId="39A1C83A" w14:textId="0E8B2CB2" w:rsidR="00617DF0" w:rsidRDefault="00A742CD" w:rsidP="00A742CD">
      <w:pPr>
        <w:tabs>
          <w:tab w:val="left" w:pos="933"/>
        </w:tabs>
        <w:rPr>
          <w:rFonts w:ascii="Times New Roman" w:hAnsi="Times New Roman" w:cs="Times New Roman"/>
          <w:sz w:val="28"/>
          <w:szCs w:val="28"/>
          <w:lang w:val="uk-UA"/>
        </w:rPr>
      </w:pPr>
      <w:r>
        <w:rPr>
          <w:rFonts w:ascii="Times New Roman" w:hAnsi="Times New Roman" w:cs="Times New Roman"/>
          <w:sz w:val="28"/>
          <w:szCs w:val="28"/>
          <w:lang w:val="uk-UA"/>
        </w:rPr>
        <w:tab/>
      </w:r>
    </w:p>
    <w:p w14:paraId="0C3E510E" w14:textId="4919DE4E" w:rsidR="00E30A64" w:rsidRDefault="00E30A64">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0723580" w14:textId="77777777" w:rsidR="00A742CD" w:rsidRDefault="00A742CD" w:rsidP="00A742CD">
      <w:pPr>
        <w:tabs>
          <w:tab w:val="left" w:pos="933"/>
        </w:tabs>
        <w:rPr>
          <w:rFonts w:ascii="Times New Roman" w:hAnsi="Times New Roman" w:cs="Times New Roman"/>
          <w:sz w:val="28"/>
          <w:szCs w:val="28"/>
          <w:lang w:val="uk-UA"/>
        </w:rPr>
      </w:pPr>
    </w:p>
    <w:p w14:paraId="0A6CDFBE" w14:textId="3E448BAA" w:rsidR="00A742CD" w:rsidRPr="00A742CD" w:rsidRDefault="00371D11" w:rsidP="00A742CD">
      <w:pPr>
        <w:tabs>
          <w:tab w:val="left" w:pos="933"/>
        </w:tabs>
        <w:jc w:val="right"/>
        <w:rPr>
          <w:rFonts w:ascii="Times New Roman" w:hAnsi="Times New Roman" w:cs="Times New Roman"/>
          <w:b/>
          <w:sz w:val="28"/>
          <w:szCs w:val="28"/>
          <w:lang w:val="uk-UA"/>
        </w:rPr>
      </w:pPr>
      <w:r>
        <w:rPr>
          <w:rFonts w:ascii="Times New Roman" w:hAnsi="Times New Roman" w:cs="Times New Roman"/>
          <w:b/>
          <w:sz w:val="28"/>
          <w:szCs w:val="28"/>
          <w:lang w:val="uk-UA"/>
        </w:rPr>
        <w:t>ДОДАТОК Е</w:t>
      </w:r>
    </w:p>
    <w:p w14:paraId="41B22911" w14:textId="3A523612" w:rsidR="00A742CD" w:rsidRPr="00A742CD" w:rsidRDefault="00A742CD" w:rsidP="00A742CD">
      <w:pPr>
        <w:tabs>
          <w:tab w:val="left" w:pos="933"/>
        </w:tabs>
        <w:jc w:val="center"/>
        <w:rPr>
          <w:rFonts w:ascii="Times New Roman" w:hAnsi="Times New Roman" w:cs="Times New Roman"/>
          <w:b/>
          <w:sz w:val="28"/>
          <w:szCs w:val="28"/>
          <w:lang w:val="uk-UA"/>
        </w:rPr>
      </w:pPr>
      <w:r w:rsidRPr="00A742CD">
        <w:rPr>
          <w:rFonts w:ascii="Times New Roman" w:hAnsi="Times New Roman" w:cs="Times New Roman"/>
          <w:b/>
          <w:sz w:val="28"/>
          <w:szCs w:val="28"/>
          <w:lang w:val="uk-UA"/>
        </w:rPr>
        <w:t>Картка об’єкта №1 [розроблено автором]</w:t>
      </w:r>
    </w:p>
    <w:tbl>
      <w:tblPr>
        <w:tblStyle w:val="a9"/>
        <w:tblW w:w="0" w:type="auto"/>
        <w:tblLayout w:type="fixed"/>
        <w:tblLook w:val="04A0" w:firstRow="1" w:lastRow="0" w:firstColumn="1" w:lastColumn="0" w:noHBand="0" w:noVBand="1"/>
      </w:tblPr>
      <w:tblGrid>
        <w:gridCol w:w="4211"/>
        <w:gridCol w:w="5644"/>
      </w:tblGrid>
      <w:tr w:rsidR="00A742CD" w:rsidRPr="00A742CD" w14:paraId="22E91BCD" w14:textId="77777777" w:rsidTr="00D93872">
        <w:tc>
          <w:tcPr>
            <w:tcW w:w="4211" w:type="dxa"/>
          </w:tcPr>
          <w:p w14:paraId="480EF6B3" w14:textId="0A154EBC" w:rsidR="00A742CD" w:rsidRPr="00A742CD" w:rsidRDefault="00A742CD" w:rsidP="00D93872">
            <w:pPr>
              <w:jc w:val="both"/>
              <w:rPr>
                <w:rFonts w:ascii="Times New Roman" w:hAnsi="Times New Roman"/>
                <w:b/>
                <w:sz w:val="28"/>
                <w:szCs w:val="28"/>
                <w:lang w:val="uk-UA"/>
              </w:rPr>
            </w:pPr>
            <w:r>
              <w:rPr>
                <w:rFonts w:ascii="Times New Roman" w:hAnsi="Times New Roman"/>
                <w:b/>
                <w:bCs/>
                <w:i/>
                <w:iCs/>
                <w:sz w:val="28"/>
                <w:szCs w:val="28"/>
                <w:lang w:val="uk-UA"/>
              </w:rPr>
              <w:t>Н</w:t>
            </w:r>
            <w:r w:rsidRPr="00A742CD">
              <w:rPr>
                <w:rFonts w:ascii="Times New Roman" w:hAnsi="Times New Roman"/>
                <w:b/>
                <w:bCs/>
                <w:i/>
                <w:iCs/>
                <w:sz w:val="28"/>
                <w:szCs w:val="28"/>
                <w:lang w:val="uk-UA"/>
              </w:rPr>
              <w:t xml:space="preserve">айменування об’єкта, </w:t>
            </w:r>
            <w:r w:rsidRPr="00A742CD">
              <w:rPr>
                <w:rFonts w:ascii="Times New Roman" w:hAnsi="Times New Roman"/>
                <w:sz w:val="28"/>
                <w:szCs w:val="28"/>
                <w:lang w:val="uk-UA"/>
              </w:rPr>
              <w:t>місцева назва</w:t>
            </w:r>
          </w:p>
        </w:tc>
        <w:tc>
          <w:tcPr>
            <w:tcW w:w="5644" w:type="dxa"/>
          </w:tcPr>
          <w:p w14:paraId="0DC7582D" w14:textId="4080A9D8" w:rsidR="00F32FA1" w:rsidRDefault="00D93872" w:rsidP="00D93872">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proofErr w:type="spellStart"/>
            <w:r>
              <w:rPr>
                <w:rFonts w:ascii="Times New Roman" w:eastAsia="sans-serif" w:hAnsi="Times New Roman"/>
                <w:color w:val="000000" w:themeColor="text1"/>
                <w:sz w:val="28"/>
                <w:szCs w:val="28"/>
                <w:shd w:val="clear" w:color="auto" w:fill="FFFFFF"/>
                <w:lang w:val="uk-UA" w:eastAsia="zh-CN"/>
              </w:rPr>
              <w:t>Стратотиповий</w:t>
            </w:r>
            <w:proofErr w:type="spellEnd"/>
            <w:r w:rsidR="00F32FA1">
              <w:rPr>
                <w:rFonts w:ascii="Times New Roman" w:eastAsia="sans-serif" w:hAnsi="Times New Roman"/>
                <w:color w:val="000000" w:themeColor="text1"/>
                <w:sz w:val="28"/>
                <w:szCs w:val="28"/>
                <w:shd w:val="clear" w:color="auto" w:fill="FFFFFF"/>
                <w:lang w:val="uk-UA" w:eastAsia="zh-CN"/>
              </w:rPr>
              <w:t xml:space="preserve"> розріз кайнозойських відкладів у с. Нові Петрівц</w:t>
            </w:r>
            <w:r w:rsidR="005B34D7">
              <w:rPr>
                <w:rFonts w:ascii="Times New Roman" w:eastAsia="sans-serif" w:hAnsi="Times New Roman"/>
                <w:color w:val="000000" w:themeColor="text1"/>
                <w:sz w:val="28"/>
                <w:szCs w:val="28"/>
                <w:shd w:val="clear" w:color="auto" w:fill="FFFFFF"/>
                <w:lang w:val="uk-UA" w:eastAsia="zh-CN"/>
              </w:rPr>
              <w:t>і.</w:t>
            </w:r>
          </w:p>
          <w:p w14:paraId="03C7CBFB" w14:textId="348B85DA" w:rsidR="00A742CD" w:rsidRPr="00A742CD" w:rsidRDefault="00F32FA1" w:rsidP="00D93872">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r>
              <w:rPr>
                <w:rFonts w:ascii="Times New Roman" w:eastAsia="sans-serif" w:hAnsi="Times New Roman"/>
                <w:color w:val="000000" w:themeColor="text1"/>
                <w:sz w:val="28"/>
                <w:szCs w:val="28"/>
                <w:shd w:val="clear" w:color="auto" w:fill="FFFFFF"/>
                <w:lang w:val="uk-UA" w:eastAsia="zh-CN"/>
              </w:rPr>
              <w:t xml:space="preserve">Місцева назва: </w:t>
            </w:r>
            <w:proofErr w:type="spellStart"/>
            <w:r>
              <w:rPr>
                <w:rFonts w:ascii="Times New Roman" w:eastAsia="sans-serif" w:hAnsi="Times New Roman"/>
                <w:color w:val="000000" w:themeColor="text1"/>
                <w:sz w:val="28"/>
                <w:szCs w:val="28"/>
                <w:shd w:val="clear" w:color="auto" w:fill="FFFFFF"/>
                <w:lang w:val="uk-UA" w:eastAsia="zh-CN"/>
              </w:rPr>
              <w:t>Новопетрівський</w:t>
            </w:r>
            <w:proofErr w:type="spellEnd"/>
            <w:r>
              <w:rPr>
                <w:rFonts w:ascii="Times New Roman" w:eastAsia="sans-serif" w:hAnsi="Times New Roman"/>
                <w:color w:val="000000" w:themeColor="text1"/>
                <w:sz w:val="28"/>
                <w:szCs w:val="28"/>
                <w:shd w:val="clear" w:color="auto" w:fill="FFFFFF"/>
                <w:lang w:val="uk-UA" w:eastAsia="zh-CN"/>
              </w:rPr>
              <w:t xml:space="preserve"> розріз.</w:t>
            </w:r>
          </w:p>
        </w:tc>
      </w:tr>
      <w:tr w:rsidR="00A742CD" w:rsidRPr="00A742CD" w14:paraId="1BDFE069" w14:textId="77777777" w:rsidTr="00D93872">
        <w:tc>
          <w:tcPr>
            <w:tcW w:w="4211" w:type="dxa"/>
          </w:tcPr>
          <w:p w14:paraId="63DC4E9C" w14:textId="60EF444A" w:rsidR="00A742CD" w:rsidRPr="00A742CD" w:rsidRDefault="00A742CD" w:rsidP="00D93872">
            <w:pPr>
              <w:jc w:val="both"/>
              <w:rPr>
                <w:rFonts w:ascii="Times New Roman" w:hAnsi="Times New Roman"/>
                <w:b/>
                <w:bCs/>
                <w:i/>
                <w:iCs/>
                <w:sz w:val="28"/>
                <w:szCs w:val="28"/>
                <w:lang w:val="uk-UA"/>
              </w:rPr>
            </w:pPr>
            <w:r>
              <w:rPr>
                <w:rFonts w:ascii="Times New Roman" w:hAnsi="Times New Roman"/>
                <w:b/>
                <w:bCs/>
                <w:i/>
                <w:iCs/>
                <w:sz w:val="28"/>
                <w:szCs w:val="28"/>
                <w:lang w:val="uk-UA"/>
              </w:rPr>
              <w:t>П</w:t>
            </w:r>
            <w:r w:rsidRPr="00A742CD">
              <w:rPr>
                <w:rFonts w:ascii="Times New Roman" w:hAnsi="Times New Roman"/>
                <w:b/>
                <w:bCs/>
                <w:i/>
                <w:iCs/>
                <w:sz w:val="28"/>
                <w:szCs w:val="28"/>
                <w:lang w:val="uk-UA"/>
              </w:rPr>
              <w:t>одія</w:t>
            </w:r>
            <w:r w:rsidRPr="00A742CD">
              <w:rPr>
                <w:rFonts w:ascii="Times New Roman" w:hAnsi="Times New Roman"/>
                <w:sz w:val="28"/>
                <w:szCs w:val="28"/>
                <w:lang w:val="uk-UA"/>
              </w:rPr>
              <w:t>, з якою пов’язаний об’єкт</w:t>
            </w:r>
          </w:p>
        </w:tc>
        <w:tc>
          <w:tcPr>
            <w:tcW w:w="5644" w:type="dxa"/>
          </w:tcPr>
          <w:p w14:paraId="76752E6E" w14:textId="77777777" w:rsidR="00A742CD" w:rsidRDefault="00D57A85" w:rsidP="00D93872">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Об’єкт пов’язаний із глобальними змінами клімату та палеогеографічних умов</w:t>
            </w:r>
            <w:r w:rsidR="00A679A4">
              <w:rPr>
                <w:rFonts w:ascii="Times New Roman" w:hAnsi="Times New Roman"/>
                <w:color w:val="000000" w:themeColor="text1"/>
                <w:sz w:val="28"/>
                <w:szCs w:val="28"/>
                <w:lang w:val="uk-UA"/>
              </w:rPr>
              <w:t xml:space="preserve"> (трансгресію та регресію давніх палеогенових морів, початок Дніпровського зледеніння в антропогені).</w:t>
            </w:r>
          </w:p>
          <w:p w14:paraId="15C0AE00" w14:textId="03286256" w:rsidR="00A679A4" w:rsidRPr="00A742CD" w:rsidRDefault="008F4BA0" w:rsidP="00D93872">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Рельєф правого урвистого берега Дніпра відігравав ключову роль під час Другої світової війни (Битва за Київ у 1943 році).</w:t>
            </w:r>
          </w:p>
        </w:tc>
      </w:tr>
      <w:tr w:rsidR="00A742CD" w:rsidRPr="00A742CD" w14:paraId="334C35BA" w14:textId="77777777" w:rsidTr="00D93872">
        <w:tc>
          <w:tcPr>
            <w:tcW w:w="4211" w:type="dxa"/>
          </w:tcPr>
          <w:p w14:paraId="76B0EEA3" w14:textId="01ACEF4B" w:rsidR="00A742CD" w:rsidRPr="00A742CD" w:rsidRDefault="00A742CD" w:rsidP="00D93872">
            <w:pPr>
              <w:jc w:val="both"/>
              <w:rPr>
                <w:rFonts w:ascii="Times New Roman" w:hAnsi="Times New Roman"/>
                <w:b/>
                <w:sz w:val="28"/>
                <w:szCs w:val="28"/>
                <w:lang w:val="uk-UA"/>
              </w:rPr>
            </w:pPr>
            <w:r>
              <w:rPr>
                <w:rFonts w:ascii="Times New Roman" w:hAnsi="Times New Roman"/>
                <w:b/>
                <w:bCs/>
                <w:i/>
                <w:iCs/>
                <w:sz w:val="28"/>
                <w:szCs w:val="28"/>
                <w:lang w:val="uk-UA"/>
              </w:rPr>
              <w:t>М</w:t>
            </w:r>
            <w:r w:rsidRPr="00A742CD">
              <w:rPr>
                <w:rFonts w:ascii="Times New Roman" w:hAnsi="Times New Roman"/>
                <w:b/>
                <w:bCs/>
                <w:i/>
                <w:iCs/>
                <w:sz w:val="28"/>
                <w:szCs w:val="28"/>
                <w:lang w:val="uk-UA"/>
              </w:rPr>
              <w:t>ісце розташування</w:t>
            </w:r>
          </w:p>
        </w:tc>
        <w:tc>
          <w:tcPr>
            <w:tcW w:w="5644" w:type="dxa"/>
          </w:tcPr>
          <w:p w14:paraId="7C25C7A5" w14:textId="77777777" w:rsidR="00A742CD" w:rsidRDefault="00D93872" w:rsidP="00D93872">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 Нові Петрівці, Вишгородський р-н, Київська обл.</w:t>
            </w:r>
          </w:p>
          <w:p w14:paraId="68703272" w14:textId="7158AF35" w:rsidR="00D93872" w:rsidRPr="00A742CD" w:rsidRDefault="00D93872" w:rsidP="00D93872">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Правий урвистий берег Київського водосховища</w:t>
            </w:r>
          </w:p>
        </w:tc>
      </w:tr>
      <w:tr w:rsidR="00A742CD" w:rsidRPr="00A742CD" w14:paraId="56FDC3FB" w14:textId="77777777" w:rsidTr="00D93872">
        <w:tc>
          <w:tcPr>
            <w:tcW w:w="4211" w:type="dxa"/>
          </w:tcPr>
          <w:p w14:paraId="0DB5F325" w14:textId="4B9645D5" w:rsidR="00A742CD" w:rsidRPr="00A742CD" w:rsidRDefault="00A742CD" w:rsidP="00D93872">
            <w:pPr>
              <w:jc w:val="both"/>
              <w:rPr>
                <w:rFonts w:ascii="Times New Roman" w:hAnsi="Times New Roman"/>
                <w:b/>
                <w:bCs/>
                <w:i/>
                <w:iCs/>
                <w:sz w:val="28"/>
                <w:szCs w:val="28"/>
                <w:lang w:val="uk-UA"/>
              </w:rPr>
            </w:pPr>
            <w:r>
              <w:rPr>
                <w:rFonts w:ascii="Times New Roman" w:hAnsi="Times New Roman"/>
                <w:b/>
                <w:bCs/>
                <w:i/>
                <w:iCs/>
                <w:sz w:val="28"/>
                <w:szCs w:val="28"/>
                <w:lang w:val="uk-UA"/>
              </w:rPr>
              <w:t>О</w:t>
            </w:r>
            <w:r w:rsidRPr="00A742CD">
              <w:rPr>
                <w:rFonts w:ascii="Times New Roman" w:hAnsi="Times New Roman"/>
                <w:b/>
                <w:bCs/>
                <w:i/>
                <w:iCs/>
                <w:sz w:val="28"/>
                <w:szCs w:val="28"/>
                <w:lang w:val="uk-UA"/>
              </w:rPr>
              <w:t>пис об’єкта</w:t>
            </w:r>
          </w:p>
        </w:tc>
        <w:tc>
          <w:tcPr>
            <w:tcW w:w="5644" w:type="dxa"/>
          </w:tcPr>
          <w:p w14:paraId="51A5D836" w14:textId="17FB6ABD" w:rsidR="00A742CD" w:rsidRDefault="00F32FA1" w:rsidP="00D93872">
            <w:pPr>
              <w:spacing w:after="0" w:line="240" w:lineRule="auto"/>
              <w:ind w:firstLine="212"/>
              <w:jc w:val="both"/>
              <w:rPr>
                <w:rFonts w:ascii="Times New Roman" w:hAnsi="Times New Roman"/>
                <w:color w:val="000000" w:themeColor="text1"/>
                <w:sz w:val="28"/>
                <w:szCs w:val="28"/>
                <w:lang w:val="uk-UA"/>
              </w:rPr>
            </w:pPr>
            <w:r>
              <w:rPr>
                <w:rFonts w:ascii="Times New Roman" w:eastAsia="sans-serif" w:hAnsi="Times New Roman"/>
                <w:color w:val="000000" w:themeColor="text1"/>
                <w:sz w:val="28"/>
                <w:szCs w:val="28"/>
                <w:shd w:val="clear" w:color="auto" w:fill="FFFFFF"/>
                <w:lang w:val="uk-UA" w:eastAsia="zh-CN"/>
              </w:rPr>
              <w:t>Геологічна пам’ятка природи місцевого значення.</w:t>
            </w:r>
            <w:r>
              <w:rPr>
                <w:rFonts w:ascii="Times New Roman" w:hAnsi="Times New Roman"/>
                <w:color w:val="000000" w:themeColor="text1"/>
                <w:sz w:val="28"/>
                <w:szCs w:val="28"/>
                <w:lang w:val="uk-UA"/>
              </w:rPr>
              <w:t xml:space="preserve"> </w:t>
            </w:r>
            <w:r w:rsidR="00D93872">
              <w:rPr>
                <w:rFonts w:ascii="Times New Roman" w:hAnsi="Times New Roman"/>
                <w:color w:val="000000" w:themeColor="text1"/>
                <w:sz w:val="28"/>
                <w:szCs w:val="28"/>
                <w:lang w:val="uk-UA"/>
              </w:rPr>
              <w:t>Тип об’єкту: стратиграфічний, палеонтологічний. Займає площу 2 га. Завдяки</w:t>
            </w:r>
            <w:r w:rsidR="00A742CD" w:rsidRPr="00A742CD">
              <w:rPr>
                <w:rFonts w:ascii="Times New Roman" w:hAnsi="Times New Roman"/>
                <w:color w:val="000000" w:themeColor="text1"/>
                <w:sz w:val="28"/>
                <w:szCs w:val="28"/>
                <w:lang w:val="uk-UA"/>
              </w:rPr>
              <w:t xml:space="preserve"> </w:t>
            </w:r>
            <w:r w:rsidR="00D93872">
              <w:rPr>
                <w:rFonts w:ascii="Times New Roman" w:hAnsi="Times New Roman"/>
                <w:color w:val="000000" w:themeColor="text1"/>
                <w:sz w:val="28"/>
                <w:szCs w:val="28"/>
                <w:lang w:val="uk-UA"/>
              </w:rPr>
              <w:t>ерозійним процесам тут оголюється потужна товща порід (до 50 м), де видно чітку зміну епох – від морських басейнів палеогену до льодовикових наносів антропогену.</w:t>
            </w:r>
          </w:p>
          <w:p w14:paraId="34A6BFDF" w14:textId="77777777" w:rsidR="00D93872" w:rsidRDefault="00D93872" w:rsidP="00D93872">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 порід представлені (змінюються зверху донизу): льодовикові та четвертинні наноси (лесоподібні суглинки та глини), «строкаті» глини (сірі, блакитні, рожеві), потужні товщі світлих кварцових пісків, зеленувато-сірі алеврити та піски з прошарками бурого вугілля, синювато-зелені глауконітові породи, багаті на мікроскопічні рештки давніх організмів.</w:t>
            </w:r>
          </w:p>
          <w:p w14:paraId="0C3E8EED" w14:textId="4D7AA6EF" w:rsidR="00D93872" w:rsidRPr="00A742CD" w:rsidRDefault="00D93872" w:rsidP="00D93872">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Можна знайти відбитки стародавньої флори, рештки прісноводних молюсків та фрагменти бурштину. Високий берег Дніпра відкриває панорамні краєвиди, де білосніжні кварцові піски контрастують із червоно-бурими глинами.</w:t>
            </w:r>
          </w:p>
        </w:tc>
      </w:tr>
      <w:tr w:rsidR="00A742CD" w:rsidRPr="00A742CD" w14:paraId="7FBDFD83" w14:textId="77777777" w:rsidTr="00D93872">
        <w:tc>
          <w:tcPr>
            <w:tcW w:w="4211" w:type="dxa"/>
          </w:tcPr>
          <w:p w14:paraId="605462A0" w14:textId="671BF624" w:rsidR="00A742CD" w:rsidRPr="00A742CD" w:rsidRDefault="00A742CD" w:rsidP="00D93872">
            <w:pPr>
              <w:jc w:val="both"/>
              <w:rPr>
                <w:rFonts w:ascii="Times New Roman" w:hAnsi="Times New Roman"/>
                <w:b/>
                <w:sz w:val="28"/>
                <w:szCs w:val="28"/>
                <w:lang w:val="uk-UA"/>
              </w:rPr>
            </w:pPr>
            <w:r>
              <w:rPr>
                <w:rFonts w:ascii="Times New Roman" w:hAnsi="Times New Roman"/>
                <w:b/>
                <w:bCs/>
                <w:i/>
                <w:iCs/>
                <w:sz w:val="28"/>
                <w:szCs w:val="28"/>
                <w:lang w:val="uk-UA"/>
              </w:rPr>
              <w:lastRenderedPageBreak/>
              <w:t>З</w:t>
            </w:r>
            <w:r w:rsidRPr="00A742CD">
              <w:rPr>
                <w:rFonts w:ascii="Times New Roman" w:hAnsi="Times New Roman"/>
                <w:b/>
                <w:bCs/>
                <w:i/>
                <w:iCs/>
                <w:sz w:val="28"/>
                <w:szCs w:val="28"/>
                <w:lang w:val="uk-UA"/>
              </w:rPr>
              <w:t>береженість об’єкта</w:t>
            </w:r>
            <w:r w:rsidRPr="00A742CD">
              <w:rPr>
                <w:rFonts w:ascii="Times New Roman" w:hAnsi="Times New Roman"/>
                <w:sz w:val="28"/>
                <w:szCs w:val="28"/>
                <w:lang w:val="uk-UA"/>
              </w:rPr>
              <w:t xml:space="preserve"> (стан об’єкта й прилеглої території)</w:t>
            </w:r>
          </w:p>
        </w:tc>
        <w:tc>
          <w:tcPr>
            <w:tcW w:w="5644" w:type="dxa"/>
          </w:tcPr>
          <w:p w14:paraId="20588A4A" w14:textId="2914307F" w:rsidR="00A742CD" w:rsidRPr="00A742CD" w:rsidRDefault="00D93872" w:rsidP="00D93872">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Завдяки ерозійним процесам та закинутим кар’єрам оголення порід добре збережено та залишається доступним для огляду, проте піддається постійному природному вивітрюванню.</w:t>
            </w:r>
          </w:p>
        </w:tc>
      </w:tr>
      <w:tr w:rsidR="00A742CD" w:rsidRPr="00A742CD" w14:paraId="48A557B3" w14:textId="77777777" w:rsidTr="00632E45">
        <w:tc>
          <w:tcPr>
            <w:tcW w:w="4211" w:type="dxa"/>
          </w:tcPr>
          <w:p w14:paraId="36B3997B" w14:textId="4A968988" w:rsidR="00A742CD" w:rsidRPr="00A742CD" w:rsidRDefault="00A742CD" w:rsidP="00D93872">
            <w:pPr>
              <w:jc w:val="both"/>
              <w:rPr>
                <w:rFonts w:ascii="Times New Roman" w:hAnsi="Times New Roman"/>
                <w:b/>
                <w:sz w:val="28"/>
                <w:szCs w:val="28"/>
                <w:lang w:val="uk-UA"/>
              </w:rPr>
            </w:pPr>
            <w:r>
              <w:rPr>
                <w:rFonts w:ascii="Times New Roman" w:hAnsi="Times New Roman"/>
                <w:b/>
                <w:bCs/>
                <w:i/>
                <w:iCs/>
                <w:sz w:val="28"/>
                <w:szCs w:val="28"/>
                <w:lang w:val="uk-UA"/>
              </w:rPr>
              <w:t>Ф</w:t>
            </w:r>
            <w:r w:rsidRPr="00A742CD">
              <w:rPr>
                <w:rFonts w:ascii="Times New Roman" w:hAnsi="Times New Roman"/>
                <w:b/>
                <w:bCs/>
                <w:i/>
                <w:iCs/>
                <w:sz w:val="28"/>
                <w:szCs w:val="28"/>
                <w:lang w:val="uk-UA"/>
              </w:rPr>
              <w:t xml:space="preserve">отографічні зображення </w:t>
            </w:r>
            <w:r w:rsidRPr="00A742CD">
              <w:rPr>
                <w:rFonts w:ascii="Times New Roman" w:hAnsi="Times New Roman"/>
                <w:sz w:val="28"/>
                <w:szCs w:val="28"/>
                <w:lang w:val="uk-UA"/>
              </w:rPr>
              <w:t>об’єкта в його нинішньому й колишньому вигляді.</w:t>
            </w:r>
          </w:p>
        </w:tc>
        <w:tc>
          <w:tcPr>
            <w:tcW w:w="5644" w:type="dxa"/>
            <w:vAlign w:val="center"/>
          </w:tcPr>
          <w:p w14:paraId="2313C626" w14:textId="7AF6C5F0" w:rsidR="00A742CD" w:rsidRPr="00A742CD" w:rsidRDefault="00632E45" w:rsidP="00632E45">
            <w:pPr>
              <w:spacing w:after="0" w:line="240" w:lineRule="auto"/>
              <w:rPr>
                <w:rFonts w:ascii="Times New Roman" w:hAnsi="Times New Roman"/>
                <w:color w:val="000000" w:themeColor="text1"/>
                <w:sz w:val="28"/>
                <w:szCs w:val="28"/>
                <w:lang w:val="uk-UA"/>
              </w:rPr>
            </w:pPr>
            <w:r>
              <w:rPr>
                <w:rFonts w:ascii="Times New Roman" w:hAnsi="Times New Roman" w:cs="Times New Roman"/>
                <w:b/>
                <w:noProof/>
                <w:sz w:val="28"/>
                <w:szCs w:val="28"/>
                <w:lang w:val="uk-UA" w:eastAsia="uk-UA"/>
              </w:rPr>
              <w:drawing>
                <wp:inline distT="0" distB="0" distL="0" distR="0" wp14:anchorId="5B7C6BF9" wp14:editId="7ACB47BD">
                  <wp:extent cx="2307503" cy="1619250"/>
                  <wp:effectExtent l="19050" t="19050" r="17145" b="190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НП.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2322960" cy="1630096"/>
                          </a:xfrm>
                          <a:prstGeom prst="rect">
                            <a:avLst/>
                          </a:prstGeom>
                          <a:ln w="12700">
                            <a:solidFill>
                              <a:schemeClr val="tx1"/>
                            </a:solidFill>
                          </a:ln>
                        </pic:spPr>
                      </pic:pic>
                    </a:graphicData>
                  </a:graphic>
                </wp:inline>
              </w:drawing>
            </w:r>
            <w:r w:rsidRPr="00A742CD">
              <w:rPr>
                <w:rFonts w:ascii="Times New Roman" w:hAnsi="Times New Roman"/>
                <w:color w:val="000000" w:themeColor="text1"/>
                <w:sz w:val="28"/>
                <w:szCs w:val="28"/>
                <w:lang w:val="uk-UA"/>
              </w:rPr>
              <w:t xml:space="preserve"> </w:t>
            </w:r>
            <w:r w:rsidR="009B7027">
              <w:rPr>
                <w:rFonts w:ascii="Times New Roman" w:hAnsi="Times New Roman"/>
                <w:color w:val="000000" w:themeColor="text1"/>
                <w:sz w:val="28"/>
                <w:szCs w:val="28"/>
                <w:lang w:val="uk-UA"/>
              </w:rPr>
              <w:t>[3</w:t>
            </w:r>
            <w:r w:rsidR="00A742CD" w:rsidRPr="00A742CD">
              <w:rPr>
                <w:rFonts w:ascii="Times New Roman" w:hAnsi="Times New Roman"/>
                <w:color w:val="000000" w:themeColor="text1"/>
                <w:sz w:val="28"/>
                <w:szCs w:val="28"/>
                <w:lang w:val="uk-UA"/>
              </w:rPr>
              <w:t>]</w:t>
            </w:r>
          </w:p>
        </w:tc>
      </w:tr>
      <w:tr w:rsidR="00A742CD" w:rsidRPr="00A742CD" w14:paraId="19D2F364" w14:textId="77777777" w:rsidTr="00D93872">
        <w:tc>
          <w:tcPr>
            <w:tcW w:w="4211" w:type="dxa"/>
          </w:tcPr>
          <w:p w14:paraId="0A225B34" w14:textId="51B6C63C" w:rsidR="00A742CD" w:rsidRPr="00A742CD" w:rsidRDefault="00A742CD" w:rsidP="00D93872">
            <w:pPr>
              <w:jc w:val="both"/>
              <w:rPr>
                <w:rFonts w:ascii="Times New Roman" w:hAnsi="Times New Roman"/>
                <w:b/>
                <w:sz w:val="28"/>
                <w:szCs w:val="28"/>
                <w:lang w:val="uk-UA"/>
              </w:rPr>
            </w:pPr>
            <w:r>
              <w:rPr>
                <w:rFonts w:ascii="Times New Roman" w:hAnsi="Times New Roman"/>
                <w:b/>
                <w:bCs/>
                <w:i/>
                <w:iCs/>
                <w:sz w:val="28"/>
                <w:szCs w:val="28"/>
                <w:lang w:val="uk-UA"/>
              </w:rPr>
              <w:t>Д</w:t>
            </w:r>
            <w:r w:rsidRPr="00A742CD">
              <w:rPr>
                <w:rFonts w:ascii="Times New Roman" w:hAnsi="Times New Roman"/>
                <w:b/>
                <w:bCs/>
                <w:i/>
                <w:iCs/>
                <w:sz w:val="28"/>
                <w:szCs w:val="28"/>
                <w:lang w:val="uk-UA"/>
              </w:rPr>
              <w:t>одаткові відомості</w:t>
            </w:r>
            <w:r w:rsidRPr="00A742CD">
              <w:rPr>
                <w:rFonts w:ascii="Times New Roman" w:hAnsi="Times New Roman"/>
                <w:sz w:val="28"/>
                <w:szCs w:val="28"/>
                <w:lang w:val="uk-UA"/>
              </w:rPr>
              <w:t xml:space="preserve"> (у разі потреби)</w:t>
            </w:r>
          </w:p>
        </w:tc>
        <w:tc>
          <w:tcPr>
            <w:tcW w:w="5644" w:type="dxa"/>
          </w:tcPr>
          <w:p w14:paraId="3304B7A2" w14:textId="77777777" w:rsidR="00A742CD" w:rsidRDefault="00632E45" w:rsidP="00632E45">
            <w:pPr>
              <w:spacing w:after="0" w:line="240" w:lineRule="auto"/>
              <w:ind w:firstLine="212"/>
              <w:jc w:val="both"/>
              <w:rPr>
                <w:rFonts w:ascii="Times New Roman" w:hAnsi="Times New Roman"/>
                <w:bCs/>
                <w:sz w:val="28"/>
                <w:szCs w:val="28"/>
                <w:lang w:val="uk-UA"/>
              </w:rPr>
            </w:pPr>
            <w:r>
              <w:rPr>
                <w:rFonts w:ascii="Times New Roman" w:hAnsi="Times New Roman"/>
                <w:bCs/>
                <w:sz w:val="28"/>
                <w:szCs w:val="28"/>
                <w:lang w:val="uk-UA"/>
              </w:rPr>
              <w:t>Статус геологічної пам’ятки місцевого значення надано з метою збереження унікального еталонного відслонення порід.</w:t>
            </w:r>
          </w:p>
          <w:p w14:paraId="1A145A25" w14:textId="0D895F6E" w:rsidR="00632E45" w:rsidRPr="00A742CD" w:rsidRDefault="00632E45" w:rsidP="00632E45">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bCs/>
                <w:sz w:val="28"/>
                <w:szCs w:val="28"/>
                <w:lang w:val="uk-UA"/>
              </w:rPr>
              <w:t>Об’єкт має важливе науково-просвітницьке та туристичне значення. Це ідеальне місце для проведення навчальних екскурсій та польових практик.</w:t>
            </w:r>
          </w:p>
        </w:tc>
      </w:tr>
    </w:tbl>
    <w:p w14:paraId="7EF12A26" w14:textId="77777777" w:rsidR="00A742CD" w:rsidRDefault="00A742CD" w:rsidP="00A742CD">
      <w:pPr>
        <w:tabs>
          <w:tab w:val="left" w:pos="933"/>
        </w:tabs>
        <w:jc w:val="center"/>
        <w:rPr>
          <w:rFonts w:ascii="Times New Roman" w:hAnsi="Times New Roman" w:cs="Times New Roman"/>
          <w:sz w:val="28"/>
          <w:szCs w:val="28"/>
          <w:lang w:val="uk-UA"/>
        </w:rPr>
      </w:pPr>
    </w:p>
    <w:p w14:paraId="62911873" w14:textId="55ADD448" w:rsidR="00E30A64" w:rsidRDefault="00E30A64">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9521B5C" w14:textId="5CBEBCE6" w:rsidR="00A742CD" w:rsidRPr="00A742CD" w:rsidRDefault="00371D11" w:rsidP="00A742CD">
      <w:pPr>
        <w:tabs>
          <w:tab w:val="left" w:pos="933"/>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Ж</w:t>
      </w:r>
    </w:p>
    <w:p w14:paraId="3DF077A8" w14:textId="69B034B9" w:rsidR="00A742CD" w:rsidRPr="00A742CD" w:rsidRDefault="00A742CD" w:rsidP="00A742CD">
      <w:pPr>
        <w:tabs>
          <w:tab w:val="left" w:pos="933"/>
        </w:tabs>
        <w:jc w:val="center"/>
        <w:rPr>
          <w:rFonts w:ascii="Times New Roman" w:hAnsi="Times New Roman" w:cs="Times New Roman"/>
          <w:b/>
          <w:sz w:val="28"/>
          <w:szCs w:val="28"/>
          <w:lang w:val="uk-UA"/>
        </w:rPr>
      </w:pPr>
      <w:r>
        <w:rPr>
          <w:rFonts w:ascii="Times New Roman" w:hAnsi="Times New Roman" w:cs="Times New Roman"/>
          <w:b/>
          <w:sz w:val="28"/>
          <w:szCs w:val="28"/>
          <w:lang w:val="uk-UA"/>
        </w:rPr>
        <w:t>Картка об’єкта №2</w:t>
      </w:r>
      <w:r w:rsidRPr="00A742CD">
        <w:rPr>
          <w:rFonts w:ascii="Times New Roman" w:hAnsi="Times New Roman" w:cs="Times New Roman"/>
          <w:b/>
          <w:sz w:val="28"/>
          <w:szCs w:val="28"/>
          <w:lang w:val="uk-UA"/>
        </w:rPr>
        <w:t xml:space="preserve"> [розроблено автором]</w:t>
      </w:r>
    </w:p>
    <w:tbl>
      <w:tblPr>
        <w:tblStyle w:val="a9"/>
        <w:tblW w:w="0" w:type="auto"/>
        <w:tblLayout w:type="fixed"/>
        <w:tblLook w:val="04A0" w:firstRow="1" w:lastRow="0" w:firstColumn="1" w:lastColumn="0" w:noHBand="0" w:noVBand="1"/>
      </w:tblPr>
      <w:tblGrid>
        <w:gridCol w:w="4211"/>
        <w:gridCol w:w="5644"/>
      </w:tblGrid>
      <w:tr w:rsidR="00A742CD" w:rsidRPr="00A742CD" w14:paraId="7EB71EF6" w14:textId="77777777" w:rsidTr="00D93872">
        <w:tc>
          <w:tcPr>
            <w:tcW w:w="4211" w:type="dxa"/>
          </w:tcPr>
          <w:p w14:paraId="4D2B3CB3" w14:textId="77777777" w:rsidR="00A742CD" w:rsidRPr="00A742CD" w:rsidRDefault="00A742CD" w:rsidP="00AD26DD">
            <w:pPr>
              <w:jc w:val="both"/>
              <w:rPr>
                <w:rFonts w:ascii="Times New Roman" w:hAnsi="Times New Roman"/>
                <w:b/>
                <w:sz w:val="28"/>
                <w:szCs w:val="28"/>
                <w:lang w:val="uk-UA"/>
              </w:rPr>
            </w:pPr>
            <w:r>
              <w:rPr>
                <w:rFonts w:ascii="Times New Roman" w:hAnsi="Times New Roman"/>
                <w:b/>
                <w:bCs/>
                <w:i/>
                <w:iCs/>
                <w:sz w:val="28"/>
                <w:szCs w:val="28"/>
                <w:lang w:val="uk-UA"/>
              </w:rPr>
              <w:t>Н</w:t>
            </w:r>
            <w:r w:rsidRPr="00A742CD">
              <w:rPr>
                <w:rFonts w:ascii="Times New Roman" w:hAnsi="Times New Roman"/>
                <w:b/>
                <w:bCs/>
                <w:i/>
                <w:iCs/>
                <w:sz w:val="28"/>
                <w:szCs w:val="28"/>
                <w:lang w:val="uk-UA"/>
              </w:rPr>
              <w:t xml:space="preserve">айменування об’єкта, </w:t>
            </w:r>
            <w:r w:rsidRPr="00A742CD">
              <w:rPr>
                <w:rFonts w:ascii="Times New Roman" w:hAnsi="Times New Roman"/>
                <w:sz w:val="28"/>
                <w:szCs w:val="28"/>
                <w:lang w:val="uk-UA"/>
              </w:rPr>
              <w:t>місцева назва</w:t>
            </w:r>
          </w:p>
        </w:tc>
        <w:tc>
          <w:tcPr>
            <w:tcW w:w="5644" w:type="dxa"/>
          </w:tcPr>
          <w:p w14:paraId="2113BA5B" w14:textId="77777777" w:rsidR="00A742CD" w:rsidRDefault="00F32FA1" w:rsidP="00AD26DD">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r>
              <w:rPr>
                <w:rFonts w:ascii="Times New Roman" w:eastAsia="sans-serif" w:hAnsi="Times New Roman"/>
                <w:color w:val="000000" w:themeColor="text1"/>
                <w:sz w:val="28"/>
                <w:szCs w:val="28"/>
                <w:shd w:val="clear" w:color="auto" w:fill="FFFFFF"/>
                <w:lang w:val="uk-UA" w:eastAsia="zh-CN"/>
              </w:rPr>
              <w:t>Відслонення палеогенових, неогенових і четвертинних відкладів у с. Старі Петрівці.</w:t>
            </w:r>
          </w:p>
          <w:p w14:paraId="23D35D83" w14:textId="585B2798" w:rsidR="00F32FA1" w:rsidRPr="00A742CD" w:rsidRDefault="00F32FA1" w:rsidP="00AD26DD">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r>
              <w:rPr>
                <w:rFonts w:ascii="Times New Roman" w:eastAsia="sans-serif" w:hAnsi="Times New Roman"/>
                <w:color w:val="000000" w:themeColor="text1"/>
                <w:sz w:val="28"/>
                <w:szCs w:val="28"/>
                <w:shd w:val="clear" w:color="auto" w:fill="FFFFFF"/>
                <w:lang w:val="uk-UA" w:eastAsia="zh-CN"/>
              </w:rPr>
              <w:t xml:space="preserve">Місцева назва: </w:t>
            </w:r>
            <w:proofErr w:type="spellStart"/>
            <w:r>
              <w:rPr>
                <w:rFonts w:ascii="Times New Roman" w:eastAsia="sans-serif" w:hAnsi="Times New Roman"/>
                <w:color w:val="000000" w:themeColor="text1"/>
                <w:sz w:val="28"/>
                <w:szCs w:val="28"/>
                <w:shd w:val="clear" w:color="auto" w:fill="FFFFFF"/>
                <w:lang w:val="uk-UA" w:eastAsia="zh-CN"/>
              </w:rPr>
              <w:t>Старопетрівські</w:t>
            </w:r>
            <w:proofErr w:type="spellEnd"/>
            <w:r>
              <w:rPr>
                <w:rFonts w:ascii="Times New Roman" w:eastAsia="sans-serif" w:hAnsi="Times New Roman"/>
                <w:color w:val="000000" w:themeColor="text1"/>
                <w:sz w:val="28"/>
                <w:szCs w:val="28"/>
                <w:shd w:val="clear" w:color="auto" w:fill="FFFFFF"/>
                <w:lang w:val="uk-UA" w:eastAsia="zh-CN"/>
              </w:rPr>
              <w:t xml:space="preserve"> кручі.</w:t>
            </w:r>
          </w:p>
        </w:tc>
      </w:tr>
      <w:tr w:rsidR="00A742CD" w:rsidRPr="00A742CD" w14:paraId="1ADA9C1C" w14:textId="77777777" w:rsidTr="00D93872">
        <w:tc>
          <w:tcPr>
            <w:tcW w:w="4211" w:type="dxa"/>
          </w:tcPr>
          <w:p w14:paraId="522BC24C" w14:textId="77777777" w:rsidR="00A742CD" w:rsidRPr="00A742CD" w:rsidRDefault="00A742CD" w:rsidP="00AD26DD">
            <w:pPr>
              <w:jc w:val="both"/>
              <w:rPr>
                <w:rFonts w:ascii="Times New Roman" w:hAnsi="Times New Roman"/>
                <w:b/>
                <w:bCs/>
                <w:i/>
                <w:iCs/>
                <w:sz w:val="28"/>
                <w:szCs w:val="28"/>
                <w:lang w:val="uk-UA"/>
              </w:rPr>
            </w:pPr>
            <w:r>
              <w:rPr>
                <w:rFonts w:ascii="Times New Roman" w:hAnsi="Times New Roman"/>
                <w:b/>
                <w:bCs/>
                <w:i/>
                <w:iCs/>
                <w:sz w:val="28"/>
                <w:szCs w:val="28"/>
                <w:lang w:val="uk-UA"/>
              </w:rPr>
              <w:t>П</w:t>
            </w:r>
            <w:r w:rsidRPr="00A742CD">
              <w:rPr>
                <w:rFonts w:ascii="Times New Roman" w:hAnsi="Times New Roman"/>
                <w:b/>
                <w:bCs/>
                <w:i/>
                <w:iCs/>
                <w:sz w:val="28"/>
                <w:szCs w:val="28"/>
                <w:lang w:val="uk-UA"/>
              </w:rPr>
              <w:t>одія</w:t>
            </w:r>
            <w:r w:rsidRPr="00A742CD">
              <w:rPr>
                <w:rFonts w:ascii="Times New Roman" w:hAnsi="Times New Roman"/>
                <w:sz w:val="28"/>
                <w:szCs w:val="28"/>
                <w:lang w:val="uk-UA"/>
              </w:rPr>
              <w:t>, з якою пов’язаний об’єкт</w:t>
            </w:r>
          </w:p>
        </w:tc>
        <w:tc>
          <w:tcPr>
            <w:tcW w:w="5644" w:type="dxa"/>
          </w:tcPr>
          <w:p w14:paraId="64D8EA2A" w14:textId="77777777" w:rsidR="00A742CD" w:rsidRDefault="005B34D7" w:rsidP="00AD26DD">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Об’єкт пов’язаний із глобальними змінами палеоклімату Землі (від епохи палеогенових морів до Дніпровського зледеніння).</w:t>
            </w:r>
          </w:p>
          <w:p w14:paraId="73C9AC0E" w14:textId="504C79A5" w:rsidR="005B34D7" w:rsidRPr="00A742CD" w:rsidRDefault="005B34D7" w:rsidP="00AD26DD">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Територія є частиною масштабних історичних подій під час Другої світової війни.</w:t>
            </w:r>
          </w:p>
        </w:tc>
      </w:tr>
      <w:tr w:rsidR="00A742CD" w:rsidRPr="00A742CD" w14:paraId="1EDE2519" w14:textId="77777777" w:rsidTr="00D93872">
        <w:tc>
          <w:tcPr>
            <w:tcW w:w="4211" w:type="dxa"/>
          </w:tcPr>
          <w:p w14:paraId="4FA39DEF" w14:textId="77777777" w:rsidR="00A742CD" w:rsidRPr="00A742CD" w:rsidRDefault="00A742CD" w:rsidP="00AD26DD">
            <w:pPr>
              <w:jc w:val="both"/>
              <w:rPr>
                <w:rFonts w:ascii="Times New Roman" w:hAnsi="Times New Roman"/>
                <w:b/>
                <w:sz w:val="28"/>
                <w:szCs w:val="28"/>
                <w:lang w:val="uk-UA"/>
              </w:rPr>
            </w:pPr>
            <w:r>
              <w:rPr>
                <w:rFonts w:ascii="Times New Roman" w:hAnsi="Times New Roman"/>
                <w:b/>
                <w:bCs/>
                <w:i/>
                <w:iCs/>
                <w:sz w:val="28"/>
                <w:szCs w:val="28"/>
                <w:lang w:val="uk-UA"/>
              </w:rPr>
              <w:t>М</w:t>
            </w:r>
            <w:r w:rsidRPr="00A742CD">
              <w:rPr>
                <w:rFonts w:ascii="Times New Roman" w:hAnsi="Times New Roman"/>
                <w:b/>
                <w:bCs/>
                <w:i/>
                <w:iCs/>
                <w:sz w:val="28"/>
                <w:szCs w:val="28"/>
                <w:lang w:val="uk-UA"/>
              </w:rPr>
              <w:t>ісце розташування</w:t>
            </w:r>
          </w:p>
        </w:tc>
        <w:tc>
          <w:tcPr>
            <w:tcW w:w="5644" w:type="dxa"/>
          </w:tcPr>
          <w:p w14:paraId="037BCCB4" w14:textId="29192CB5" w:rsidR="005B34D7" w:rsidRDefault="005B34D7" w:rsidP="005B34D7">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 Старі Петрівці, Вишгородський р-н, Київська обл.</w:t>
            </w:r>
          </w:p>
          <w:p w14:paraId="2DBF4C48" w14:textId="59CD94A5" w:rsidR="00A742CD" w:rsidRPr="00A742CD" w:rsidRDefault="005B34D7" w:rsidP="005B34D7">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Правий берег Київського водосховища</w:t>
            </w:r>
          </w:p>
        </w:tc>
      </w:tr>
      <w:tr w:rsidR="00A742CD" w:rsidRPr="00A742CD" w14:paraId="5B582169" w14:textId="77777777" w:rsidTr="00D93872">
        <w:tc>
          <w:tcPr>
            <w:tcW w:w="4211" w:type="dxa"/>
          </w:tcPr>
          <w:p w14:paraId="4B41F9BC" w14:textId="77777777" w:rsidR="00A742CD" w:rsidRPr="00A742CD" w:rsidRDefault="00A742CD" w:rsidP="00AD26DD">
            <w:pPr>
              <w:jc w:val="both"/>
              <w:rPr>
                <w:rFonts w:ascii="Times New Roman" w:hAnsi="Times New Roman"/>
                <w:b/>
                <w:bCs/>
                <w:i/>
                <w:iCs/>
                <w:sz w:val="28"/>
                <w:szCs w:val="28"/>
                <w:lang w:val="uk-UA"/>
              </w:rPr>
            </w:pPr>
            <w:r>
              <w:rPr>
                <w:rFonts w:ascii="Times New Roman" w:hAnsi="Times New Roman"/>
                <w:b/>
                <w:bCs/>
                <w:i/>
                <w:iCs/>
                <w:sz w:val="28"/>
                <w:szCs w:val="28"/>
                <w:lang w:val="uk-UA"/>
              </w:rPr>
              <w:t>О</w:t>
            </w:r>
            <w:r w:rsidRPr="00A742CD">
              <w:rPr>
                <w:rFonts w:ascii="Times New Roman" w:hAnsi="Times New Roman"/>
                <w:b/>
                <w:bCs/>
                <w:i/>
                <w:iCs/>
                <w:sz w:val="28"/>
                <w:szCs w:val="28"/>
                <w:lang w:val="uk-UA"/>
              </w:rPr>
              <w:t>пис об’єкта</w:t>
            </w:r>
          </w:p>
        </w:tc>
        <w:tc>
          <w:tcPr>
            <w:tcW w:w="5644" w:type="dxa"/>
          </w:tcPr>
          <w:p w14:paraId="6A7F8468" w14:textId="77777777" w:rsidR="00A742CD" w:rsidRDefault="00A742CD" w:rsidP="00AD26DD">
            <w:pPr>
              <w:spacing w:after="0" w:line="240" w:lineRule="auto"/>
              <w:ind w:firstLine="212"/>
              <w:jc w:val="both"/>
              <w:rPr>
                <w:rFonts w:ascii="Times New Roman" w:hAnsi="Times New Roman"/>
                <w:color w:val="000000" w:themeColor="text1"/>
                <w:sz w:val="28"/>
                <w:szCs w:val="28"/>
                <w:lang w:val="uk-UA"/>
              </w:rPr>
            </w:pPr>
            <w:r w:rsidRPr="00A742CD">
              <w:rPr>
                <w:rFonts w:ascii="Times New Roman" w:hAnsi="Times New Roman"/>
                <w:color w:val="000000" w:themeColor="text1"/>
                <w:sz w:val="28"/>
                <w:szCs w:val="28"/>
                <w:lang w:val="uk-UA"/>
              </w:rPr>
              <w:t xml:space="preserve"> </w:t>
            </w:r>
            <w:r w:rsidR="005B34D7">
              <w:rPr>
                <w:rFonts w:ascii="Times New Roman" w:hAnsi="Times New Roman"/>
                <w:color w:val="000000" w:themeColor="text1"/>
                <w:sz w:val="28"/>
                <w:szCs w:val="28"/>
                <w:lang w:val="uk-UA"/>
              </w:rPr>
              <w:t>Площа об’єкта становить 50 га. Висота стрімких урвищ сягає 60 м, відкриваючи для огляду гігантський вертикальний розріз порід. Обриви тягнуться безперервною стіною понад 4 км.</w:t>
            </w:r>
          </w:p>
          <w:p w14:paraId="4474A5B0" w14:textId="77777777" w:rsidR="005B34D7" w:rsidRDefault="005B34D7" w:rsidP="00AD26DD">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У розрізі спостерігається різка зміна умов формування порід: від стародавніх морських басейнів еоцену (зеленуваті глауконітові піски) до озерно-болотних ландшафтів неогену з прошарками бурого вугілля. У верхній частині простежується морена (червоно-бурі суглинки з уламками кристалічних порід), що свідчать про давнє зледеніння.</w:t>
            </w:r>
          </w:p>
          <w:p w14:paraId="25AC3ACA" w14:textId="034285B4" w:rsidR="005B34D7" w:rsidRPr="00A742CD" w:rsidRDefault="005B34D7" w:rsidP="00AD26DD">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Серед палеонтологічних знахідок давньої флори і фауни тут трапляються спікули губок та </w:t>
            </w:r>
            <w:proofErr w:type="spellStart"/>
            <w:r>
              <w:rPr>
                <w:rFonts w:ascii="Times New Roman" w:hAnsi="Times New Roman"/>
                <w:color w:val="000000" w:themeColor="text1"/>
                <w:sz w:val="28"/>
                <w:szCs w:val="28"/>
                <w:lang w:val="uk-UA"/>
              </w:rPr>
              <w:t>диноцисти</w:t>
            </w:r>
            <w:proofErr w:type="spellEnd"/>
            <w:r>
              <w:rPr>
                <w:rFonts w:ascii="Times New Roman" w:hAnsi="Times New Roman"/>
                <w:color w:val="000000" w:themeColor="text1"/>
                <w:sz w:val="28"/>
                <w:szCs w:val="28"/>
                <w:lang w:val="uk-UA"/>
              </w:rPr>
              <w:t xml:space="preserve">. Можна знайти шматочки натурального бурштину (від </w:t>
            </w:r>
            <w:proofErr w:type="spellStart"/>
            <w:r>
              <w:rPr>
                <w:rFonts w:ascii="Times New Roman" w:hAnsi="Times New Roman"/>
                <w:color w:val="000000" w:themeColor="text1"/>
                <w:sz w:val="28"/>
                <w:szCs w:val="28"/>
                <w:lang w:val="uk-UA"/>
              </w:rPr>
              <w:t>сонячно</w:t>
            </w:r>
            <w:proofErr w:type="spellEnd"/>
            <w:r>
              <w:rPr>
                <w:rFonts w:ascii="Times New Roman" w:hAnsi="Times New Roman"/>
                <w:color w:val="000000" w:themeColor="text1"/>
                <w:sz w:val="28"/>
                <w:szCs w:val="28"/>
                <w:lang w:val="uk-UA"/>
              </w:rPr>
              <w:t>-жовтого до глибокого вишневого кольору).</w:t>
            </w:r>
          </w:p>
        </w:tc>
      </w:tr>
      <w:tr w:rsidR="00A742CD" w:rsidRPr="00A742CD" w14:paraId="0B6F9EEF" w14:textId="77777777" w:rsidTr="00D93872">
        <w:tc>
          <w:tcPr>
            <w:tcW w:w="4211" w:type="dxa"/>
          </w:tcPr>
          <w:p w14:paraId="5F06A4AA" w14:textId="77777777" w:rsidR="00A742CD" w:rsidRPr="00A742CD" w:rsidRDefault="00A742CD" w:rsidP="00AD26DD">
            <w:pPr>
              <w:jc w:val="both"/>
              <w:rPr>
                <w:rFonts w:ascii="Times New Roman" w:hAnsi="Times New Roman"/>
                <w:b/>
                <w:sz w:val="28"/>
                <w:szCs w:val="28"/>
                <w:lang w:val="uk-UA"/>
              </w:rPr>
            </w:pPr>
            <w:r>
              <w:rPr>
                <w:rFonts w:ascii="Times New Roman" w:hAnsi="Times New Roman"/>
                <w:b/>
                <w:bCs/>
                <w:i/>
                <w:iCs/>
                <w:sz w:val="28"/>
                <w:szCs w:val="28"/>
                <w:lang w:val="uk-UA"/>
              </w:rPr>
              <w:t>З</w:t>
            </w:r>
            <w:r w:rsidRPr="00A742CD">
              <w:rPr>
                <w:rFonts w:ascii="Times New Roman" w:hAnsi="Times New Roman"/>
                <w:b/>
                <w:bCs/>
                <w:i/>
                <w:iCs/>
                <w:sz w:val="28"/>
                <w:szCs w:val="28"/>
                <w:lang w:val="uk-UA"/>
              </w:rPr>
              <w:t>береженість об’єкта</w:t>
            </w:r>
            <w:r w:rsidRPr="00A742CD">
              <w:rPr>
                <w:rFonts w:ascii="Times New Roman" w:hAnsi="Times New Roman"/>
                <w:sz w:val="28"/>
                <w:szCs w:val="28"/>
                <w:lang w:val="uk-UA"/>
              </w:rPr>
              <w:t xml:space="preserve"> (стан об’єкта й прилеглої території)</w:t>
            </w:r>
          </w:p>
        </w:tc>
        <w:tc>
          <w:tcPr>
            <w:tcW w:w="5644" w:type="dxa"/>
          </w:tcPr>
          <w:p w14:paraId="1CE800B3" w14:textId="4BAD5B90" w:rsidR="00A742CD" w:rsidRPr="00A742CD" w:rsidRDefault="005B34D7" w:rsidP="00F8606A">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Відслонення зберігається у відносно природному стані завдяки </w:t>
            </w:r>
            <w:r w:rsidR="00F8606A">
              <w:rPr>
                <w:rFonts w:ascii="Times New Roman" w:hAnsi="Times New Roman"/>
                <w:color w:val="000000" w:themeColor="text1"/>
                <w:sz w:val="28"/>
                <w:szCs w:val="28"/>
                <w:lang w:val="uk-UA"/>
              </w:rPr>
              <w:t xml:space="preserve">постійним процесам водної та вітрової ерозії, </w:t>
            </w:r>
            <w:proofErr w:type="spellStart"/>
            <w:r w:rsidR="00F8606A">
              <w:rPr>
                <w:rFonts w:ascii="Times New Roman" w:hAnsi="Times New Roman"/>
                <w:color w:val="000000" w:themeColor="text1"/>
                <w:sz w:val="28"/>
                <w:szCs w:val="28"/>
                <w:lang w:val="uk-UA"/>
              </w:rPr>
              <w:t>самоочищують</w:t>
            </w:r>
            <w:proofErr w:type="spellEnd"/>
            <w:r w:rsidR="00F8606A">
              <w:rPr>
                <w:rFonts w:ascii="Times New Roman" w:hAnsi="Times New Roman"/>
                <w:color w:val="000000" w:themeColor="text1"/>
                <w:sz w:val="28"/>
                <w:szCs w:val="28"/>
                <w:lang w:val="uk-UA"/>
              </w:rPr>
              <w:t xml:space="preserve"> стіну урвища. Проте об’єкт зазнає руйнування через зсувні процеси та абразію берегів Київського водосховища і антропогенний тиск.</w:t>
            </w:r>
            <w:r>
              <w:rPr>
                <w:rFonts w:ascii="Times New Roman" w:hAnsi="Times New Roman"/>
                <w:color w:val="000000" w:themeColor="text1"/>
                <w:sz w:val="28"/>
                <w:szCs w:val="28"/>
                <w:lang w:val="uk-UA"/>
              </w:rPr>
              <w:t xml:space="preserve"> </w:t>
            </w:r>
          </w:p>
        </w:tc>
      </w:tr>
      <w:tr w:rsidR="00A742CD" w:rsidRPr="00A742CD" w14:paraId="4BF0C639" w14:textId="77777777" w:rsidTr="00D93872">
        <w:tc>
          <w:tcPr>
            <w:tcW w:w="4211" w:type="dxa"/>
          </w:tcPr>
          <w:p w14:paraId="5430EA60" w14:textId="77777777" w:rsidR="00A742CD" w:rsidRPr="00A742CD" w:rsidRDefault="00A742CD" w:rsidP="00AD26DD">
            <w:pPr>
              <w:jc w:val="both"/>
              <w:rPr>
                <w:rFonts w:ascii="Times New Roman" w:hAnsi="Times New Roman"/>
                <w:b/>
                <w:sz w:val="28"/>
                <w:szCs w:val="28"/>
                <w:lang w:val="uk-UA"/>
              </w:rPr>
            </w:pPr>
            <w:r>
              <w:rPr>
                <w:rFonts w:ascii="Times New Roman" w:hAnsi="Times New Roman"/>
                <w:b/>
                <w:bCs/>
                <w:i/>
                <w:iCs/>
                <w:sz w:val="28"/>
                <w:szCs w:val="28"/>
                <w:lang w:val="uk-UA"/>
              </w:rPr>
              <w:lastRenderedPageBreak/>
              <w:t>Ф</w:t>
            </w:r>
            <w:r w:rsidRPr="00A742CD">
              <w:rPr>
                <w:rFonts w:ascii="Times New Roman" w:hAnsi="Times New Roman"/>
                <w:b/>
                <w:bCs/>
                <w:i/>
                <w:iCs/>
                <w:sz w:val="28"/>
                <w:szCs w:val="28"/>
                <w:lang w:val="uk-UA"/>
              </w:rPr>
              <w:t xml:space="preserve">отографічні зображення </w:t>
            </w:r>
            <w:r w:rsidRPr="00A742CD">
              <w:rPr>
                <w:rFonts w:ascii="Times New Roman" w:hAnsi="Times New Roman"/>
                <w:sz w:val="28"/>
                <w:szCs w:val="28"/>
                <w:lang w:val="uk-UA"/>
              </w:rPr>
              <w:t>об’єкта в його нинішньому й колишньому вигляді.</w:t>
            </w:r>
          </w:p>
        </w:tc>
        <w:tc>
          <w:tcPr>
            <w:tcW w:w="5644" w:type="dxa"/>
          </w:tcPr>
          <w:p w14:paraId="739C3D83" w14:textId="1D38DAA0" w:rsidR="00A742CD" w:rsidRPr="00A742CD" w:rsidRDefault="00F8606A" w:rsidP="00AD26DD">
            <w:pPr>
              <w:spacing w:after="0" w:line="240" w:lineRule="auto"/>
              <w:jc w:val="both"/>
              <w:rPr>
                <w:rFonts w:ascii="Times New Roman" w:hAnsi="Times New Roman"/>
                <w:color w:val="000000" w:themeColor="text1"/>
                <w:sz w:val="28"/>
                <w:szCs w:val="28"/>
                <w:lang w:val="uk-UA"/>
              </w:rPr>
            </w:pPr>
            <w:r>
              <w:rPr>
                <w:rFonts w:ascii="Times New Roman" w:hAnsi="Times New Roman" w:cs="Times New Roman"/>
                <w:b/>
                <w:noProof/>
                <w:sz w:val="28"/>
                <w:szCs w:val="28"/>
                <w:lang w:val="uk-UA" w:eastAsia="uk-UA"/>
              </w:rPr>
              <w:drawing>
                <wp:inline distT="0" distB="0" distL="0" distR="0" wp14:anchorId="04AE3B68" wp14:editId="7C775CA6">
                  <wp:extent cx="2552117" cy="1979155"/>
                  <wp:effectExtent l="19050" t="19050" r="19685" b="2159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СП.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574201" cy="1996281"/>
                          </a:xfrm>
                          <a:prstGeom prst="rect">
                            <a:avLst/>
                          </a:prstGeom>
                          <a:ln w="12700">
                            <a:solidFill>
                              <a:schemeClr val="tx1"/>
                            </a:solidFill>
                          </a:ln>
                        </pic:spPr>
                      </pic:pic>
                    </a:graphicData>
                  </a:graphic>
                </wp:inline>
              </w:drawing>
            </w:r>
            <w:r w:rsidRPr="00A742CD">
              <w:rPr>
                <w:rFonts w:ascii="Times New Roman" w:hAnsi="Times New Roman"/>
                <w:color w:val="000000" w:themeColor="text1"/>
                <w:sz w:val="28"/>
                <w:szCs w:val="28"/>
                <w:lang w:val="uk-UA"/>
              </w:rPr>
              <w:t xml:space="preserve"> </w:t>
            </w:r>
            <w:r w:rsidR="009B7027">
              <w:rPr>
                <w:rFonts w:ascii="Times New Roman" w:hAnsi="Times New Roman"/>
                <w:color w:val="000000" w:themeColor="text1"/>
                <w:sz w:val="28"/>
                <w:szCs w:val="28"/>
                <w:lang w:val="uk-UA"/>
              </w:rPr>
              <w:t>[3</w:t>
            </w:r>
            <w:r w:rsidR="00A742CD" w:rsidRPr="00A742CD">
              <w:rPr>
                <w:rFonts w:ascii="Times New Roman" w:hAnsi="Times New Roman"/>
                <w:color w:val="000000" w:themeColor="text1"/>
                <w:sz w:val="28"/>
                <w:szCs w:val="28"/>
                <w:lang w:val="uk-UA"/>
              </w:rPr>
              <w:t>]</w:t>
            </w:r>
          </w:p>
        </w:tc>
      </w:tr>
      <w:tr w:rsidR="00A742CD" w:rsidRPr="00A742CD" w14:paraId="1E0622DE" w14:textId="77777777" w:rsidTr="00D93872">
        <w:tc>
          <w:tcPr>
            <w:tcW w:w="4211" w:type="dxa"/>
          </w:tcPr>
          <w:p w14:paraId="6EF14774" w14:textId="77777777" w:rsidR="00A742CD" w:rsidRPr="00A742CD" w:rsidRDefault="00A742CD" w:rsidP="00AD26DD">
            <w:pPr>
              <w:jc w:val="both"/>
              <w:rPr>
                <w:rFonts w:ascii="Times New Roman" w:hAnsi="Times New Roman"/>
                <w:b/>
                <w:sz w:val="28"/>
                <w:szCs w:val="28"/>
                <w:lang w:val="uk-UA"/>
              </w:rPr>
            </w:pPr>
            <w:r>
              <w:rPr>
                <w:rFonts w:ascii="Times New Roman" w:hAnsi="Times New Roman"/>
                <w:b/>
                <w:bCs/>
                <w:i/>
                <w:iCs/>
                <w:sz w:val="28"/>
                <w:szCs w:val="28"/>
                <w:lang w:val="uk-UA"/>
              </w:rPr>
              <w:t>Д</w:t>
            </w:r>
            <w:r w:rsidRPr="00A742CD">
              <w:rPr>
                <w:rFonts w:ascii="Times New Roman" w:hAnsi="Times New Roman"/>
                <w:b/>
                <w:bCs/>
                <w:i/>
                <w:iCs/>
                <w:sz w:val="28"/>
                <w:szCs w:val="28"/>
                <w:lang w:val="uk-UA"/>
              </w:rPr>
              <w:t>одаткові відомості</w:t>
            </w:r>
            <w:r w:rsidRPr="00A742CD">
              <w:rPr>
                <w:rFonts w:ascii="Times New Roman" w:hAnsi="Times New Roman"/>
                <w:sz w:val="28"/>
                <w:szCs w:val="28"/>
                <w:lang w:val="uk-UA"/>
              </w:rPr>
              <w:t xml:space="preserve"> (у разі потреби)</w:t>
            </w:r>
          </w:p>
        </w:tc>
        <w:tc>
          <w:tcPr>
            <w:tcW w:w="5644" w:type="dxa"/>
          </w:tcPr>
          <w:p w14:paraId="5C802B70" w14:textId="77777777" w:rsidR="00A742CD" w:rsidRDefault="005B34D7" w:rsidP="00AD26DD">
            <w:pPr>
              <w:spacing w:after="0" w:line="240" w:lineRule="auto"/>
              <w:ind w:firstLine="212"/>
              <w:jc w:val="both"/>
              <w:rPr>
                <w:rFonts w:ascii="Times New Roman" w:hAnsi="Times New Roman"/>
                <w:bCs/>
                <w:sz w:val="28"/>
                <w:szCs w:val="28"/>
                <w:lang w:val="uk-UA"/>
              </w:rPr>
            </w:pPr>
            <w:r>
              <w:rPr>
                <w:rFonts w:ascii="Times New Roman" w:hAnsi="Times New Roman"/>
                <w:bCs/>
                <w:sz w:val="28"/>
                <w:szCs w:val="28"/>
                <w:lang w:val="uk-UA"/>
              </w:rPr>
              <w:t>Юридично об’єкт як геологічна пам’ятка не оформлений.</w:t>
            </w:r>
          </w:p>
          <w:p w14:paraId="533622E8" w14:textId="77777777" w:rsidR="00F8606A" w:rsidRDefault="00F8606A" w:rsidP="00AD26DD">
            <w:pPr>
              <w:spacing w:after="0" w:line="240" w:lineRule="auto"/>
              <w:ind w:firstLine="212"/>
              <w:jc w:val="both"/>
              <w:rPr>
                <w:rFonts w:ascii="Times New Roman" w:hAnsi="Times New Roman"/>
                <w:bCs/>
                <w:sz w:val="28"/>
                <w:szCs w:val="28"/>
                <w:lang w:val="uk-UA"/>
              </w:rPr>
            </w:pPr>
            <w:r>
              <w:rPr>
                <w:rFonts w:ascii="Times New Roman" w:hAnsi="Times New Roman"/>
                <w:bCs/>
                <w:sz w:val="28"/>
                <w:szCs w:val="28"/>
                <w:lang w:val="uk-UA"/>
              </w:rPr>
              <w:t>Має наукову, освітню та екологічну цінність для проведення польових практик.</w:t>
            </w:r>
          </w:p>
          <w:p w14:paraId="0A9F582B" w14:textId="6E39007E" w:rsidR="00F8606A" w:rsidRPr="00A742CD" w:rsidRDefault="00F8606A" w:rsidP="00AD26DD">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bCs/>
                <w:sz w:val="28"/>
                <w:szCs w:val="28"/>
                <w:lang w:val="uk-UA"/>
              </w:rPr>
              <w:t xml:space="preserve">Локація ідеальна для водних </w:t>
            </w:r>
            <w:proofErr w:type="spellStart"/>
            <w:r>
              <w:rPr>
                <w:rFonts w:ascii="Times New Roman" w:hAnsi="Times New Roman"/>
                <w:bCs/>
                <w:sz w:val="28"/>
                <w:szCs w:val="28"/>
                <w:lang w:val="uk-UA"/>
              </w:rPr>
              <w:t>геоекскурсій</w:t>
            </w:r>
            <w:proofErr w:type="spellEnd"/>
            <w:r>
              <w:rPr>
                <w:rFonts w:ascii="Times New Roman" w:hAnsi="Times New Roman"/>
                <w:bCs/>
                <w:sz w:val="28"/>
                <w:szCs w:val="28"/>
                <w:lang w:val="uk-UA"/>
              </w:rPr>
              <w:t xml:space="preserve">, </w:t>
            </w:r>
            <w:proofErr w:type="spellStart"/>
            <w:r>
              <w:rPr>
                <w:rFonts w:ascii="Times New Roman" w:hAnsi="Times New Roman"/>
                <w:bCs/>
                <w:sz w:val="28"/>
                <w:szCs w:val="28"/>
                <w:lang w:val="uk-UA"/>
              </w:rPr>
              <w:t>каякінгу</w:t>
            </w:r>
            <w:proofErr w:type="spellEnd"/>
            <w:r>
              <w:rPr>
                <w:rFonts w:ascii="Times New Roman" w:hAnsi="Times New Roman"/>
                <w:bCs/>
                <w:sz w:val="28"/>
                <w:szCs w:val="28"/>
                <w:lang w:val="uk-UA"/>
              </w:rPr>
              <w:t xml:space="preserve"> або піших прогулянок вздовж берегової лінії.</w:t>
            </w:r>
          </w:p>
        </w:tc>
      </w:tr>
    </w:tbl>
    <w:p w14:paraId="7363DE3F" w14:textId="77777777" w:rsidR="00A742CD" w:rsidRDefault="00A742CD" w:rsidP="00A742CD">
      <w:pPr>
        <w:tabs>
          <w:tab w:val="left" w:pos="933"/>
        </w:tabs>
        <w:jc w:val="center"/>
        <w:rPr>
          <w:rFonts w:ascii="Times New Roman" w:hAnsi="Times New Roman" w:cs="Times New Roman"/>
          <w:sz w:val="28"/>
          <w:szCs w:val="28"/>
          <w:lang w:val="uk-UA"/>
        </w:rPr>
      </w:pPr>
    </w:p>
    <w:p w14:paraId="27E39BFD" w14:textId="4EE4FCAC" w:rsidR="00E30A64" w:rsidRDefault="00E30A64">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01DECD66" w14:textId="3472B634" w:rsidR="00A742CD" w:rsidRPr="00A742CD" w:rsidRDefault="00371D11" w:rsidP="00A742CD">
      <w:pPr>
        <w:tabs>
          <w:tab w:val="left" w:pos="933"/>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И</w:t>
      </w:r>
    </w:p>
    <w:p w14:paraId="5B7A62CC" w14:textId="643CFC40" w:rsidR="00A742CD" w:rsidRPr="00A742CD" w:rsidRDefault="00A742CD" w:rsidP="00A742CD">
      <w:pPr>
        <w:tabs>
          <w:tab w:val="left" w:pos="933"/>
        </w:tabs>
        <w:jc w:val="center"/>
        <w:rPr>
          <w:rFonts w:ascii="Times New Roman" w:hAnsi="Times New Roman" w:cs="Times New Roman"/>
          <w:b/>
          <w:sz w:val="28"/>
          <w:szCs w:val="28"/>
          <w:lang w:val="uk-UA"/>
        </w:rPr>
      </w:pPr>
      <w:r>
        <w:rPr>
          <w:rFonts w:ascii="Times New Roman" w:hAnsi="Times New Roman" w:cs="Times New Roman"/>
          <w:b/>
          <w:sz w:val="28"/>
          <w:szCs w:val="28"/>
          <w:lang w:val="uk-UA"/>
        </w:rPr>
        <w:t>Картка об’єкта №3</w:t>
      </w:r>
      <w:r w:rsidRPr="00A742CD">
        <w:rPr>
          <w:rFonts w:ascii="Times New Roman" w:hAnsi="Times New Roman" w:cs="Times New Roman"/>
          <w:b/>
          <w:sz w:val="28"/>
          <w:szCs w:val="28"/>
          <w:lang w:val="uk-UA"/>
        </w:rPr>
        <w:t xml:space="preserve"> [розроблено автором]</w:t>
      </w:r>
    </w:p>
    <w:tbl>
      <w:tblPr>
        <w:tblStyle w:val="a9"/>
        <w:tblW w:w="0" w:type="auto"/>
        <w:tblLayout w:type="fixed"/>
        <w:tblLook w:val="04A0" w:firstRow="1" w:lastRow="0" w:firstColumn="1" w:lastColumn="0" w:noHBand="0" w:noVBand="1"/>
      </w:tblPr>
      <w:tblGrid>
        <w:gridCol w:w="4211"/>
        <w:gridCol w:w="5644"/>
      </w:tblGrid>
      <w:tr w:rsidR="00A742CD" w:rsidRPr="00A742CD" w14:paraId="0EF6B062" w14:textId="77777777" w:rsidTr="0018566B">
        <w:tc>
          <w:tcPr>
            <w:tcW w:w="4211" w:type="dxa"/>
          </w:tcPr>
          <w:p w14:paraId="012D146B" w14:textId="77777777" w:rsidR="00A742CD" w:rsidRPr="00A742CD" w:rsidRDefault="00A742CD" w:rsidP="0018566B">
            <w:pPr>
              <w:jc w:val="both"/>
              <w:rPr>
                <w:rFonts w:ascii="Times New Roman" w:hAnsi="Times New Roman"/>
                <w:b/>
                <w:sz w:val="28"/>
                <w:szCs w:val="28"/>
                <w:lang w:val="uk-UA"/>
              </w:rPr>
            </w:pPr>
            <w:r>
              <w:rPr>
                <w:rFonts w:ascii="Times New Roman" w:hAnsi="Times New Roman"/>
                <w:b/>
                <w:bCs/>
                <w:i/>
                <w:iCs/>
                <w:sz w:val="28"/>
                <w:szCs w:val="28"/>
                <w:lang w:val="uk-UA"/>
              </w:rPr>
              <w:t>Н</w:t>
            </w:r>
            <w:r w:rsidRPr="00A742CD">
              <w:rPr>
                <w:rFonts w:ascii="Times New Roman" w:hAnsi="Times New Roman"/>
                <w:b/>
                <w:bCs/>
                <w:i/>
                <w:iCs/>
                <w:sz w:val="28"/>
                <w:szCs w:val="28"/>
                <w:lang w:val="uk-UA"/>
              </w:rPr>
              <w:t xml:space="preserve">айменування об’єкта, </w:t>
            </w:r>
            <w:r w:rsidRPr="00A742CD">
              <w:rPr>
                <w:rFonts w:ascii="Times New Roman" w:hAnsi="Times New Roman"/>
                <w:sz w:val="28"/>
                <w:szCs w:val="28"/>
                <w:lang w:val="uk-UA"/>
              </w:rPr>
              <w:t>місцева назва</w:t>
            </w:r>
          </w:p>
        </w:tc>
        <w:tc>
          <w:tcPr>
            <w:tcW w:w="5644" w:type="dxa"/>
          </w:tcPr>
          <w:p w14:paraId="5567ECDD" w14:textId="2AE7C338" w:rsidR="00A742CD" w:rsidRPr="00A742CD" w:rsidRDefault="0018566B" w:rsidP="0018566B">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proofErr w:type="spellStart"/>
            <w:r>
              <w:rPr>
                <w:rFonts w:ascii="Times New Roman" w:eastAsia="sans-serif" w:hAnsi="Times New Roman"/>
                <w:color w:val="000000" w:themeColor="text1"/>
                <w:sz w:val="28"/>
                <w:szCs w:val="28"/>
                <w:shd w:val="clear" w:color="auto" w:fill="FFFFFF"/>
                <w:lang w:val="uk-UA" w:eastAsia="zh-CN"/>
              </w:rPr>
              <w:t>Білогородський</w:t>
            </w:r>
            <w:proofErr w:type="spellEnd"/>
            <w:r>
              <w:rPr>
                <w:rFonts w:ascii="Times New Roman" w:eastAsia="sans-serif" w:hAnsi="Times New Roman"/>
                <w:color w:val="000000" w:themeColor="text1"/>
                <w:sz w:val="28"/>
                <w:szCs w:val="28"/>
                <w:shd w:val="clear" w:color="auto" w:fill="FFFFFF"/>
                <w:lang w:val="uk-UA" w:eastAsia="zh-CN"/>
              </w:rPr>
              <w:t xml:space="preserve"> горб</w:t>
            </w:r>
          </w:p>
        </w:tc>
      </w:tr>
      <w:tr w:rsidR="00A742CD" w:rsidRPr="00A742CD" w14:paraId="2F301617" w14:textId="77777777" w:rsidTr="0018566B">
        <w:tc>
          <w:tcPr>
            <w:tcW w:w="4211" w:type="dxa"/>
          </w:tcPr>
          <w:p w14:paraId="28D947C4" w14:textId="77777777" w:rsidR="00A742CD" w:rsidRPr="00A742CD" w:rsidRDefault="00A742CD" w:rsidP="0018566B">
            <w:pPr>
              <w:jc w:val="both"/>
              <w:rPr>
                <w:rFonts w:ascii="Times New Roman" w:hAnsi="Times New Roman"/>
                <w:b/>
                <w:bCs/>
                <w:i/>
                <w:iCs/>
                <w:sz w:val="28"/>
                <w:szCs w:val="28"/>
                <w:lang w:val="uk-UA"/>
              </w:rPr>
            </w:pPr>
            <w:r>
              <w:rPr>
                <w:rFonts w:ascii="Times New Roman" w:hAnsi="Times New Roman"/>
                <w:b/>
                <w:bCs/>
                <w:i/>
                <w:iCs/>
                <w:sz w:val="28"/>
                <w:szCs w:val="28"/>
                <w:lang w:val="uk-UA"/>
              </w:rPr>
              <w:t>П</w:t>
            </w:r>
            <w:r w:rsidRPr="00A742CD">
              <w:rPr>
                <w:rFonts w:ascii="Times New Roman" w:hAnsi="Times New Roman"/>
                <w:b/>
                <w:bCs/>
                <w:i/>
                <w:iCs/>
                <w:sz w:val="28"/>
                <w:szCs w:val="28"/>
                <w:lang w:val="uk-UA"/>
              </w:rPr>
              <w:t>одія</w:t>
            </w:r>
            <w:r w:rsidRPr="00A742CD">
              <w:rPr>
                <w:rFonts w:ascii="Times New Roman" w:hAnsi="Times New Roman"/>
                <w:sz w:val="28"/>
                <w:szCs w:val="28"/>
                <w:lang w:val="uk-UA"/>
              </w:rPr>
              <w:t>, з якою пов’язаний об’єкт</w:t>
            </w:r>
          </w:p>
        </w:tc>
        <w:tc>
          <w:tcPr>
            <w:tcW w:w="5644" w:type="dxa"/>
          </w:tcPr>
          <w:p w14:paraId="7E3D3B55" w14:textId="77777777" w:rsidR="00A742CD" w:rsidRDefault="0018566B" w:rsidP="0018566B">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Максимальне Дніпровське зледеніння. Рух льодовика створив унікальне порушення шарів порід.</w:t>
            </w:r>
          </w:p>
          <w:p w14:paraId="32A2EB78" w14:textId="09D7E118" w:rsidR="0018566B" w:rsidRPr="00A742CD" w:rsidRDefault="0018566B" w:rsidP="0018566B">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 цьому пагорбі у Х столітті князь В. Великий заснував місто Білгород.</w:t>
            </w:r>
          </w:p>
        </w:tc>
      </w:tr>
      <w:tr w:rsidR="00A742CD" w:rsidRPr="00A742CD" w14:paraId="3CB30DE0" w14:textId="77777777" w:rsidTr="0018566B">
        <w:tc>
          <w:tcPr>
            <w:tcW w:w="4211" w:type="dxa"/>
          </w:tcPr>
          <w:p w14:paraId="62CC2C5F" w14:textId="77777777" w:rsidR="00A742CD" w:rsidRPr="00A742CD" w:rsidRDefault="00A742CD" w:rsidP="0018566B">
            <w:pPr>
              <w:jc w:val="both"/>
              <w:rPr>
                <w:rFonts w:ascii="Times New Roman" w:hAnsi="Times New Roman"/>
                <w:b/>
                <w:sz w:val="28"/>
                <w:szCs w:val="28"/>
                <w:lang w:val="uk-UA"/>
              </w:rPr>
            </w:pPr>
            <w:r>
              <w:rPr>
                <w:rFonts w:ascii="Times New Roman" w:hAnsi="Times New Roman"/>
                <w:b/>
                <w:bCs/>
                <w:i/>
                <w:iCs/>
                <w:sz w:val="28"/>
                <w:szCs w:val="28"/>
                <w:lang w:val="uk-UA"/>
              </w:rPr>
              <w:t>М</w:t>
            </w:r>
            <w:r w:rsidRPr="00A742CD">
              <w:rPr>
                <w:rFonts w:ascii="Times New Roman" w:hAnsi="Times New Roman"/>
                <w:b/>
                <w:bCs/>
                <w:i/>
                <w:iCs/>
                <w:sz w:val="28"/>
                <w:szCs w:val="28"/>
                <w:lang w:val="uk-UA"/>
              </w:rPr>
              <w:t>ісце розташування</w:t>
            </w:r>
          </w:p>
        </w:tc>
        <w:tc>
          <w:tcPr>
            <w:tcW w:w="5644" w:type="dxa"/>
          </w:tcPr>
          <w:p w14:paraId="3B2DAE4B" w14:textId="77777777" w:rsidR="00A742CD" w:rsidRDefault="0018566B" w:rsidP="0018566B">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Межа сіл Білогородка та Шевченкове, Бучанський р-н, Київська обл.</w:t>
            </w:r>
          </w:p>
          <w:p w14:paraId="1ED717A6" w14:textId="4CE05F6A" w:rsidR="0018566B" w:rsidRPr="00A742CD" w:rsidRDefault="0018566B" w:rsidP="0018566B">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Правий берег долини річки Ірпінь.</w:t>
            </w:r>
          </w:p>
        </w:tc>
      </w:tr>
      <w:tr w:rsidR="00A742CD" w:rsidRPr="00A742CD" w14:paraId="6838DA2F" w14:textId="77777777" w:rsidTr="0018566B">
        <w:tc>
          <w:tcPr>
            <w:tcW w:w="4211" w:type="dxa"/>
          </w:tcPr>
          <w:p w14:paraId="3C282AA9" w14:textId="77777777" w:rsidR="00A742CD" w:rsidRPr="00A742CD" w:rsidRDefault="00A742CD" w:rsidP="0018566B">
            <w:pPr>
              <w:jc w:val="both"/>
              <w:rPr>
                <w:rFonts w:ascii="Times New Roman" w:hAnsi="Times New Roman"/>
                <w:b/>
                <w:bCs/>
                <w:i/>
                <w:iCs/>
                <w:sz w:val="28"/>
                <w:szCs w:val="28"/>
                <w:lang w:val="uk-UA"/>
              </w:rPr>
            </w:pPr>
            <w:r>
              <w:rPr>
                <w:rFonts w:ascii="Times New Roman" w:hAnsi="Times New Roman"/>
                <w:b/>
                <w:bCs/>
                <w:i/>
                <w:iCs/>
                <w:sz w:val="28"/>
                <w:szCs w:val="28"/>
                <w:lang w:val="uk-UA"/>
              </w:rPr>
              <w:t>О</w:t>
            </w:r>
            <w:r w:rsidRPr="00A742CD">
              <w:rPr>
                <w:rFonts w:ascii="Times New Roman" w:hAnsi="Times New Roman"/>
                <w:b/>
                <w:bCs/>
                <w:i/>
                <w:iCs/>
                <w:sz w:val="28"/>
                <w:szCs w:val="28"/>
                <w:lang w:val="uk-UA"/>
              </w:rPr>
              <w:t>пис об’єкта</w:t>
            </w:r>
          </w:p>
        </w:tc>
        <w:tc>
          <w:tcPr>
            <w:tcW w:w="5644" w:type="dxa"/>
          </w:tcPr>
          <w:p w14:paraId="51F1F685" w14:textId="77777777" w:rsidR="00C473DF" w:rsidRDefault="0018566B" w:rsidP="00C473DF">
            <w:pPr>
              <w:spacing w:after="0" w:line="240" w:lineRule="auto"/>
              <w:ind w:firstLine="212"/>
              <w:jc w:val="both"/>
              <w:rPr>
                <w:rFonts w:ascii="Times New Roman" w:hAnsi="Times New Roman"/>
                <w:color w:val="000000" w:themeColor="text1"/>
                <w:sz w:val="28"/>
                <w:szCs w:val="28"/>
                <w:lang w:val="uk-UA"/>
              </w:rPr>
            </w:pPr>
            <w:r w:rsidRPr="0018566B">
              <w:rPr>
                <w:rFonts w:ascii="Times New Roman" w:hAnsi="Times New Roman"/>
                <w:color w:val="000000" w:themeColor="text1"/>
                <w:sz w:val="28"/>
                <w:szCs w:val="28"/>
                <w:lang w:val="uk-UA"/>
              </w:rPr>
              <w:t>Геологічна пам’ятка природи місцевого значення.</w:t>
            </w:r>
            <w:r>
              <w:rPr>
                <w:rFonts w:ascii="Times New Roman" w:hAnsi="Times New Roman"/>
                <w:color w:val="000000" w:themeColor="text1"/>
                <w:sz w:val="28"/>
                <w:szCs w:val="28"/>
                <w:lang w:val="uk-UA"/>
              </w:rPr>
              <w:t xml:space="preserve"> </w:t>
            </w:r>
            <w:r w:rsidR="00C473DF">
              <w:rPr>
                <w:rFonts w:ascii="Times New Roman" w:hAnsi="Times New Roman"/>
                <w:color w:val="000000" w:themeColor="text1"/>
                <w:sz w:val="28"/>
                <w:szCs w:val="28"/>
                <w:lang w:val="uk-UA"/>
              </w:rPr>
              <w:t xml:space="preserve">Тип пам’ятки: стратиграфічний. Займає площу 2 га. Абсолютна висота близько 180-200 м над рівнем моря. </w:t>
            </w:r>
          </w:p>
          <w:p w14:paraId="4E4CA836" w14:textId="77777777" w:rsidR="00C473DF" w:rsidRDefault="00C473DF"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Тут розташоване унікальне відслонення четвертинних та палеогенових відкладів. Верхня частина представлена </w:t>
            </w:r>
            <w:proofErr w:type="spellStart"/>
            <w:r>
              <w:rPr>
                <w:rFonts w:ascii="Times New Roman" w:hAnsi="Times New Roman"/>
                <w:color w:val="000000" w:themeColor="text1"/>
                <w:sz w:val="28"/>
                <w:szCs w:val="28"/>
                <w:lang w:val="uk-UA"/>
              </w:rPr>
              <w:t>палево</w:t>
            </w:r>
            <w:proofErr w:type="spellEnd"/>
            <w:r>
              <w:rPr>
                <w:rFonts w:ascii="Times New Roman" w:hAnsi="Times New Roman"/>
                <w:color w:val="000000" w:themeColor="text1"/>
                <w:sz w:val="28"/>
                <w:szCs w:val="28"/>
                <w:lang w:val="uk-UA"/>
              </w:rPr>
              <w:t>-жовтими лесоподібними суглинками потужністю до 12 м, під якими залягають щільні зеленувато-сірі слюдяні мергелі київської світи (потужністю 2,5 м).</w:t>
            </w:r>
          </w:p>
          <w:p w14:paraId="12BD8BB0" w14:textId="77777777" w:rsidR="00A742CD" w:rsidRDefault="00C473DF"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Головна наукова цінність об’єкту</w:t>
            </w:r>
            <w:r w:rsidR="00A742CD" w:rsidRPr="00A742CD">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гляціодислокації. Дніпровський льодовик буквально зсунув і підняв пласти київської світи на кілька метрів вище їхнього природного залягання на сусідніх територіях.</w:t>
            </w:r>
          </w:p>
          <w:p w14:paraId="57C629A7" w14:textId="41BFBFF2" w:rsidR="00C473DF" w:rsidRPr="00A742CD" w:rsidRDefault="00C473DF"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Особливий хімічний склад ґрунтів зумовив появу унікальних для Полісся рослинних угруповань – рідкісна реліктова степова рослинність (ковила, типчак тощо). </w:t>
            </w:r>
          </w:p>
        </w:tc>
      </w:tr>
      <w:tr w:rsidR="00A742CD" w:rsidRPr="00A742CD" w14:paraId="2A031F1B" w14:textId="77777777" w:rsidTr="0018566B">
        <w:tc>
          <w:tcPr>
            <w:tcW w:w="4211" w:type="dxa"/>
          </w:tcPr>
          <w:p w14:paraId="68173A34" w14:textId="77777777" w:rsidR="00A742CD" w:rsidRPr="00A742CD" w:rsidRDefault="00A742CD" w:rsidP="0018566B">
            <w:pPr>
              <w:jc w:val="both"/>
              <w:rPr>
                <w:rFonts w:ascii="Times New Roman" w:hAnsi="Times New Roman"/>
                <w:b/>
                <w:sz w:val="28"/>
                <w:szCs w:val="28"/>
                <w:lang w:val="uk-UA"/>
              </w:rPr>
            </w:pPr>
            <w:r>
              <w:rPr>
                <w:rFonts w:ascii="Times New Roman" w:hAnsi="Times New Roman"/>
                <w:b/>
                <w:bCs/>
                <w:i/>
                <w:iCs/>
                <w:sz w:val="28"/>
                <w:szCs w:val="28"/>
                <w:lang w:val="uk-UA"/>
              </w:rPr>
              <w:t>З</w:t>
            </w:r>
            <w:r w:rsidRPr="00A742CD">
              <w:rPr>
                <w:rFonts w:ascii="Times New Roman" w:hAnsi="Times New Roman"/>
                <w:b/>
                <w:bCs/>
                <w:i/>
                <w:iCs/>
                <w:sz w:val="28"/>
                <w:szCs w:val="28"/>
                <w:lang w:val="uk-UA"/>
              </w:rPr>
              <w:t>береженість об’єкта</w:t>
            </w:r>
            <w:r w:rsidRPr="00A742CD">
              <w:rPr>
                <w:rFonts w:ascii="Times New Roman" w:hAnsi="Times New Roman"/>
                <w:sz w:val="28"/>
                <w:szCs w:val="28"/>
                <w:lang w:val="uk-UA"/>
              </w:rPr>
              <w:t xml:space="preserve"> (стан об’єкта й прилеглої території)</w:t>
            </w:r>
          </w:p>
        </w:tc>
        <w:tc>
          <w:tcPr>
            <w:tcW w:w="5644" w:type="dxa"/>
          </w:tcPr>
          <w:p w14:paraId="5E20C3C4" w14:textId="6C921BDF" w:rsidR="00A742CD" w:rsidRPr="00A742CD" w:rsidRDefault="00C473DF" w:rsidP="0018566B">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Наразі гляціодислокації задерновані (приховані під шаром ґрунту та трави), що захищає їх від швидкої ерозії.</w:t>
            </w:r>
          </w:p>
        </w:tc>
      </w:tr>
      <w:tr w:rsidR="00A742CD" w:rsidRPr="00A742CD" w14:paraId="60C11C92" w14:textId="77777777" w:rsidTr="0018566B">
        <w:tc>
          <w:tcPr>
            <w:tcW w:w="4211" w:type="dxa"/>
          </w:tcPr>
          <w:p w14:paraId="54CD0DAC" w14:textId="77777777" w:rsidR="00A742CD" w:rsidRPr="00A742CD" w:rsidRDefault="00A742CD" w:rsidP="0018566B">
            <w:pPr>
              <w:jc w:val="both"/>
              <w:rPr>
                <w:rFonts w:ascii="Times New Roman" w:hAnsi="Times New Roman"/>
                <w:b/>
                <w:sz w:val="28"/>
                <w:szCs w:val="28"/>
                <w:lang w:val="uk-UA"/>
              </w:rPr>
            </w:pPr>
            <w:r>
              <w:rPr>
                <w:rFonts w:ascii="Times New Roman" w:hAnsi="Times New Roman"/>
                <w:b/>
                <w:bCs/>
                <w:i/>
                <w:iCs/>
                <w:sz w:val="28"/>
                <w:szCs w:val="28"/>
                <w:lang w:val="uk-UA"/>
              </w:rPr>
              <w:lastRenderedPageBreak/>
              <w:t>Ф</w:t>
            </w:r>
            <w:r w:rsidRPr="00A742CD">
              <w:rPr>
                <w:rFonts w:ascii="Times New Roman" w:hAnsi="Times New Roman"/>
                <w:b/>
                <w:bCs/>
                <w:i/>
                <w:iCs/>
                <w:sz w:val="28"/>
                <w:szCs w:val="28"/>
                <w:lang w:val="uk-UA"/>
              </w:rPr>
              <w:t xml:space="preserve">отографічні зображення </w:t>
            </w:r>
            <w:r w:rsidRPr="00A742CD">
              <w:rPr>
                <w:rFonts w:ascii="Times New Roman" w:hAnsi="Times New Roman"/>
                <w:sz w:val="28"/>
                <w:szCs w:val="28"/>
                <w:lang w:val="uk-UA"/>
              </w:rPr>
              <w:t>об’єкта в його нинішньому й колишньому вигляді.</w:t>
            </w:r>
          </w:p>
        </w:tc>
        <w:tc>
          <w:tcPr>
            <w:tcW w:w="5644" w:type="dxa"/>
          </w:tcPr>
          <w:p w14:paraId="59926888" w14:textId="58AC44EC" w:rsidR="00A742CD" w:rsidRPr="00A742CD" w:rsidRDefault="00C473DF" w:rsidP="0018566B">
            <w:pPr>
              <w:spacing w:after="0" w:line="240" w:lineRule="auto"/>
              <w:jc w:val="both"/>
              <w:rPr>
                <w:rFonts w:ascii="Times New Roman" w:hAnsi="Times New Roman"/>
                <w:color w:val="000000" w:themeColor="text1"/>
                <w:sz w:val="28"/>
                <w:szCs w:val="28"/>
                <w:lang w:val="uk-UA"/>
              </w:rPr>
            </w:pPr>
            <w:r w:rsidRPr="00467F18">
              <w:rPr>
                <w:rFonts w:ascii="Times New Roman" w:hAnsi="Times New Roman" w:cs="Times New Roman"/>
                <w:b/>
                <w:noProof/>
                <w:sz w:val="28"/>
                <w:szCs w:val="28"/>
                <w:lang w:val="uk-UA" w:eastAsia="uk-UA"/>
              </w:rPr>
              <w:drawing>
                <wp:inline distT="0" distB="0" distL="0" distR="0" wp14:anchorId="081F64B6" wp14:editId="2F8DD249">
                  <wp:extent cx="2628219" cy="1568718"/>
                  <wp:effectExtent l="19050" t="19050" r="20320" b="12700"/>
                  <wp:docPr id="27" name="Рисунок 27" descr="Фото без опис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Фото без опису"/>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46080" cy="1579379"/>
                          </a:xfrm>
                          <a:prstGeom prst="rect">
                            <a:avLst/>
                          </a:prstGeom>
                          <a:noFill/>
                          <a:ln w="12700">
                            <a:solidFill>
                              <a:schemeClr val="tx1"/>
                            </a:solidFill>
                          </a:ln>
                        </pic:spPr>
                      </pic:pic>
                    </a:graphicData>
                  </a:graphic>
                </wp:inline>
              </w:drawing>
            </w:r>
            <w:r w:rsidRPr="00A742CD">
              <w:rPr>
                <w:rFonts w:ascii="Times New Roman" w:hAnsi="Times New Roman"/>
                <w:color w:val="000000" w:themeColor="text1"/>
                <w:sz w:val="28"/>
                <w:szCs w:val="28"/>
                <w:lang w:val="uk-UA"/>
              </w:rPr>
              <w:t xml:space="preserve"> </w:t>
            </w:r>
            <w:r w:rsidR="009B7027">
              <w:rPr>
                <w:rFonts w:ascii="Times New Roman" w:hAnsi="Times New Roman"/>
                <w:color w:val="000000" w:themeColor="text1"/>
                <w:sz w:val="28"/>
                <w:szCs w:val="28"/>
                <w:lang w:val="uk-UA"/>
              </w:rPr>
              <w:t>[5</w:t>
            </w:r>
            <w:r w:rsidR="00A742CD" w:rsidRPr="00A742CD">
              <w:rPr>
                <w:rFonts w:ascii="Times New Roman" w:hAnsi="Times New Roman"/>
                <w:color w:val="000000" w:themeColor="text1"/>
                <w:sz w:val="28"/>
                <w:szCs w:val="28"/>
                <w:lang w:val="uk-UA"/>
              </w:rPr>
              <w:t>]</w:t>
            </w:r>
          </w:p>
        </w:tc>
      </w:tr>
      <w:tr w:rsidR="00A742CD" w:rsidRPr="00A742CD" w14:paraId="59BC9C44" w14:textId="77777777" w:rsidTr="0018566B">
        <w:tc>
          <w:tcPr>
            <w:tcW w:w="4211" w:type="dxa"/>
          </w:tcPr>
          <w:p w14:paraId="6B71EDD8" w14:textId="77777777" w:rsidR="00A742CD" w:rsidRPr="00A742CD" w:rsidRDefault="00A742CD" w:rsidP="0018566B">
            <w:pPr>
              <w:jc w:val="both"/>
              <w:rPr>
                <w:rFonts w:ascii="Times New Roman" w:hAnsi="Times New Roman"/>
                <w:b/>
                <w:sz w:val="28"/>
                <w:szCs w:val="28"/>
                <w:lang w:val="uk-UA"/>
              </w:rPr>
            </w:pPr>
            <w:r>
              <w:rPr>
                <w:rFonts w:ascii="Times New Roman" w:hAnsi="Times New Roman"/>
                <w:b/>
                <w:bCs/>
                <w:i/>
                <w:iCs/>
                <w:sz w:val="28"/>
                <w:szCs w:val="28"/>
                <w:lang w:val="uk-UA"/>
              </w:rPr>
              <w:t>Д</w:t>
            </w:r>
            <w:r w:rsidRPr="00A742CD">
              <w:rPr>
                <w:rFonts w:ascii="Times New Roman" w:hAnsi="Times New Roman"/>
                <w:b/>
                <w:bCs/>
                <w:i/>
                <w:iCs/>
                <w:sz w:val="28"/>
                <w:szCs w:val="28"/>
                <w:lang w:val="uk-UA"/>
              </w:rPr>
              <w:t>одаткові відомості</w:t>
            </w:r>
            <w:r w:rsidRPr="00A742CD">
              <w:rPr>
                <w:rFonts w:ascii="Times New Roman" w:hAnsi="Times New Roman"/>
                <w:sz w:val="28"/>
                <w:szCs w:val="28"/>
                <w:lang w:val="uk-UA"/>
              </w:rPr>
              <w:t xml:space="preserve"> (у разі потреби)</w:t>
            </w:r>
          </w:p>
        </w:tc>
        <w:tc>
          <w:tcPr>
            <w:tcW w:w="5644" w:type="dxa"/>
          </w:tcPr>
          <w:p w14:paraId="7824C875" w14:textId="77777777" w:rsidR="00A742CD" w:rsidRDefault="00C473DF"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Статус геологічної пам’ятки надано 1979 року.</w:t>
            </w:r>
          </w:p>
          <w:p w14:paraId="678AFA99" w14:textId="5EB5E221" w:rsidR="00C473DF" w:rsidRPr="00A742CD" w:rsidRDefault="00C473DF"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Об’єкт має унікальне комплексне значення: геологічне, ботанічне та археологічне (городище літописного Білгорода Х-ХІІІ ст., пам’ятка археології національного значення).</w:t>
            </w:r>
          </w:p>
        </w:tc>
      </w:tr>
    </w:tbl>
    <w:p w14:paraId="61E3F946" w14:textId="18440531" w:rsidR="00E30A64" w:rsidRDefault="00E30A64" w:rsidP="00A742CD">
      <w:pPr>
        <w:tabs>
          <w:tab w:val="left" w:pos="933"/>
        </w:tabs>
        <w:jc w:val="center"/>
        <w:rPr>
          <w:rFonts w:ascii="Times New Roman" w:hAnsi="Times New Roman" w:cs="Times New Roman"/>
          <w:sz w:val="28"/>
          <w:szCs w:val="28"/>
          <w:lang w:val="uk-UA"/>
        </w:rPr>
      </w:pPr>
    </w:p>
    <w:p w14:paraId="0487EDAA" w14:textId="77777777" w:rsidR="00E30A64" w:rsidRDefault="00E30A64">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18FF15A9" w14:textId="7A997A52" w:rsidR="00A742CD" w:rsidRPr="00A742CD" w:rsidRDefault="00A00FFE" w:rsidP="00A742CD">
      <w:pPr>
        <w:tabs>
          <w:tab w:val="left" w:pos="933"/>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К</w:t>
      </w:r>
    </w:p>
    <w:p w14:paraId="0CEEB596" w14:textId="6474D0CB" w:rsidR="00A742CD" w:rsidRPr="00A742CD" w:rsidRDefault="00A742CD" w:rsidP="00A742CD">
      <w:pPr>
        <w:tabs>
          <w:tab w:val="left" w:pos="933"/>
        </w:tabs>
        <w:jc w:val="center"/>
        <w:rPr>
          <w:rFonts w:ascii="Times New Roman" w:hAnsi="Times New Roman" w:cs="Times New Roman"/>
          <w:b/>
          <w:sz w:val="28"/>
          <w:szCs w:val="28"/>
          <w:lang w:val="uk-UA"/>
        </w:rPr>
      </w:pPr>
      <w:r>
        <w:rPr>
          <w:rFonts w:ascii="Times New Roman" w:hAnsi="Times New Roman" w:cs="Times New Roman"/>
          <w:b/>
          <w:sz w:val="28"/>
          <w:szCs w:val="28"/>
          <w:lang w:val="uk-UA"/>
        </w:rPr>
        <w:t>Картка об’єкта №4</w:t>
      </w:r>
      <w:r w:rsidRPr="00A742CD">
        <w:rPr>
          <w:rFonts w:ascii="Times New Roman" w:hAnsi="Times New Roman" w:cs="Times New Roman"/>
          <w:b/>
          <w:sz w:val="28"/>
          <w:szCs w:val="28"/>
          <w:lang w:val="uk-UA"/>
        </w:rPr>
        <w:t xml:space="preserve"> [розроблено автором]</w:t>
      </w:r>
    </w:p>
    <w:tbl>
      <w:tblPr>
        <w:tblStyle w:val="a9"/>
        <w:tblW w:w="0" w:type="auto"/>
        <w:tblLayout w:type="fixed"/>
        <w:tblLook w:val="04A0" w:firstRow="1" w:lastRow="0" w:firstColumn="1" w:lastColumn="0" w:noHBand="0" w:noVBand="1"/>
      </w:tblPr>
      <w:tblGrid>
        <w:gridCol w:w="4211"/>
        <w:gridCol w:w="5644"/>
      </w:tblGrid>
      <w:tr w:rsidR="00A742CD" w:rsidRPr="00A742CD" w14:paraId="45100948" w14:textId="77777777" w:rsidTr="00D93872">
        <w:tc>
          <w:tcPr>
            <w:tcW w:w="4211" w:type="dxa"/>
          </w:tcPr>
          <w:p w14:paraId="3CB8F004" w14:textId="77777777" w:rsidR="00A742CD" w:rsidRPr="00A742CD" w:rsidRDefault="00A742CD" w:rsidP="00C473DF">
            <w:pPr>
              <w:jc w:val="both"/>
              <w:rPr>
                <w:rFonts w:ascii="Times New Roman" w:hAnsi="Times New Roman"/>
                <w:b/>
                <w:sz w:val="28"/>
                <w:szCs w:val="28"/>
                <w:lang w:val="uk-UA"/>
              </w:rPr>
            </w:pPr>
            <w:r>
              <w:rPr>
                <w:rFonts w:ascii="Times New Roman" w:hAnsi="Times New Roman"/>
                <w:b/>
                <w:bCs/>
                <w:i/>
                <w:iCs/>
                <w:sz w:val="28"/>
                <w:szCs w:val="28"/>
                <w:lang w:val="uk-UA"/>
              </w:rPr>
              <w:t>Н</w:t>
            </w:r>
            <w:r w:rsidRPr="00A742CD">
              <w:rPr>
                <w:rFonts w:ascii="Times New Roman" w:hAnsi="Times New Roman"/>
                <w:b/>
                <w:bCs/>
                <w:i/>
                <w:iCs/>
                <w:sz w:val="28"/>
                <w:szCs w:val="28"/>
                <w:lang w:val="uk-UA"/>
              </w:rPr>
              <w:t xml:space="preserve">айменування об’єкта, </w:t>
            </w:r>
            <w:r w:rsidRPr="00A742CD">
              <w:rPr>
                <w:rFonts w:ascii="Times New Roman" w:hAnsi="Times New Roman"/>
                <w:sz w:val="28"/>
                <w:szCs w:val="28"/>
                <w:lang w:val="uk-UA"/>
              </w:rPr>
              <w:t>місцева назва</w:t>
            </w:r>
          </w:p>
        </w:tc>
        <w:tc>
          <w:tcPr>
            <w:tcW w:w="5644" w:type="dxa"/>
          </w:tcPr>
          <w:p w14:paraId="1DDCAFF5" w14:textId="068D5FE1" w:rsidR="00A742CD" w:rsidRPr="00A742CD" w:rsidRDefault="00F55A04" w:rsidP="00C473DF">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r>
              <w:rPr>
                <w:rFonts w:ascii="Times New Roman" w:eastAsia="sans-serif" w:hAnsi="Times New Roman"/>
                <w:color w:val="000000" w:themeColor="text1"/>
                <w:sz w:val="28"/>
                <w:szCs w:val="28"/>
                <w:shd w:val="clear" w:color="auto" w:fill="FFFFFF"/>
                <w:lang w:val="uk-UA" w:eastAsia="zh-CN"/>
              </w:rPr>
              <w:t xml:space="preserve">Вихід </w:t>
            </w:r>
            <w:proofErr w:type="spellStart"/>
            <w:r>
              <w:rPr>
                <w:rFonts w:ascii="Times New Roman" w:eastAsia="sans-serif" w:hAnsi="Times New Roman"/>
                <w:color w:val="000000" w:themeColor="text1"/>
                <w:sz w:val="28"/>
                <w:szCs w:val="28"/>
                <w:shd w:val="clear" w:color="auto" w:fill="FFFFFF"/>
                <w:lang w:val="uk-UA" w:eastAsia="zh-CN"/>
              </w:rPr>
              <w:t>палеопротерозойських</w:t>
            </w:r>
            <w:proofErr w:type="spellEnd"/>
            <w:r>
              <w:rPr>
                <w:rFonts w:ascii="Times New Roman" w:eastAsia="sans-serif" w:hAnsi="Times New Roman"/>
                <w:color w:val="000000" w:themeColor="text1"/>
                <w:sz w:val="28"/>
                <w:szCs w:val="28"/>
                <w:shd w:val="clear" w:color="auto" w:fill="FFFFFF"/>
                <w:lang w:val="uk-UA" w:eastAsia="zh-CN"/>
              </w:rPr>
              <w:t xml:space="preserve"> гранітів у с. Щербаки.</w:t>
            </w:r>
          </w:p>
          <w:p w14:paraId="36571010" w14:textId="5B4D7E79" w:rsidR="00A742CD" w:rsidRPr="00A742CD" w:rsidRDefault="00A742CD" w:rsidP="00C473DF">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r w:rsidRPr="00A742CD">
              <w:rPr>
                <w:rFonts w:ascii="Times New Roman" w:eastAsia="sans-serif" w:hAnsi="Times New Roman"/>
                <w:color w:val="000000" w:themeColor="text1"/>
                <w:sz w:val="28"/>
                <w:szCs w:val="28"/>
                <w:shd w:val="clear" w:color="auto" w:fill="FFFFFF"/>
                <w:lang w:val="uk-UA" w:eastAsia="zh-CN"/>
              </w:rPr>
              <w:t>Місцев</w:t>
            </w:r>
            <w:r w:rsidR="00F55A04">
              <w:rPr>
                <w:rFonts w:ascii="Times New Roman" w:eastAsia="sans-serif" w:hAnsi="Times New Roman"/>
                <w:color w:val="000000" w:themeColor="text1"/>
                <w:sz w:val="28"/>
                <w:szCs w:val="28"/>
                <w:shd w:val="clear" w:color="auto" w:fill="FFFFFF"/>
                <w:lang w:val="uk-UA" w:eastAsia="zh-CN"/>
              </w:rPr>
              <w:t>а назва: Щербаківський кар’єр.</w:t>
            </w:r>
          </w:p>
        </w:tc>
      </w:tr>
      <w:tr w:rsidR="00A742CD" w:rsidRPr="00A742CD" w14:paraId="5E0660A0" w14:textId="77777777" w:rsidTr="00D93872">
        <w:tc>
          <w:tcPr>
            <w:tcW w:w="4211" w:type="dxa"/>
          </w:tcPr>
          <w:p w14:paraId="1340F656" w14:textId="77777777" w:rsidR="00A742CD" w:rsidRPr="00A742CD" w:rsidRDefault="00A742CD" w:rsidP="00C473DF">
            <w:pPr>
              <w:jc w:val="both"/>
              <w:rPr>
                <w:rFonts w:ascii="Times New Roman" w:hAnsi="Times New Roman"/>
                <w:b/>
                <w:bCs/>
                <w:i/>
                <w:iCs/>
                <w:sz w:val="28"/>
                <w:szCs w:val="28"/>
                <w:lang w:val="uk-UA"/>
              </w:rPr>
            </w:pPr>
            <w:r>
              <w:rPr>
                <w:rFonts w:ascii="Times New Roman" w:hAnsi="Times New Roman"/>
                <w:b/>
                <w:bCs/>
                <w:i/>
                <w:iCs/>
                <w:sz w:val="28"/>
                <w:szCs w:val="28"/>
                <w:lang w:val="uk-UA"/>
              </w:rPr>
              <w:t>П</w:t>
            </w:r>
            <w:r w:rsidRPr="00A742CD">
              <w:rPr>
                <w:rFonts w:ascii="Times New Roman" w:hAnsi="Times New Roman"/>
                <w:b/>
                <w:bCs/>
                <w:i/>
                <w:iCs/>
                <w:sz w:val="28"/>
                <w:szCs w:val="28"/>
                <w:lang w:val="uk-UA"/>
              </w:rPr>
              <w:t>одія</w:t>
            </w:r>
            <w:r w:rsidRPr="00A742CD">
              <w:rPr>
                <w:rFonts w:ascii="Times New Roman" w:hAnsi="Times New Roman"/>
                <w:sz w:val="28"/>
                <w:szCs w:val="28"/>
                <w:lang w:val="uk-UA"/>
              </w:rPr>
              <w:t>, з якою пов’язаний об’єкт</w:t>
            </w:r>
          </w:p>
        </w:tc>
        <w:tc>
          <w:tcPr>
            <w:tcW w:w="5644" w:type="dxa"/>
          </w:tcPr>
          <w:p w14:paraId="789D471C" w14:textId="77777777" w:rsidR="00A742CD" w:rsidRDefault="00F55A04"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Об’єкт пов’язаний із формуванням фундаменту кристалічного щита у </w:t>
            </w:r>
            <w:proofErr w:type="spellStart"/>
            <w:r>
              <w:rPr>
                <w:rFonts w:ascii="Times New Roman" w:hAnsi="Times New Roman"/>
                <w:color w:val="000000" w:themeColor="text1"/>
                <w:sz w:val="28"/>
                <w:szCs w:val="28"/>
                <w:lang w:val="uk-UA"/>
              </w:rPr>
              <w:t>палеопротерозойську</w:t>
            </w:r>
            <w:proofErr w:type="spellEnd"/>
            <w:r>
              <w:rPr>
                <w:rFonts w:ascii="Times New Roman" w:hAnsi="Times New Roman"/>
                <w:color w:val="000000" w:themeColor="text1"/>
                <w:sz w:val="28"/>
                <w:szCs w:val="28"/>
                <w:lang w:val="uk-UA"/>
              </w:rPr>
              <w:t xml:space="preserve"> еру (понад 2 млрд років тому).</w:t>
            </w:r>
          </w:p>
          <w:p w14:paraId="3E36F94A" w14:textId="6CA3597B" w:rsidR="00F55A04" w:rsidRPr="00A742CD" w:rsidRDefault="00F55A04"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Промислова розробка гранітів у ХХ ст., яка згодом була припинена, що призвело до затоплення кар’єру.</w:t>
            </w:r>
          </w:p>
        </w:tc>
      </w:tr>
      <w:tr w:rsidR="00A742CD" w:rsidRPr="00A742CD" w14:paraId="1F6194A5" w14:textId="77777777" w:rsidTr="00D93872">
        <w:tc>
          <w:tcPr>
            <w:tcW w:w="4211" w:type="dxa"/>
          </w:tcPr>
          <w:p w14:paraId="35B5C4AD" w14:textId="77777777" w:rsidR="00A742CD" w:rsidRPr="00A742CD" w:rsidRDefault="00A742CD" w:rsidP="00C473DF">
            <w:pPr>
              <w:jc w:val="both"/>
              <w:rPr>
                <w:rFonts w:ascii="Times New Roman" w:hAnsi="Times New Roman"/>
                <w:b/>
                <w:sz w:val="28"/>
                <w:szCs w:val="28"/>
                <w:lang w:val="uk-UA"/>
              </w:rPr>
            </w:pPr>
            <w:r>
              <w:rPr>
                <w:rFonts w:ascii="Times New Roman" w:hAnsi="Times New Roman"/>
                <w:b/>
                <w:bCs/>
                <w:i/>
                <w:iCs/>
                <w:sz w:val="28"/>
                <w:szCs w:val="28"/>
                <w:lang w:val="uk-UA"/>
              </w:rPr>
              <w:t>М</w:t>
            </w:r>
            <w:r w:rsidRPr="00A742CD">
              <w:rPr>
                <w:rFonts w:ascii="Times New Roman" w:hAnsi="Times New Roman"/>
                <w:b/>
                <w:bCs/>
                <w:i/>
                <w:iCs/>
                <w:sz w:val="28"/>
                <w:szCs w:val="28"/>
                <w:lang w:val="uk-UA"/>
              </w:rPr>
              <w:t>ісце розташування</w:t>
            </w:r>
          </w:p>
        </w:tc>
        <w:tc>
          <w:tcPr>
            <w:tcW w:w="5644" w:type="dxa"/>
          </w:tcPr>
          <w:p w14:paraId="310C680E" w14:textId="77777777" w:rsidR="00A742CD" w:rsidRDefault="00F55A04"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Поблизу с. Щербаки, Білоцерківський р-н, Київська обл.</w:t>
            </w:r>
          </w:p>
          <w:p w14:paraId="4EFB726D" w14:textId="4C3A4CC4" w:rsidR="00F55A04" w:rsidRPr="00A742CD" w:rsidRDefault="00F55A04"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Розташований серед лісового масиву.</w:t>
            </w:r>
          </w:p>
        </w:tc>
      </w:tr>
      <w:tr w:rsidR="00A742CD" w:rsidRPr="00A742CD" w14:paraId="418BAB64" w14:textId="77777777" w:rsidTr="00D93872">
        <w:tc>
          <w:tcPr>
            <w:tcW w:w="4211" w:type="dxa"/>
          </w:tcPr>
          <w:p w14:paraId="7D9037A2" w14:textId="77777777" w:rsidR="00A742CD" w:rsidRPr="00A742CD" w:rsidRDefault="00A742CD" w:rsidP="00C473DF">
            <w:pPr>
              <w:jc w:val="both"/>
              <w:rPr>
                <w:rFonts w:ascii="Times New Roman" w:hAnsi="Times New Roman"/>
                <w:b/>
                <w:bCs/>
                <w:i/>
                <w:iCs/>
                <w:sz w:val="28"/>
                <w:szCs w:val="28"/>
                <w:lang w:val="uk-UA"/>
              </w:rPr>
            </w:pPr>
            <w:r>
              <w:rPr>
                <w:rFonts w:ascii="Times New Roman" w:hAnsi="Times New Roman"/>
                <w:b/>
                <w:bCs/>
                <w:i/>
                <w:iCs/>
                <w:sz w:val="28"/>
                <w:szCs w:val="28"/>
                <w:lang w:val="uk-UA"/>
              </w:rPr>
              <w:t>О</w:t>
            </w:r>
            <w:r w:rsidRPr="00A742CD">
              <w:rPr>
                <w:rFonts w:ascii="Times New Roman" w:hAnsi="Times New Roman"/>
                <w:b/>
                <w:bCs/>
                <w:i/>
                <w:iCs/>
                <w:sz w:val="28"/>
                <w:szCs w:val="28"/>
                <w:lang w:val="uk-UA"/>
              </w:rPr>
              <w:t>пис об’єкта</w:t>
            </w:r>
          </w:p>
        </w:tc>
        <w:tc>
          <w:tcPr>
            <w:tcW w:w="5644" w:type="dxa"/>
          </w:tcPr>
          <w:p w14:paraId="78C5A6FE" w14:textId="300EC842" w:rsidR="00F55A04" w:rsidRDefault="00B33274"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Тип об’єкту: петрографічний. </w:t>
            </w:r>
            <w:r w:rsidR="00F55A04">
              <w:rPr>
                <w:rFonts w:ascii="Times New Roman" w:hAnsi="Times New Roman"/>
                <w:color w:val="000000" w:themeColor="text1"/>
                <w:sz w:val="28"/>
                <w:szCs w:val="28"/>
                <w:lang w:val="uk-UA"/>
              </w:rPr>
              <w:t>Затоплений гранітний кар’єр діаметром близько 250 м із крутими скелястими берегами. Гранітні стіни мають висоту до 8 м.</w:t>
            </w:r>
          </w:p>
          <w:p w14:paraId="1730ADE3" w14:textId="0DFF08E6" w:rsidR="00A742CD" w:rsidRPr="00A742CD" w:rsidRDefault="00F55A04"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Спостерігається наочна зміна порід різних типів: у південній частині кар’єру чітко виділяються темно-сірі та чорні кристалічні сланці, які різко контрастують зі світло-сірими та рожевими гранітами східної сторони .</w:t>
            </w:r>
          </w:p>
        </w:tc>
      </w:tr>
      <w:tr w:rsidR="00A742CD" w:rsidRPr="00A742CD" w14:paraId="7600EFE1" w14:textId="77777777" w:rsidTr="00D93872">
        <w:tc>
          <w:tcPr>
            <w:tcW w:w="4211" w:type="dxa"/>
          </w:tcPr>
          <w:p w14:paraId="263AF193" w14:textId="77777777" w:rsidR="00A742CD" w:rsidRPr="00A742CD" w:rsidRDefault="00A742CD" w:rsidP="00C473DF">
            <w:pPr>
              <w:jc w:val="both"/>
              <w:rPr>
                <w:rFonts w:ascii="Times New Roman" w:hAnsi="Times New Roman"/>
                <w:b/>
                <w:sz w:val="28"/>
                <w:szCs w:val="28"/>
                <w:lang w:val="uk-UA"/>
              </w:rPr>
            </w:pPr>
            <w:r>
              <w:rPr>
                <w:rFonts w:ascii="Times New Roman" w:hAnsi="Times New Roman"/>
                <w:b/>
                <w:bCs/>
                <w:i/>
                <w:iCs/>
                <w:sz w:val="28"/>
                <w:szCs w:val="28"/>
                <w:lang w:val="uk-UA"/>
              </w:rPr>
              <w:t>З</w:t>
            </w:r>
            <w:r w:rsidRPr="00A742CD">
              <w:rPr>
                <w:rFonts w:ascii="Times New Roman" w:hAnsi="Times New Roman"/>
                <w:b/>
                <w:bCs/>
                <w:i/>
                <w:iCs/>
                <w:sz w:val="28"/>
                <w:szCs w:val="28"/>
                <w:lang w:val="uk-UA"/>
              </w:rPr>
              <w:t>береженість об’єкта</w:t>
            </w:r>
            <w:r w:rsidRPr="00A742CD">
              <w:rPr>
                <w:rFonts w:ascii="Times New Roman" w:hAnsi="Times New Roman"/>
                <w:sz w:val="28"/>
                <w:szCs w:val="28"/>
                <w:lang w:val="uk-UA"/>
              </w:rPr>
              <w:t xml:space="preserve"> (стан об’єкта й прилеглої території)</w:t>
            </w:r>
          </w:p>
        </w:tc>
        <w:tc>
          <w:tcPr>
            <w:tcW w:w="5644" w:type="dxa"/>
          </w:tcPr>
          <w:p w14:paraId="3E524A80" w14:textId="76451B0A" w:rsidR="00A742CD" w:rsidRPr="00A742CD" w:rsidRDefault="00F55A04" w:rsidP="00C473DF">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Стан об’єкту нормальний. Гранітні стіни стійкі до руйнування. Водойма чиста, проте прилегла територія потребує контролю через стихійне відвідування відпочиваючих (засмічення).</w:t>
            </w:r>
          </w:p>
        </w:tc>
      </w:tr>
      <w:tr w:rsidR="00A742CD" w:rsidRPr="00A742CD" w14:paraId="0909F64F" w14:textId="77777777" w:rsidTr="00D93872">
        <w:tc>
          <w:tcPr>
            <w:tcW w:w="4211" w:type="dxa"/>
          </w:tcPr>
          <w:p w14:paraId="1CFF93B6" w14:textId="77777777" w:rsidR="00A742CD" w:rsidRPr="00A742CD" w:rsidRDefault="00A742CD" w:rsidP="00C473DF">
            <w:pPr>
              <w:jc w:val="both"/>
              <w:rPr>
                <w:rFonts w:ascii="Times New Roman" w:hAnsi="Times New Roman"/>
                <w:b/>
                <w:sz w:val="28"/>
                <w:szCs w:val="28"/>
                <w:lang w:val="uk-UA"/>
              </w:rPr>
            </w:pPr>
            <w:r>
              <w:rPr>
                <w:rFonts w:ascii="Times New Roman" w:hAnsi="Times New Roman"/>
                <w:b/>
                <w:bCs/>
                <w:i/>
                <w:iCs/>
                <w:sz w:val="28"/>
                <w:szCs w:val="28"/>
                <w:lang w:val="uk-UA"/>
              </w:rPr>
              <w:t>Ф</w:t>
            </w:r>
            <w:r w:rsidRPr="00A742CD">
              <w:rPr>
                <w:rFonts w:ascii="Times New Roman" w:hAnsi="Times New Roman"/>
                <w:b/>
                <w:bCs/>
                <w:i/>
                <w:iCs/>
                <w:sz w:val="28"/>
                <w:szCs w:val="28"/>
                <w:lang w:val="uk-UA"/>
              </w:rPr>
              <w:t xml:space="preserve">отографічні зображення </w:t>
            </w:r>
            <w:r w:rsidRPr="00A742CD">
              <w:rPr>
                <w:rFonts w:ascii="Times New Roman" w:hAnsi="Times New Roman"/>
                <w:sz w:val="28"/>
                <w:szCs w:val="28"/>
                <w:lang w:val="uk-UA"/>
              </w:rPr>
              <w:t>об’єкта в його нинішньому й колишньому вигляді.</w:t>
            </w:r>
          </w:p>
        </w:tc>
        <w:tc>
          <w:tcPr>
            <w:tcW w:w="5644" w:type="dxa"/>
          </w:tcPr>
          <w:p w14:paraId="13D26218" w14:textId="16DDB740" w:rsidR="00A742CD" w:rsidRPr="00A742CD" w:rsidRDefault="00F55A04" w:rsidP="00C473DF">
            <w:pPr>
              <w:spacing w:after="0" w:line="240" w:lineRule="auto"/>
              <w:jc w:val="both"/>
              <w:rPr>
                <w:rFonts w:ascii="Times New Roman" w:hAnsi="Times New Roman"/>
                <w:color w:val="000000" w:themeColor="text1"/>
                <w:sz w:val="28"/>
                <w:szCs w:val="28"/>
                <w:lang w:val="uk-UA"/>
              </w:rPr>
            </w:pPr>
            <w:r>
              <w:rPr>
                <w:rFonts w:ascii="Times New Roman" w:hAnsi="Times New Roman" w:cs="Times New Roman"/>
                <w:b/>
                <w:noProof/>
                <w:sz w:val="28"/>
                <w:szCs w:val="28"/>
                <w:lang w:val="uk-UA" w:eastAsia="uk-UA"/>
              </w:rPr>
              <w:drawing>
                <wp:inline distT="0" distB="0" distL="0" distR="0" wp14:anchorId="2AF8981F" wp14:editId="3CC8427E">
                  <wp:extent cx="3339465" cy="1102761"/>
                  <wp:effectExtent l="0" t="0" r="0" b="254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Щербаки.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366732" cy="1111765"/>
                          </a:xfrm>
                          <a:prstGeom prst="rect">
                            <a:avLst/>
                          </a:prstGeom>
                        </pic:spPr>
                      </pic:pic>
                    </a:graphicData>
                  </a:graphic>
                </wp:inline>
              </w:drawing>
            </w:r>
            <w:r w:rsidRPr="00A742CD">
              <w:rPr>
                <w:rFonts w:ascii="Times New Roman" w:hAnsi="Times New Roman"/>
                <w:color w:val="000000" w:themeColor="text1"/>
                <w:sz w:val="28"/>
                <w:szCs w:val="28"/>
                <w:lang w:val="uk-UA"/>
              </w:rPr>
              <w:t xml:space="preserve"> </w:t>
            </w:r>
            <w:r w:rsidR="009B7027">
              <w:rPr>
                <w:rFonts w:ascii="Times New Roman" w:hAnsi="Times New Roman"/>
                <w:color w:val="000000" w:themeColor="text1"/>
                <w:sz w:val="28"/>
                <w:szCs w:val="28"/>
                <w:lang w:val="uk-UA"/>
              </w:rPr>
              <w:t>[3, 36</w:t>
            </w:r>
            <w:r w:rsidR="00A742CD" w:rsidRPr="00A742CD">
              <w:rPr>
                <w:rFonts w:ascii="Times New Roman" w:hAnsi="Times New Roman"/>
                <w:color w:val="000000" w:themeColor="text1"/>
                <w:sz w:val="28"/>
                <w:szCs w:val="28"/>
                <w:lang w:val="uk-UA"/>
              </w:rPr>
              <w:t>]</w:t>
            </w:r>
          </w:p>
        </w:tc>
      </w:tr>
      <w:tr w:rsidR="00A742CD" w:rsidRPr="00A742CD" w14:paraId="673A8456" w14:textId="77777777" w:rsidTr="00D93872">
        <w:tc>
          <w:tcPr>
            <w:tcW w:w="4211" w:type="dxa"/>
          </w:tcPr>
          <w:p w14:paraId="5E3AE208" w14:textId="77777777" w:rsidR="00A742CD" w:rsidRPr="00A742CD" w:rsidRDefault="00A742CD" w:rsidP="00C473DF">
            <w:pPr>
              <w:jc w:val="both"/>
              <w:rPr>
                <w:rFonts w:ascii="Times New Roman" w:hAnsi="Times New Roman"/>
                <w:b/>
                <w:sz w:val="28"/>
                <w:szCs w:val="28"/>
                <w:lang w:val="uk-UA"/>
              </w:rPr>
            </w:pPr>
            <w:r>
              <w:rPr>
                <w:rFonts w:ascii="Times New Roman" w:hAnsi="Times New Roman"/>
                <w:b/>
                <w:bCs/>
                <w:i/>
                <w:iCs/>
                <w:sz w:val="28"/>
                <w:szCs w:val="28"/>
                <w:lang w:val="uk-UA"/>
              </w:rPr>
              <w:t>Д</w:t>
            </w:r>
            <w:r w:rsidRPr="00A742CD">
              <w:rPr>
                <w:rFonts w:ascii="Times New Roman" w:hAnsi="Times New Roman"/>
                <w:b/>
                <w:bCs/>
                <w:i/>
                <w:iCs/>
                <w:sz w:val="28"/>
                <w:szCs w:val="28"/>
                <w:lang w:val="uk-UA"/>
              </w:rPr>
              <w:t>одаткові відомості</w:t>
            </w:r>
            <w:r w:rsidRPr="00A742CD">
              <w:rPr>
                <w:rFonts w:ascii="Times New Roman" w:hAnsi="Times New Roman"/>
                <w:sz w:val="28"/>
                <w:szCs w:val="28"/>
                <w:lang w:val="uk-UA"/>
              </w:rPr>
              <w:t xml:space="preserve"> (у разі потреби)</w:t>
            </w:r>
          </w:p>
        </w:tc>
        <w:tc>
          <w:tcPr>
            <w:tcW w:w="5644" w:type="dxa"/>
          </w:tcPr>
          <w:p w14:paraId="016C3500" w14:textId="77777777" w:rsidR="00A742CD" w:rsidRDefault="00F55A04" w:rsidP="00F55A04">
            <w:pPr>
              <w:spacing w:after="0" w:line="240" w:lineRule="auto"/>
              <w:ind w:firstLine="212"/>
              <w:jc w:val="both"/>
              <w:rPr>
                <w:rFonts w:ascii="Times New Roman" w:hAnsi="Times New Roman"/>
                <w:bCs/>
                <w:sz w:val="28"/>
                <w:szCs w:val="28"/>
                <w:lang w:val="uk-UA"/>
              </w:rPr>
            </w:pPr>
            <w:r>
              <w:rPr>
                <w:rFonts w:ascii="Times New Roman" w:hAnsi="Times New Roman"/>
                <w:bCs/>
                <w:sz w:val="28"/>
                <w:szCs w:val="28"/>
                <w:lang w:val="uk-UA"/>
              </w:rPr>
              <w:t xml:space="preserve">Статус геологічної пам’ятки надано у </w:t>
            </w:r>
            <w:r w:rsidR="00C473DF" w:rsidRPr="00C473DF">
              <w:rPr>
                <w:rFonts w:ascii="Times New Roman" w:hAnsi="Times New Roman"/>
                <w:bCs/>
                <w:sz w:val="28"/>
                <w:szCs w:val="28"/>
                <w:lang w:val="uk-UA"/>
              </w:rPr>
              <w:t>1979</w:t>
            </w:r>
            <w:r>
              <w:rPr>
                <w:rFonts w:ascii="Times New Roman" w:hAnsi="Times New Roman"/>
                <w:bCs/>
                <w:sz w:val="28"/>
                <w:szCs w:val="28"/>
                <w:lang w:val="uk-UA"/>
              </w:rPr>
              <w:t xml:space="preserve"> році.</w:t>
            </w:r>
          </w:p>
          <w:p w14:paraId="7670FA2D" w14:textId="12C371AB" w:rsidR="00F55A04" w:rsidRPr="00A742CD" w:rsidRDefault="00F55A04"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bCs/>
                <w:sz w:val="28"/>
                <w:szCs w:val="28"/>
                <w:lang w:val="uk-UA"/>
              </w:rPr>
              <w:t>Локація приваблива для розвитку зеленого та екологічного туризму. До кар’єру веде лісова дорога задовільної якості.</w:t>
            </w:r>
          </w:p>
        </w:tc>
      </w:tr>
    </w:tbl>
    <w:p w14:paraId="707AD522" w14:textId="77777777" w:rsidR="00A742CD" w:rsidRDefault="00A742CD" w:rsidP="00F55A04">
      <w:pPr>
        <w:tabs>
          <w:tab w:val="left" w:pos="933"/>
        </w:tabs>
        <w:rPr>
          <w:rFonts w:ascii="Times New Roman" w:hAnsi="Times New Roman" w:cs="Times New Roman"/>
          <w:sz w:val="28"/>
          <w:szCs w:val="28"/>
          <w:lang w:val="uk-UA"/>
        </w:rPr>
      </w:pPr>
    </w:p>
    <w:p w14:paraId="0939824F" w14:textId="09BDF661" w:rsidR="00A742CD" w:rsidRPr="00A742CD" w:rsidRDefault="00A00FFE" w:rsidP="00A742CD">
      <w:pPr>
        <w:tabs>
          <w:tab w:val="left" w:pos="933"/>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Л</w:t>
      </w:r>
    </w:p>
    <w:p w14:paraId="7E48B64F" w14:textId="0D9233B6" w:rsidR="00A742CD" w:rsidRPr="00A742CD" w:rsidRDefault="00A742CD" w:rsidP="00A742CD">
      <w:pPr>
        <w:tabs>
          <w:tab w:val="left" w:pos="933"/>
        </w:tabs>
        <w:jc w:val="center"/>
        <w:rPr>
          <w:rFonts w:ascii="Times New Roman" w:hAnsi="Times New Roman" w:cs="Times New Roman"/>
          <w:b/>
          <w:sz w:val="28"/>
          <w:szCs w:val="28"/>
          <w:lang w:val="uk-UA"/>
        </w:rPr>
      </w:pPr>
      <w:r>
        <w:rPr>
          <w:rFonts w:ascii="Times New Roman" w:hAnsi="Times New Roman" w:cs="Times New Roman"/>
          <w:b/>
          <w:sz w:val="28"/>
          <w:szCs w:val="28"/>
          <w:lang w:val="uk-UA"/>
        </w:rPr>
        <w:t>Картка об’єкта №5</w:t>
      </w:r>
      <w:r w:rsidRPr="00A742CD">
        <w:rPr>
          <w:rFonts w:ascii="Times New Roman" w:hAnsi="Times New Roman" w:cs="Times New Roman"/>
          <w:b/>
          <w:sz w:val="28"/>
          <w:szCs w:val="28"/>
          <w:lang w:val="uk-UA"/>
        </w:rPr>
        <w:t xml:space="preserve"> [розроблено автором]</w:t>
      </w:r>
    </w:p>
    <w:tbl>
      <w:tblPr>
        <w:tblStyle w:val="a9"/>
        <w:tblW w:w="0" w:type="auto"/>
        <w:tblLayout w:type="fixed"/>
        <w:tblLook w:val="04A0" w:firstRow="1" w:lastRow="0" w:firstColumn="1" w:lastColumn="0" w:noHBand="0" w:noVBand="1"/>
      </w:tblPr>
      <w:tblGrid>
        <w:gridCol w:w="4211"/>
        <w:gridCol w:w="5644"/>
      </w:tblGrid>
      <w:tr w:rsidR="00A742CD" w:rsidRPr="00A742CD" w14:paraId="78D5590F" w14:textId="77777777" w:rsidTr="00D93872">
        <w:tc>
          <w:tcPr>
            <w:tcW w:w="4211" w:type="dxa"/>
          </w:tcPr>
          <w:p w14:paraId="4686FBF2" w14:textId="77777777" w:rsidR="00A742CD" w:rsidRPr="00A742CD" w:rsidRDefault="00A742CD" w:rsidP="00F55A04">
            <w:pPr>
              <w:jc w:val="both"/>
              <w:rPr>
                <w:rFonts w:ascii="Times New Roman" w:hAnsi="Times New Roman"/>
                <w:b/>
                <w:sz w:val="28"/>
                <w:szCs w:val="28"/>
                <w:lang w:val="uk-UA"/>
              </w:rPr>
            </w:pPr>
            <w:r>
              <w:rPr>
                <w:rFonts w:ascii="Times New Roman" w:hAnsi="Times New Roman"/>
                <w:b/>
                <w:bCs/>
                <w:i/>
                <w:iCs/>
                <w:sz w:val="28"/>
                <w:szCs w:val="28"/>
                <w:lang w:val="uk-UA"/>
              </w:rPr>
              <w:t>Н</w:t>
            </w:r>
            <w:r w:rsidRPr="00A742CD">
              <w:rPr>
                <w:rFonts w:ascii="Times New Roman" w:hAnsi="Times New Roman"/>
                <w:b/>
                <w:bCs/>
                <w:i/>
                <w:iCs/>
                <w:sz w:val="28"/>
                <w:szCs w:val="28"/>
                <w:lang w:val="uk-UA"/>
              </w:rPr>
              <w:t xml:space="preserve">айменування об’єкта, </w:t>
            </w:r>
            <w:r w:rsidRPr="00A742CD">
              <w:rPr>
                <w:rFonts w:ascii="Times New Roman" w:hAnsi="Times New Roman"/>
                <w:sz w:val="28"/>
                <w:szCs w:val="28"/>
                <w:lang w:val="uk-UA"/>
              </w:rPr>
              <w:t>місцева назва</w:t>
            </w:r>
          </w:p>
        </w:tc>
        <w:tc>
          <w:tcPr>
            <w:tcW w:w="5644" w:type="dxa"/>
          </w:tcPr>
          <w:p w14:paraId="42256A3D" w14:textId="05D3F2FB" w:rsidR="00B33274" w:rsidRDefault="00B33274" w:rsidP="00B33274">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r>
              <w:rPr>
                <w:rFonts w:ascii="Times New Roman" w:eastAsia="sans-serif" w:hAnsi="Times New Roman"/>
                <w:color w:val="000000" w:themeColor="text1"/>
                <w:sz w:val="28"/>
                <w:szCs w:val="28"/>
                <w:shd w:val="clear" w:color="auto" w:fill="FFFFFF"/>
                <w:lang w:val="uk-UA" w:eastAsia="zh-CN"/>
              </w:rPr>
              <w:t xml:space="preserve">Відслонення гранітів у </w:t>
            </w:r>
            <w:r w:rsidRPr="00B33274">
              <w:rPr>
                <w:rFonts w:ascii="Times New Roman" w:eastAsia="sans-serif" w:hAnsi="Times New Roman"/>
                <w:color w:val="000000" w:themeColor="text1"/>
                <w:sz w:val="28"/>
                <w:szCs w:val="28"/>
                <w:shd w:val="clear" w:color="auto" w:fill="FFFFFF"/>
                <w:lang w:val="uk-UA" w:eastAsia="zh-CN"/>
              </w:rPr>
              <w:t>м. Богуслав</w:t>
            </w:r>
            <w:r>
              <w:rPr>
                <w:rFonts w:ascii="Times New Roman" w:eastAsia="sans-serif" w:hAnsi="Times New Roman"/>
                <w:color w:val="000000" w:themeColor="text1"/>
                <w:sz w:val="28"/>
                <w:szCs w:val="28"/>
                <w:shd w:val="clear" w:color="auto" w:fill="FFFFFF"/>
                <w:lang w:val="uk-UA" w:eastAsia="zh-CN"/>
              </w:rPr>
              <w:t>.</w:t>
            </w:r>
          </w:p>
          <w:p w14:paraId="11D022D7" w14:textId="7312C711" w:rsidR="00A742CD" w:rsidRPr="00A742CD" w:rsidRDefault="00A742CD" w:rsidP="00F55A04">
            <w:pPr>
              <w:spacing w:after="0" w:line="240" w:lineRule="auto"/>
              <w:ind w:firstLine="212"/>
              <w:jc w:val="both"/>
              <w:rPr>
                <w:rFonts w:ascii="Times New Roman" w:eastAsia="sans-serif" w:hAnsi="Times New Roman"/>
                <w:color w:val="000000" w:themeColor="text1"/>
                <w:sz w:val="28"/>
                <w:szCs w:val="28"/>
                <w:shd w:val="clear" w:color="auto" w:fill="FFFFFF"/>
                <w:lang w:val="uk-UA" w:eastAsia="zh-CN"/>
              </w:rPr>
            </w:pPr>
            <w:r w:rsidRPr="00A742CD">
              <w:rPr>
                <w:rFonts w:ascii="Times New Roman" w:eastAsia="sans-serif" w:hAnsi="Times New Roman"/>
                <w:color w:val="000000" w:themeColor="text1"/>
                <w:sz w:val="28"/>
                <w:szCs w:val="28"/>
                <w:shd w:val="clear" w:color="auto" w:fill="FFFFFF"/>
                <w:lang w:val="uk-UA" w:eastAsia="zh-CN"/>
              </w:rPr>
              <w:t>Місце</w:t>
            </w:r>
            <w:r w:rsidR="00B33274">
              <w:rPr>
                <w:rFonts w:ascii="Times New Roman" w:eastAsia="sans-serif" w:hAnsi="Times New Roman"/>
                <w:color w:val="000000" w:themeColor="text1"/>
                <w:sz w:val="28"/>
                <w:szCs w:val="28"/>
                <w:shd w:val="clear" w:color="auto" w:fill="FFFFFF"/>
                <w:lang w:val="uk-UA" w:eastAsia="zh-CN"/>
              </w:rPr>
              <w:t>ва назва: Богуславський каньйон</w:t>
            </w:r>
            <w:r w:rsidRPr="00A742CD">
              <w:rPr>
                <w:rFonts w:ascii="Times New Roman" w:eastAsia="sans-serif" w:hAnsi="Times New Roman"/>
                <w:color w:val="000000" w:themeColor="text1"/>
                <w:sz w:val="28"/>
                <w:szCs w:val="28"/>
                <w:shd w:val="clear" w:color="auto" w:fill="FFFFFF"/>
                <w:lang w:val="uk-UA" w:eastAsia="zh-CN"/>
              </w:rPr>
              <w:t>.</w:t>
            </w:r>
          </w:p>
        </w:tc>
      </w:tr>
      <w:tr w:rsidR="00A742CD" w:rsidRPr="00A742CD" w14:paraId="000A33FA" w14:textId="77777777" w:rsidTr="00D93872">
        <w:tc>
          <w:tcPr>
            <w:tcW w:w="4211" w:type="dxa"/>
          </w:tcPr>
          <w:p w14:paraId="2BC6952D" w14:textId="77777777" w:rsidR="00A742CD" w:rsidRPr="00A742CD" w:rsidRDefault="00A742CD" w:rsidP="00F55A04">
            <w:pPr>
              <w:jc w:val="both"/>
              <w:rPr>
                <w:rFonts w:ascii="Times New Roman" w:hAnsi="Times New Roman"/>
                <w:b/>
                <w:bCs/>
                <w:i/>
                <w:iCs/>
                <w:sz w:val="28"/>
                <w:szCs w:val="28"/>
                <w:lang w:val="uk-UA"/>
              </w:rPr>
            </w:pPr>
            <w:r>
              <w:rPr>
                <w:rFonts w:ascii="Times New Roman" w:hAnsi="Times New Roman"/>
                <w:b/>
                <w:bCs/>
                <w:i/>
                <w:iCs/>
                <w:sz w:val="28"/>
                <w:szCs w:val="28"/>
                <w:lang w:val="uk-UA"/>
              </w:rPr>
              <w:t>П</w:t>
            </w:r>
            <w:r w:rsidRPr="00A742CD">
              <w:rPr>
                <w:rFonts w:ascii="Times New Roman" w:hAnsi="Times New Roman"/>
                <w:b/>
                <w:bCs/>
                <w:i/>
                <w:iCs/>
                <w:sz w:val="28"/>
                <w:szCs w:val="28"/>
                <w:lang w:val="uk-UA"/>
              </w:rPr>
              <w:t>одія</w:t>
            </w:r>
            <w:r w:rsidRPr="00A742CD">
              <w:rPr>
                <w:rFonts w:ascii="Times New Roman" w:hAnsi="Times New Roman"/>
                <w:sz w:val="28"/>
                <w:szCs w:val="28"/>
                <w:lang w:val="uk-UA"/>
              </w:rPr>
              <w:t>, з якою пов’язаний об’єкт</w:t>
            </w:r>
          </w:p>
        </w:tc>
        <w:tc>
          <w:tcPr>
            <w:tcW w:w="5644" w:type="dxa"/>
          </w:tcPr>
          <w:p w14:paraId="773AEE07" w14:textId="77777777" w:rsidR="00A742CD" w:rsidRDefault="00B33274"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Об’єкт пов’язаний із магматичними процесами архею та раннього протерозою. </w:t>
            </w:r>
          </w:p>
          <w:p w14:paraId="7C55BB95" w14:textId="06B21B5A" w:rsidR="00B33274" w:rsidRPr="00A742CD" w:rsidRDefault="00B33274"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Скелі пов’язані з історією заснування міста-фортеці Богуслав князем Я. Мудрим (1032 р.) та козацькою добою (рух гайдамаків, легенди про Марусю Богуславку).</w:t>
            </w:r>
          </w:p>
        </w:tc>
      </w:tr>
      <w:tr w:rsidR="00A742CD" w:rsidRPr="00A742CD" w14:paraId="10C3CC52" w14:textId="77777777" w:rsidTr="00D93872">
        <w:tc>
          <w:tcPr>
            <w:tcW w:w="4211" w:type="dxa"/>
          </w:tcPr>
          <w:p w14:paraId="2278A037" w14:textId="77777777" w:rsidR="00A742CD" w:rsidRPr="00A742CD" w:rsidRDefault="00A742CD" w:rsidP="00F55A04">
            <w:pPr>
              <w:jc w:val="both"/>
              <w:rPr>
                <w:rFonts w:ascii="Times New Roman" w:hAnsi="Times New Roman"/>
                <w:b/>
                <w:sz w:val="28"/>
                <w:szCs w:val="28"/>
                <w:lang w:val="uk-UA"/>
              </w:rPr>
            </w:pPr>
            <w:r>
              <w:rPr>
                <w:rFonts w:ascii="Times New Roman" w:hAnsi="Times New Roman"/>
                <w:b/>
                <w:bCs/>
                <w:i/>
                <w:iCs/>
                <w:sz w:val="28"/>
                <w:szCs w:val="28"/>
                <w:lang w:val="uk-UA"/>
              </w:rPr>
              <w:t>М</w:t>
            </w:r>
            <w:r w:rsidRPr="00A742CD">
              <w:rPr>
                <w:rFonts w:ascii="Times New Roman" w:hAnsi="Times New Roman"/>
                <w:b/>
                <w:bCs/>
                <w:i/>
                <w:iCs/>
                <w:sz w:val="28"/>
                <w:szCs w:val="28"/>
                <w:lang w:val="uk-UA"/>
              </w:rPr>
              <w:t>ісце розташування</w:t>
            </w:r>
          </w:p>
        </w:tc>
        <w:tc>
          <w:tcPr>
            <w:tcW w:w="5644" w:type="dxa"/>
          </w:tcPr>
          <w:p w14:paraId="6A5E87B1" w14:textId="62A1008A" w:rsidR="00A742CD" w:rsidRDefault="00A742CD" w:rsidP="00B33274">
            <w:pPr>
              <w:spacing w:after="0" w:line="240" w:lineRule="auto"/>
              <w:ind w:firstLine="212"/>
              <w:jc w:val="both"/>
              <w:rPr>
                <w:rFonts w:ascii="Times New Roman" w:hAnsi="Times New Roman"/>
                <w:color w:val="000000" w:themeColor="text1"/>
                <w:sz w:val="28"/>
                <w:szCs w:val="28"/>
                <w:lang w:val="uk-UA"/>
              </w:rPr>
            </w:pPr>
            <w:r w:rsidRPr="00A742CD">
              <w:rPr>
                <w:rFonts w:ascii="Times New Roman" w:hAnsi="Times New Roman"/>
                <w:color w:val="000000" w:themeColor="text1"/>
                <w:sz w:val="28"/>
                <w:szCs w:val="28"/>
                <w:lang w:val="uk-UA"/>
              </w:rPr>
              <w:t xml:space="preserve">м. </w:t>
            </w:r>
            <w:r w:rsidR="00B33274">
              <w:rPr>
                <w:rFonts w:ascii="Times New Roman" w:hAnsi="Times New Roman"/>
                <w:color w:val="000000" w:themeColor="text1"/>
                <w:sz w:val="28"/>
                <w:szCs w:val="28"/>
                <w:lang w:val="uk-UA"/>
              </w:rPr>
              <w:t>Богуслав, Обухівський р-н, Київська обл.</w:t>
            </w:r>
          </w:p>
          <w:p w14:paraId="0E7A9C1D" w14:textId="5063B6C2" w:rsidR="00B33274" w:rsidRPr="00A742CD" w:rsidRDefault="00B33274" w:rsidP="00B3327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У руслі та вздовж берегів річки Рось.</w:t>
            </w:r>
          </w:p>
        </w:tc>
      </w:tr>
      <w:tr w:rsidR="00A742CD" w:rsidRPr="00A742CD" w14:paraId="5D4ABB25" w14:textId="77777777" w:rsidTr="00D93872">
        <w:tc>
          <w:tcPr>
            <w:tcW w:w="4211" w:type="dxa"/>
          </w:tcPr>
          <w:p w14:paraId="428219B7" w14:textId="77777777" w:rsidR="00A742CD" w:rsidRPr="00A742CD" w:rsidRDefault="00A742CD" w:rsidP="00F55A04">
            <w:pPr>
              <w:jc w:val="both"/>
              <w:rPr>
                <w:rFonts w:ascii="Times New Roman" w:hAnsi="Times New Roman"/>
                <w:b/>
                <w:bCs/>
                <w:i/>
                <w:iCs/>
                <w:sz w:val="28"/>
                <w:szCs w:val="28"/>
                <w:lang w:val="uk-UA"/>
              </w:rPr>
            </w:pPr>
            <w:r>
              <w:rPr>
                <w:rFonts w:ascii="Times New Roman" w:hAnsi="Times New Roman"/>
                <w:b/>
                <w:bCs/>
                <w:i/>
                <w:iCs/>
                <w:sz w:val="28"/>
                <w:szCs w:val="28"/>
                <w:lang w:val="uk-UA"/>
              </w:rPr>
              <w:t>О</w:t>
            </w:r>
            <w:r w:rsidRPr="00A742CD">
              <w:rPr>
                <w:rFonts w:ascii="Times New Roman" w:hAnsi="Times New Roman"/>
                <w:b/>
                <w:bCs/>
                <w:i/>
                <w:iCs/>
                <w:sz w:val="28"/>
                <w:szCs w:val="28"/>
                <w:lang w:val="uk-UA"/>
              </w:rPr>
              <w:t>пис об’єкта</w:t>
            </w:r>
          </w:p>
        </w:tc>
        <w:tc>
          <w:tcPr>
            <w:tcW w:w="5644" w:type="dxa"/>
          </w:tcPr>
          <w:p w14:paraId="14F6B2C4" w14:textId="20E8A2DE" w:rsidR="00B33274" w:rsidRDefault="00B0526C"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Геологічна пам’ятка природи місцевого значення. </w:t>
            </w:r>
            <w:r w:rsidR="00B33274">
              <w:rPr>
                <w:rFonts w:ascii="Times New Roman" w:hAnsi="Times New Roman"/>
                <w:color w:val="000000" w:themeColor="text1"/>
                <w:sz w:val="28"/>
                <w:szCs w:val="28"/>
                <w:lang w:val="uk-UA"/>
              </w:rPr>
              <w:t xml:space="preserve">Тип об’єкту: петрографічний, геоморфологічний. Площа становить 20 га. Один із найбільш видовищних природних </w:t>
            </w:r>
            <w:proofErr w:type="spellStart"/>
            <w:r w:rsidR="00B33274">
              <w:rPr>
                <w:rFonts w:ascii="Times New Roman" w:hAnsi="Times New Roman"/>
                <w:color w:val="000000" w:themeColor="text1"/>
                <w:sz w:val="28"/>
                <w:szCs w:val="28"/>
                <w:lang w:val="uk-UA"/>
              </w:rPr>
              <w:t>відслонень</w:t>
            </w:r>
            <w:proofErr w:type="spellEnd"/>
            <w:r w:rsidR="00B33274">
              <w:rPr>
                <w:rFonts w:ascii="Times New Roman" w:hAnsi="Times New Roman"/>
                <w:color w:val="000000" w:themeColor="text1"/>
                <w:sz w:val="28"/>
                <w:szCs w:val="28"/>
                <w:lang w:val="uk-UA"/>
              </w:rPr>
              <w:t xml:space="preserve"> кристалічного фундаменту в медах Українського щита. Вздовж русла р. Рось (1,5 км) височіють гранітні скелі сірого та світло-сірого кольору, вік яких перевищує 2 млрд років.</w:t>
            </w:r>
          </w:p>
          <w:p w14:paraId="72016245" w14:textId="77777777" w:rsidR="00A742CD" w:rsidRDefault="00B33274"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Висота скель сягає 10-12 м, що надає вигляду каньйону. Гранітна основа прорізана чисельними жилами рожево-сірих </w:t>
            </w:r>
            <w:proofErr w:type="spellStart"/>
            <w:r>
              <w:rPr>
                <w:rFonts w:ascii="Times New Roman" w:hAnsi="Times New Roman"/>
                <w:color w:val="000000" w:themeColor="text1"/>
                <w:sz w:val="28"/>
                <w:szCs w:val="28"/>
                <w:lang w:val="uk-UA"/>
              </w:rPr>
              <w:t>пегматоїдних</w:t>
            </w:r>
            <w:proofErr w:type="spellEnd"/>
            <w:r>
              <w:rPr>
                <w:rFonts w:ascii="Times New Roman" w:hAnsi="Times New Roman"/>
                <w:color w:val="000000" w:themeColor="text1"/>
                <w:sz w:val="28"/>
                <w:szCs w:val="28"/>
                <w:lang w:val="uk-UA"/>
              </w:rPr>
              <w:t xml:space="preserve"> порід, що створює мозаїчне поєднання кольорів і текстур. Рось у цьому місці утворює численні пороги, перекати та природні ванни («</w:t>
            </w:r>
            <w:proofErr w:type="spellStart"/>
            <w:r>
              <w:rPr>
                <w:rFonts w:ascii="Times New Roman" w:hAnsi="Times New Roman"/>
                <w:color w:val="000000" w:themeColor="text1"/>
                <w:sz w:val="28"/>
                <w:szCs w:val="28"/>
                <w:lang w:val="uk-UA"/>
              </w:rPr>
              <w:t>джакузі</w:t>
            </w:r>
            <w:proofErr w:type="spellEnd"/>
            <w:r>
              <w:rPr>
                <w:rFonts w:ascii="Times New Roman" w:hAnsi="Times New Roman"/>
                <w:color w:val="000000" w:themeColor="text1"/>
                <w:sz w:val="28"/>
                <w:szCs w:val="28"/>
                <w:lang w:val="uk-UA"/>
              </w:rPr>
              <w:t>»).</w:t>
            </w:r>
          </w:p>
          <w:p w14:paraId="5E04129B" w14:textId="5A1CF251" w:rsidR="00B33274" w:rsidRPr="00A742CD" w:rsidRDefault="00B33274"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Відвідувачі вірять у надзвичайну енергетику скель, які здатні відновлювати духовні сили.</w:t>
            </w:r>
          </w:p>
        </w:tc>
      </w:tr>
      <w:tr w:rsidR="00A742CD" w:rsidRPr="00A742CD" w14:paraId="11DF40D1" w14:textId="77777777" w:rsidTr="00D93872">
        <w:tc>
          <w:tcPr>
            <w:tcW w:w="4211" w:type="dxa"/>
          </w:tcPr>
          <w:p w14:paraId="16FA576E" w14:textId="77777777" w:rsidR="00A742CD" w:rsidRPr="00A742CD" w:rsidRDefault="00A742CD" w:rsidP="00F55A04">
            <w:pPr>
              <w:jc w:val="both"/>
              <w:rPr>
                <w:rFonts w:ascii="Times New Roman" w:hAnsi="Times New Roman"/>
                <w:b/>
                <w:sz w:val="28"/>
                <w:szCs w:val="28"/>
                <w:lang w:val="uk-UA"/>
              </w:rPr>
            </w:pPr>
            <w:r>
              <w:rPr>
                <w:rFonts w:ascii="Times New Roman" w:hAnsi="Times New Roman"/>
                <w:b/>
                <w:bCs/>
                <w:i/>
                <w:iCs/>
                <w:sz w:val="28"/>
                <w:szCs w:val="28"/>
                <w:lang w:val="uk-UA"/>
              </w:rPr>
              <w:t>З</w:t>
            </w:r>
            <w:r w:rsidRPr="00A742CD">
              <w:rPr>
                <w:rFonts w:ascii="Times New Roman" w:hAnsi="Times New Roman"/>
                <w:b/>
                <w:bCs/>
                <w:i/>
                <w:iCs/>
                <w:sz w:val="28"/>
                <w:szCs w:val="28"/>
                <w:lang w:val="uk-UA"/>
              </w:rPr>
              <w:t>береженість об’єкта</w:t>
            </w:r>
            <w:r w:rsidRPr="00A742CD">
              <w:rPr>
                <w:rFonts w:ascii="Times New Roman" w:hAnsi="Times New Roman"/>
                <w:sz w:val="28"/>
                <w:szCs w:val="28"/>
                <w:lang w:val="uk-UA"/>
              </w:rPr>
              <w:t xml:space="preserve"> (стан об’єкта й прилеглої території)</w:t>
            </w:r>
          </w:p>
        </w:tc>
        <w:tc>
          <w:tcPr>
            <w:tcW w:w="5644" w:type="dxa"/>
          </w:tcPr>
          <w:p w14:paraId="1CF8DA66" w14:textId="29A4E34C" w:rsidR="00A742CD" w:rsidRPr="00A742CD" w:rsidRDefault="00655B8B" w:rsidP="00F55A04">
            <w:pPr>
              <w:spacing w:after="0" w:line="240" w:lineRule="auto"/>
              <w:ind w:firstLine="212"/>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Стан пам’ятки задовільний. Гранітні скелі є стійкими до природного руйнування. Проте через антропогенне навантаження потребує контролю.</w:t>
            </w:r>
          </w:p>
        </w:tc>
      </w:tr>
      <w:tr w:rsidR="00A742CD" w:rsidRPr="00A742CD" w14:paraId="6AB7D5BB" w14:textId="77777777" w:rsidTr="00D93872">
        <w:tc>
          <w:tcPr>
            <w:tcW w:w="4211" w:type="dxa"/>
          </w:tcPr>
          <w:p w14:paraId="3CC64986" w14:textId="77777777" w:rsidR="00A742CD" w:rsidRPr="00A742CD" w:rsidRDefault="00A742CD" w:rsidP="00F55A04">
            <w:pPr>
              <w:jc w:val="both"/>
              <w:rPr>
                <w:rFonts w:ascii="Times New Roman" w:hAnsi="Times New Roman"/>
                <w:b/>
                <w:sz w:val="28"/>
                <w:szCs w:val="28"/>
                <w:lang w:val="uk-UA"/>
              </w:rPr>
            </w:pPr>
            <w:r>
              <w:rPr>
                <w:rFonts w:ascii="Times New Roman" w:hAnsi="Times New Roman"/>
                <w:b/>
                <w:bCs/>
                <w:i/>
                <w:iCs/>
                <w:sz w:val="28"/>
                <w:szCs w:val="28"/>
                <w:lang w:val="uk-UA"/>
              </w:rPr>
              <w:lastRenderedPageBreak/>
              <w:t>Ф</w:t>
            </w:r>
            <w:r w:rsidRPr="00A742CD">
              <w:rPr>
                <w:rFonts w:ascii="Times New Roman" w:hAnsi="Times New Roman"/>
                <w:b/>
                <w:bCs/>
                <w:i/>
                <w:iCs/>
                <w:sz w:val="28"/>
                <w:szCs w:val="28"/>
                <w:lang w:val="uk-UA"/>
              </w:rPr>
              <w:t xml:space="preserve">отографічні зображення </w:t>
            </w:r>
            <w:r w:rsidRPr="00A742CD">
              <w:rPr>
                <w:rFonts w:ascii="Times New Roman" w:hAnsi="Times New Roman"/>
                <w:sz w:val="28"/>
                <w:szCs w:val="28"/>
                <w:lang w:val="uk-UA"/>
              </w:rPr>
              <w:t>об’єкта в його нинішньому й колишньому вигляді.</w:t>
            </w:r>
          </w:p>
        </w:tc>
        <w:tc>
          <w:tcPr>
            <w:tcW w:w="5644" w:type="dxa"/>
          </w:tcPr>
          <w:p w14:paraId="1DFF6AFB" w14:textId="03050831" w:rsidR="00A742CD" w:rsidRPr="00A742CD" w:rsidRDefault="00F55A04" w:rsidP="00F55A04">
            <w:pPr>
              <w:spacing w:after="0" w:line="240" w:lineRule="auto"/>
              <w:jc w:val="both"/>
              <w:rPr>
                <w:rFonts w:ascii="Times New Roman" w:hAnsi="Times New Roman"/>
                <w:color w:val="000000" w:themeColor="text1"/>
                <w:sz w:val="28"/>
                <w:szCs w:val="28"/>
                <w:lang w:val="uk-UA"/>
              </w:rPr>
            </w:pPr>
            <w:r>
              <w:rPr>
                <w:noProof/>
                <w:lang w:val="uk-UA" w:eastAsia="uk-UA"/>
              </w:rPr>
              <w:drawing>
                <wp:inline distT="0" distB="0" distL="0" distR="0" wp14:anchorId="4FA9E77E" wp14:editId="1C4DF055">
                  <wp:extent cx="1616249" cy="2152650"/>
                  <wp:effectExtent l="19050" t="19050" r="22225" b="1905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1619563" cy="2157064"/>
                          </a:xfrm>
                          <a:prstGeom prst="rect">
                            <a:avLst/>
                          </a:prstGeom>
                          <a:ln w="12700">
                            <a:solidFill>
                              <a:schemeClr val="tx1"/>
                            </a:solidFill>
                          </a:ln>
                        </pic:spPr>
                      </pic:pic>
                    </a:graphicData>
                  </a:graphic>
                </wp:inline>
              </w:drawing>
            </w:r>
            <w:r w:rsidRPr="00A742CD">
              <w:rPr>
                <w:rFonts w:ascii="Times New Roman" w:hAnsi="Times New Roman"/>
                <w:color w:val="000000" w:themeColor="text1"/>
                <w:sz w:val="28"/>
                <w:szCs w:val="28"/>
                <w:lang w:val="uk-UA"/>
              </w:rPr>
              <w:t xml:space="preserve"> </w:t>
            </w:r>
            <w:r w:rsidR="00A742CD" w:rsidRPr="00A742CD">
              <w:rPr>
                <w:rFonts w:ascii="Times New Roman" w:hAnsi="Times New Roman"/>
                <w:color w:val="000000" w:themeColor="text1"/>
                <w:sz w:val="28"/>
                <w:szCs w:val="28"/>
                <w:lang w:val="uk-UA"/>
              </w:rPr>
              <w:t>[власне фото]</w:t>
            </w:r>
          </w:p>
        </w:tc>
      </w:tr>
      <w:tr w:rsidR="00A742CD" w:rsidRPr="00A742CD" w14:paraId="35561AF9" w14:textId="77777777" w:rsidTr="00D93872">
        <w:tc>
          <w:tcPr>
            <w:tcW w:w="4211" w:type="dxa"/>
          </w:tcPr>
          <w:p w14:paraId="298F49C4" w14:textId="77777777" w:rsidR="00A742CD" w:rsidRPr="00A742CD" w:rsidRDefault="00A742CD" w:rsidP="00F55A04">
            <w:pPr>
              <w:jc w:val="both"/>
              <w:rPr>
                <w:rFonts w:ascii="Times New Roman" w:hAnsi="Times New Roman"/>
                <w:b/>
                <w:sz w:val="28"/>
                <w:szCs w:val="28"/>
                <w:lang w:val="uk-UA"/>
              </w:rPr>
            </w:pPr>
            <w:r>
              <w:rPr>
                <w:rFonts w:ascii="Times New Roman" w:hAnsi="Times New Roman"/>
                <w:b/>
                <w:bCs/>
                <w:i/>
                <w:iCs/>
                <w:sz w:val="28"/>
                <w:szCs w:val="28"/>
                <w:lang w:val="uk-UA"/>
              </w:rPr>
              <w:t>Д</w:t>
            </w:r>
            <w:r w:rsidRPr="00A742CD">
              <w:rPr>
                <w:rFonts w:ascii="Times New Roman" w:hAnsi="Times New Roman"/>
                <w:b/>
                <w:bCs/>
                <w:i/>
                <w:iCs/>
                <w:sz w:val="28"/>
                <w:szCs w:val="28"/>
                <w:lang w:val="uk-UA"/>
              </w:rPr>
              <w:t>одаткові відомості</w:t>
            </w:r>
            <w:r w:rsidRPr="00A742CD">
              <w:rPr>
                <w:rFonts w:ascii="Times New Roman" w:hAnsi="Times New Roman"/>
                <w:sz w:val="28"/>
                <w:szCs w:val="28"/>
                <w:lang w:val="uk-UA"/>
              </w:rPr>
              <w:t xml:space="preserve"> (у разі потреби)</w:t>
            </w:r>
          </w:p>
        </w:tc>
        <w:tc>
          <w:tcPr>
            <w:tcW w:w="5644" w:type="dxa"/>
          </w:tcPr>
          <w:p w14:paraId="265A0C62" w14:textId="77777777" w:rsidR="00A742CD" w:rsidRDefault="00B0526C" w:rsidP="00597111">
            <w:pPr>
              <w:spacing w:after="0" w:line="240" w:lineRule="auto"/>
              <w:ind w:firstLine="212"/>
              <w:jc w:val="both"/>
              <w:rPr>
                <w:rFonts w:ascii="Times New Roman" w:hAnsi="Times New Roman"/>
                <w:bCs/>
                <w:sz w:val="28"/>
                <w:szCs w:val="28"/>
                <w:lang w:val="uk-UA"/>
              </w:rPr>
            </w:pPr>
            <w:r>
              <w:rPr>
                <w:rFonts w:ascii="Times New Roman" w:hAnsi="Times New Roman"/>
                <w:bCs/>
                <w:sz w:val="28"/>
                <w:szCs w:val="28"/>
                <w:lang w:val="uk-UA"/>
              </w:rPr>
              <w:t>Статус геологічної пам’ятки</w:t>
            </w:r>
            <w:r w:rsidRPr="00B0526C">
              <w:rPr>
                <w:rFonts w:ascii="Times New Roman" w:hAnsi="Times New Roman"/>
                <w:bCs/>
                <w:sz w:val="28"/>
                <w:szCs w:val="28"/>
                <w:lang w:val="uk-UA"/>
              </w:rPr>
              <w:t xml:space="preserve"> </w:t>
            </w:r>
            <w:r>
              <w:rPr>
                <w:rFonts w:ascii="Times New Roman" w:hAnsi="Times New Roman"/>
                <w:bCs/>
                <w:sz w:val="28"/>
                <w:szCs w:val="28"/>
                <w:lang w:val="uk-UA"/>
              </w:rPr>
              <w:t xml:space="preserve">надано </w:t>
            </w:r>
            <w:r w:rsidRPr="00B0526C">
              <w:rPr>
                <w:rFonts w:ascii="Times New Roman" w:hAnsi="Times New Roman"/>
                <w:bCs/>
                <w:sz w:val="28"/>
                <w:szCs w:val="28"/>
                <w:lang w:val="uk-UA"/>
              </w:rPr>
              <w:t>1994</w:t>
            </w:r>
            <w:r>
              <w:rPr>
                <w:rFonts w:ascii="Times New Roman" w:hAnsi="Times New Roman"/>
                <w:bCs/>
                <w:sz w:val="28"/>
                <w:szCs w:val="28"/>
                <w:lang w:val="uk-UA"/>
              </w:rPr>
              <w:t xml:space="preserve"> року</w:t>
            </w:r>
            <w:r w:rsidRPr="00B0526C">
              <w:rPr>
                <w:rFonts w:ascii="Times New Roman" w:hAnsi="Times New Roman"/>
                <w:bCs/>
                <w:sz w:val="28"/>
                <w:szCs w:val="28"/>
                <w:lang w:val="uk-UA"/>
              </w:rPr>
              <w:t>. В 2010 році включене до складу Регіонального ландшафтного парку «</w:t>
            </w:r>
            <w:proofErr w:type="spellStart"/>
            <w:r w:rsidRPr="00B0526C">
              <w:rPr>
                <w:rFonts w:ascii="Times New Roman" w:hAnsi="Times New Roman"/>
                <w:bCs/>
                <w:sz w:val="28"/>
                <w:szCs w:val="28"/>
                <w:lang w:val="uk-UA"/>
              </w:rPr>
              <w:t>Богуславль</w:t>
            </w:r>
            <w:proofErr w:type="spellEnd"/>
            <w:r w:rsidRPr="00B0526C">
              <w:rPr>
                <w:rFonts w:ascii="Times New Roman" w:hAnsi="Times New Roman"/>
                <w:bCs/>
                <w:sz w:val="28"/>
                <w:szCs w:val="28"/>
                <w:lang w:val="uk-UA"/>
              </w:rPr>
              <w:t>».</w:t>
            </w:r>
          </w:p>
          <w:p w14:paraId="0C868640" w14:textId="77777777" w:rsidR="00597111" w:rsidRDefault="00597111" w:rsidP="00597111">
            <w:pPr>
              <w:spacing w:after="0" w:line="240" w:lineRule="auto"/>
              <w:ind w:firstLine="212"/>
              <w:jc w:val="both"/>
              <w:rPr>
                <w:rFonts w:ascii="Times New Roman" w:hAnsi="Times New Roman"/>
                <w:bCs/>
                <w:sz w:val="28"/>
                <w:szCs w:val="28"/>
                <w:lang w:val="uk-UA"/>
              </w:rPr>
            </w:pPr>
            <w:r>
              <w:rPr>
                <w:rFonts w:ascii="Times New Roman" w:hAnsi="Times New Roman"/>
                <w:bCs/>
                <w:sz w:val="28"/>
                <w:szCs w:val="28"/>
                <w:lang w:val="uk-UA"/>
              </w:rPr>
              <w:t xml:space="preserve">Зручний під’їзд автомобільною дорогою. </w:t>
            </w:r>
          </w:p>
          <w:p w14:paraId="587FAE7F" w14:textId="4941013C" w:rsidR="00597111" w:rsidRPr="00597111" w:rsidRDefault="00597111" w:rsidP="00597111">
            <w:pPr>
              <w:spacing w:after="0" w:line="240" w:lineRule="auto"/>
              <w:ind w:firstLine="212"/>
              <w:jc w:val="both"/>
              <w:rPr>
                <w:rFonts w:ascii="Times New Roman" w:hAnsi="Times New Roman"/>
                <w:bCs/>
                <w:sz w:val="28"/>
                <w:szCs w:val="28"/>
                <w:lang w:val="uk-UA"/>
              </w:rPr>
            </w:pPr>
            <w:r>
              <w:rPr>
                <w:rFonts w:ascii="Times New Roman" w:hAnsi="Times New Roman"/>
                <w:bCs/>
                <w:sz w:val="28"/>
                <w:szCs w:val="28"/>
                <w:lang w:val="uk-UA"/>
              </w:rPr>
              <w:t>Локація популярна для медитацій та духовного очищення.</w:t>
            </w:r>
          </w:p>
        </w:tc>
      </w:tr>
    </w:tbl>
    <w:p w14:paraId="334F6DF1" w14:textId="77777777" w:rsidR="00A742CD" w:rsidRPr="00A742CD" w:rsidRDefault="00A742CD" w:rsidP="00A742CD">
      <w:pPr>
        <w:tabs>
          <w:tab w:val="left" w:pos="933"/>
        </w:tabs>
        <w:jc w:val="center"/>
        <w:rPr>
          <w:rFonts w:ascii="Times New Roman" w:hAnsi="Times New Roman" w:cs="Times New Roman"/>
          <w:sz w:val="28"/>
          <w:szCs w:val="28"/>
          <w:lang w:val="uk-UA"/>
        </w:rPr>
      </w:pPr>
    </w:p>
    <w:sectPr w:rsidR="00A742CD" w:rsidRPr="00A742CD" w:rsidSect="00DE218C">
      <w:headerReference w:type="default" r:id="rId8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16B2D" w14:textId="77777777" w:rsidR="000A53D0" w:rsidRDefault="000A53D0" w:rsidP="00F05C72">
      <w:pPr>
        <w:spacing w:after="0" w:line="240" w:lineRule="auto"/>
      </w:pPr>
      <w:r>
        <w:separator/>
      </w:r>
    </w:p>
  </w:endnote>
  <w:endnote w:type="continuationSeparator" w:id="0">
    <w:p w14:paraId="4664D580" w14:textId="77777777" w:rsidR="000A53D0" w:rsidRDefault="000A53D0" w:rsidP="00F05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ans-serif">
    <w:altName w:val="Liberation Mono"/>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F4753" w14:textId="77777777" w:rsidR="000A53D0" w:rsidRDefault="000A53D0" w:rsidP="00F05C72">
      <w:pPr>
        <w:spacing w:after="0" w:line="240" w:lineRule="auto"/>
      </w:pPr>
      <w:r>
        <w:separator/>
      </w:r>
    </w:p>
  </w:footnote>
  <w:footnote w:type="continuationSeparator" w:id="0">
    <w:p w14:paraId="27F4AA8C" w14:textId="77777777" w:rsidR="000A53D0" w:rsidRDefault="000A53D0" w:rsidP="00F05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198185"/>
      <w:docPartObj>
        <w:docPartGallery w:val="Page Numbers (Top of Page)"/>
        <w:docPartUnique/>
      </w:docPartObj>
    </w:sdtPr>
    <w:sdtContent>
      <w:p w14:paraId="63F5D188" w14:textId="77777777" w:rsidR="00006BF8" w:rsidRDefault="00006BF8">
        <w:pPr>
          <w:pStyle w:val="a5"/>
          <w:jc w:val="right"/>
        </w:pPr>
        <w:r>
          <w:fldChar w:fldCharType="begin"/>
        </w:r>
        <w:r>
          <w:instrText>PAGE   \* MERGEFORMAT</w:instrText>
        </w:r>
        <w:r>
          <w:fldChar w:fldCharType="separate"/>
        </w:r>
        <w:r w:rsidR="00BB5D80" w:rsidRPr="00BB5D80">
          <w:rPr>
            <w:noProof/>
            <w:lang w:val="uk-UA"/>
          </w:rPr>
          <w:t>3</w:t>
        </w:r>
        <w:r>
          <w:fldChar w:fldCharType="end"/>
        </w:r>
      </w:p>
    </w:sdtContent>
  </w:sdt>
  <w:p w14:paraId="6874405F" w14:textId="77777777" w:rsidR="00006BF8" w:rsidRDefault="00006BF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95E2B"/>
    <w:multiLevelType w:val="hybridMultilevel"/>
    <w:tmpl w:val="A48054B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16F4F6A"/>
    <w:multiLevelType w:val="hybridMultilevel"/>
    <w:tmpl w:val="985C73B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86314AF"/>
    <w:multiLevelType w:val="multilevel"/>
    <w:tmpl w:val="710E8880"/>
    <w:lvl w:ilvl="0">
      <w:start w:val="1"/>
      <w:numFmt w:val="decimal"/>
      <w:lvlText w:val="%1."/>
      <w:lvlJc w:val="left"/>
      <w:pPr>
        <w:ind w:left="492" w:hanging="492"/>
      </w:pPr>
      <w:rPr>
        <w:rFonts w:hint="default"/>
      </w:rPr>
    </w:lvl>
    <w:lvl w:ilvl="1">
      <w:start w:val="1"/>
      <w:numFmt w:val="decimal"/>
      <w:lvlText w:val="%1.%2."/>
      <w:lvlJc w:val="left"/>
      <w:pPr>
        <w:ind w:left="1200" w:hanging="492"/>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15:restartNumberingAfterBreak="0">
    <w:nsid w:val="561A6C61"/>
    <w:multiLevelType w:val="hybridMultilevel"/>
    <w:tmpl w:val="312014EC"/>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4" w15:restartNumberingAfterBreak="0">
    <w:nsid w:val="68D806C5"/>
    <w:multiLevelType w:val="hybridMultilevel"/>
    <w:tmpl w:val="BAAE4EC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6F14EF3"/>
    <w:multiLevelType w:val="hybridMultilevel"/>
    <w:tmpl w:val="0026F9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7CC26145"/>
    <w:multiLevelType w:val="hybridMultilevel"/>
    <w:tmpl w:val="8C52A41E"/>
    <w:lvl w:ilvl="0" w:tplc="4F8E6D54">
      <w:start w:val="18"/>
      <w:numFmt w:val="upperLetter"/>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7" w15:restartNumberingAfterBreak="0">
    <w:nsid w:val="7EBB2237"/>
    <w:multiLevelType w:val="multilevel"/>
    <w:tmpl w:val="95C40E5A"/>
    <w:lvl w:ilvl="0">
      <w:start w:val="1"/>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965231075">
    <w:abstractNumId w:val="7"/>
  </w:num>
  <w:num w:numId="2" w16cid:durableId="383985713">
    <w:abstractNumId w:val="0"/>
  </w:num>
  <w:num w:numId="3" w16cid:durableId="381564810">
    <w:abstractNumId w:val="5"/>
  </w:num>
  <w:num w:numId="4" w16cid:durableId="1212812222">
    <w:abstractNumId w:val="1"/>
  </w:num>
  <w:num w:numId="5" w16cid:durableId="1807818297">
    <w:abstractNumId w:val="4"/>
  </w:num>
  <w:num w:numId="6" w16cid:durableId="1295482583">
    <w:abstractNumId w:val="3"/>
  </w:num>
  <w:num w:numId="7" w16cid:durableId="1740715602">
    <w:abstractNumId w:val="6"/>
  </w:num>
  <w:num w:numId="8" w16cid:durableId="4387192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3AFB"/>
    <w:rsid w:val="000030B3"/>
    <w:rsid w:val="000037BD"/>
    <w:rsid w:val="00005DF4"/>
    <w:rsid w:val="00006BF8"/>
    <w:rsid w:val="000072B4"/>
    <w:rsid w:val="000119B9"/>
    <w:rsid w:val="00021C1A"/>
    <w:rsid w:val="00021C7A"/>
    <w:rsid w:val="000265F0"/>
    <w:rsid w:val="000331CC"/>
    <w:rsid w:val="00035B0C"/>
    <w:rsid w:val="00036A37"/>
    <w:rsid w:val="000419BD"/>
    <w:rsid w:val="0006489A"/>
    <w:rsid w:val="000714A7"/>
    <w:rsid w:val="000746F7"/>
    <w:rsid w:val="00081463"/>
    <w:rsid w:val="00082485"/>
    <w:rsid w:val="00083C0B"/>
    <w:rsid w:val="00086092"/>
    <w:rsid w:val="000942CC"/>
    <w:rsid w:val="00094AF1"/>
    <w:rsid w:val="000956A4"/>
    <w:rsid w:val="000961A5"/>
    <w:rsid w:val="000A326F"/>
    <w:rsid w:val="000A53D0"/>
    <w:rsid w:val="000B1A3E"/>
    <w:rsid w:val="000B43E3"/>
    <w:rsid w:val="000B6934"/>
    <w:rsid w:val="000C17F8"/>
    <w:rsid w:val="000D10C7"/>
    <w:rsid w:val="000D329C"/>
    <w:rsid w:val="000D4616"/>
    <w:rsid w:val="000D70B7"/>
    <w:rsid w:val="000E1269"/>
    <w:rsid w:val="000E63A0"/>
    <w:rsid w:val="000F0526"/>
    <w:rsid w:val="000F4E1A"/>
    <w:rsid w:val="000F57FA"/>
    <w:rsid w:val="000F7CE5"/>
    <w:rsid w:val="00101550"/>
    <w:rsid w:val="00102F6B"/>
    <w:rsid w:val="00104CE1"/>
    <w:rsid w:val="00124206"/>
    <w:rsid w:val="00133257"/>
    <w:rsid w:val="00133509"/>
    <w:rsid w:val="00137EEC"/>
    <w:rsid w:val="00151691"/>
    <w:rsid w:val="001578F3"/>
    <w:rsid w:val="00162BBC"/>
    <w:rsid w:val="00165E33"/>
    <w:rsid w:val="001708A6"/>
    <w:rsid w:val="0017317D"/>
    <w:rsid w:val="00176537"/>
    <w:rsid w:val="00177EBB"/>
    <w:rsid w:val="00180052"/>
    <w:rsid w:val="00180FFA"/>
    <w:rsid w:val="00183C95"/>
    <w:rsid w:val="0018566B"/>
    <w:rsid w:val="00196C1A"/>
    <w:rsid w:val="00196F49"/>
    <w:rsid w:val="001A1EEA"/>
    <w:rsid w:val="001B127A"/>
    <w:rsid w:val="001B1BEF"/>
    <w:rsid w:val="001B1C52"/>
    <w:rsid w:val="001B552E"/>
    <w:rsid w:val="001C1C36"/>
    <w:rsid w:val="001C2818"/>
    <w:rsid w:val="001C50B1"/>
    <w:rsid w:val="001C6D4A"/>
    <w:rsid w:val="001C72BF"/>
    <w:rsid w:val="001D7DBA"/>
    <w:rsid w:val="001F054B"/>
    <w:rsid w:val="001F0D76"/>
    <w:rsid w:val="001F40B1"/>
    <w:rsid w:val="001F4529"/>
    <w:rsid w:val="001F4A06"/>
    <w:rsid w:val="00201A9F"/>
    <w:rsid w:val="00212E4E"/>
    <w:rsid w:val="00224FD4"/>
    <w:rsid w:val="002260FF"/>
    <w:rsid w:val="00230018"/>
    <w:rsid w:val="0023637A"/>
    <w:rsid w:val="00240CC7"/>
    <w:rsid w:val="00245EDC"/>
    <w:rsid w:val="00251969"/>
    <w:rsid w:val="00256BBB"/>
    <w:rsid w:val="00260280"/>
    <w:rsid w:val="00261C4A"/>
    <w:rsid w:val="0026581F"/>
    <w:rsid w:val="00270F39"/>
    <w:rsid w:val="002759A2"/>
    <w:rsid w:val="00276C95"/>
    <w:rsid w:val="00277648"/>
    <w:rsid w:val="002829E3"/>
    <w:rsid w:val="002935B4"/>
    <w:rsid w:val="002978E1"/>
    <w:rsid w:val="002B01A6"/>
    <w:rsid w:val="002B2F4D"/>
    <w:rsid w:val="002B40E1"/>
    <w:rsid w:val="002B58FA"/>
    <w:rsid w:val="002C29C7"/>
    <w:rsid w:val="002C40DB"/>
    <w:rsid w:val="002C6634"/>
    <w:rsid w:val="002D2032"/>
    <w:rsid w:val="002D50A5"/>
    <w:rsid w:val="002D7923"/>
    <w:rsid w:val="002E587D"/>
    <w:rsid w:val="002F7CFD"/>
    <w:rsid w:val="00301410"/>
    <w:rsid w:val="00301A20"/>
    <w:rsid w:val="00304B66"/>
    <w:rsid w:val="00313412"/>
    <w:rsid w:val="003145A6"/>
    <w:rsid w:val="00317ABD"/>
    <w:rsid w:val="0032243E"/>
    <w:rsid w:val="00324695"/>
    <w:rsid w:val="00325016"/>
    <w:rsid w:val="00330850"/>
    <w:rsid w:val="003341E9"/>
    <w:rsid w:val="003425BC"/>
    <w:rsid w:val="00346635"/>
    <w:rsid w:val="00354EB4"/>
    <w:rsid w:val="0036332A"/>
    <w:rsid w:val="00364BB2"/>
    <w:rsid w:val="00371D11"/>
    <w:rsid w:val="003741CE"/>
    <w:rsid w:val="003747C0"/>
    <w:rsid w:val="00377889"/>
    <w:rsid w:val="003815C7"/>
    <w:rsid w:val="00390930"/>
    <w:rsid w:val="0039621E"/>
    <w:rsid w:val="0039634A"/>
    <w:rsid w:val="00397CAB"/>
    <w:rsid w:val="00397D9C"/>
    <w:rsid w:val="003A5CDB"/>
    <w:rsid w:val="003B08AE"/>
    <w:rsid w:val="003C1F1E"/>
    <w:rsid w:val="003C24FA"/>
    <w:rsid w:val="003D09B9"/>
    <w:rsid w:val="003D583D"/>
    <w:rsid w:val="003E6E7C"/>
    <w:rsid w:val="003F204C"/>
    <w:rsid w:val="004017BD"/>
    <w:rsid w:val="0041001C"/>
    <w:rsid w:val="0041315C"/>
    <w:rsid w:val="00414F72"/>
    <w:rsid w:val="00421BF6"/>
    <w:rsid w:val="00424EAD"/>
    <w:rsid w:val="0042534E"/>
    <w:rsid w:val="004325FF"/>
    <w:rsid w:val="00440B50"/>
    <w:rsid w:val="00444477"/>
    <w:rsid w:val="00461693"/>
    <w:rsid w:val="00462D35"/>
    <w:rsid w:val="00467F18"/>
    <w:rsid w:val="00474DCF"/>
    <w:rsid w:val="00475717"/>
    <w:rsid w:val="00484FD4"/>
    <w:rsid w:val="0048590A"/>
    <w:rsid w:val="00487BCE"/>
    <w:rsid w:val="004913AD"/>
    <w:rsid w:val="00491793"/>
    <w:rsid w:val="00495A05"/>
    <w:rsid w:val="004968A5"/>
    <w:rsid w:val="004A3BCD"/>
    <w:rsid w:val="004B09A6"/>
    <w:rsid w:val="004B3107"/>
    <w:rsid w:val="004B5A53"/>
    <w:rsid w:val="004B710D"/>
    <w:rsid w:val="004C12FC"/>
    <w:rsid w:val="004C2DBA"/>
    <w:rsid w:val="004D04D9"/>
    <w:rsid w:val="004D1060"/>
    <w:rsid w:val="004D5232"/>
    <w:rsid w:val="004D528F"/>
    <w:rsid w:val="004D60CD"/>
    <w:rsid w:val="004E442A"/>
    <w:rsid w:val="004E558A"/>
    <w:rsid w:val="004E6E69"/>
    <w:rsid w:val="004E7FD0"/>
    <w:rsid w:val="00500605"/>
    <w:rsid w:val="00510C44"/>
    <w:rsid w:val="00516E89"/>
    <w:rsid w:val="005335AF"/>
    <w:rsid w:val="00537E34"/>
    <w:rsid w:val="0054053C"/>
    <w:rsid w:val="00544CEE"/>
    <w:rsid w:val="00547DC9"/>
    <w:rsid w:val="00550AA5"/>
    <w:rsid w:val="00551001"/>
    <w:rsid w:val="00551DAD"/>
    <w:rsid w:val="00554384"/>
    <w:rsid w:val="00556D79"/>
    <w:rsid w:val="00563FEA"/>
    <w:rsid w:val="00564793"/>
    <w:rsid w:val="005720EE"/>
    <w:rsid w:val="0057260F"/>
    <w:rsid w:val="005726F2"/>
    <w:rsid w:val="0057714C"/>
    <w:rsid w:val="00580309"/>
    <w:rsid w:val="005808EB"/>
    <w:rsid w:val="00584C6F"/>
    <w:rsid w:val="00587BD5"/>
    <w:rsid w:val="00590E2F"/>
    <w:rsid w:val="00594A1E"/>
    <w:rsid w:val="00597111"/>
    <w:rsid w:val="005A0901"/>
    <w:rsid w:val="005A096E"/>
    <w:rsid w:val="005A30EB"/>
    <w:rsid w:val="005A39BC"/>
    <w:rsid w:val="005A6CC0"/>
    <w:rsid w:val="005A7472"/>
    <w:rsid w:val="005B34D7"/>
    <w:rsid w:val="005B4988"/>
    <w:rsid w:val="005B5173"/>
    <w:rsid w:val="005D0BC8"/>
    <w:rsid w:val="005D196C"/>
    <w:rsid w:val="005D316C"/>
    <w:rsid w:val="005E07EB"/>
    <w:rsid w:val="005E321F"/>
    <w:rsid w:val="005E4B7D"/>
    <w:rsid w:val="005E724F"/>
    <w:rsid w:val="005F0C90"/>
    <w:rsid w:val="005F12F1"/>
    <w:rsid w:val="00605DF6"/>
    <w:rsid w:val="00606F7B"/>
    <w:rsid w:val="00611FF8"/>
    <w:rsid w:val="0061574F"/>
    <w:rsid w:val="00617DF0"/>
    <w:rsid w:val="00621E00"/>
    <w:rsid w:val="006223D1"/>
    <w:rsid w:val="00623B8E"/>
    <w:rsid w:val="00625B0D"/>
    <w:rsid w:val="00627C04"/>
    <w:rsid w:val="00631600"/>
    <w:rsid w:val="00632E45"/>
    <w:rsid w:val="00633D19"/>
    <w:rsid w:val="0063421E"/>
    <w:rsid w:val="006367BF"/>
    <w:rsid w:val="00644E5C"/>
    <w:rsid w:val="00653F82"/>
    <w:rsid w:val="00655B8B"/>
    <w:rsid w:val="006658EA"/>
    <w:rsid w:val="0066679B"/>
    <w:rsid w:val="0067109A"/>
    <w:rsid w:val="006754E8"/>
    <w:rsid w:val="00681998"/>
    <w:rsid w:val="00686482"/>
    <w:rsid w:val="006918A7"/>
    <w:rsid w:val="006B18A6"/>
    <w:rsid w:val="006B4C11"/>
    <w:rsid w:val="006C1930"/>
    <w:rsid w:val="006C76C2"/>
    <w:rsid w:val="006D0231"/>
    <w:rsid w:val="006D5D33"/>
    <w:rsid w:val="006E0CEF"/>
    <w:rsid w:val="006E4D27"/>
    <w:rsid w:val="006E6BF8"/>
    <w:rsid w:val="006F19A7"/>
    <w:rsid w:val="007030B4"/>
    <w:rsid w:val="00711666"/>
    <w:rsid w:val="007306BF"/>
    <w:rsid w:val="007350DF"/>
    <w:rsid w:val="00735B0F"/>
    <w:rsid w:val="007412AF"/>
    <w:rsid w:val="0076274A"/>
    <w:rsid w:val="00762E5F"/>
    <w:rsid w:val="007644A6"/>
    <w:rsid w:val="007738F1"/>
    <w:rsid w:val="00774536"/>
    <w:rsid w:val="007861BE"/>
    <w:rsid w:val="00792924"/>
    <w:rsid w:val="007A0CCD"/>
    <w:rsid w:val="007B3975"/>
    <w:rsid w:val="007B4C5D"/>
    <w:rsid w:val="007B6A22"/>
    <w:rsid w:val="007C4B29"/>
    <w:rsid w:val="007C71BC"/>
    <w:rsid w:val="007D09A4"/>
    <w:rsid w:val="007D3569"/>
    <w:rsid w:val="007E1BDE"/>
    <w:rsid w:val="007E3041"/>
    <w:rsid w:val="007E4FD7"/>
    <w:rsid w:val="007E5D52"/>
    <w:rsid w:val="007F2120"/>
    <w:rsid w:val="007F2316"/>
    <w:rsid w:val="007F4102"/>
    <w:rsid w:val="00800A2C"/>
    <w:rsid w:val="008060B8"/>
    <w:rsid w:val="00806295"/>
    <w:rsid w:val="008144D5"/>
    <w:rsid w:val="008201E9"/>
    <w:rsid w:val="008331AE"/>
    <w:rsid w:val="00833E5A"/>
    <w:rsid w:val="008365F1"/>
    <w:rsid w:val="0083720D"/>
    <w:rsid w:val="00842C7A"/>
    <w:rsid w:val="008455FE"/>
    <w:rsid w:val="00853D76"/>
    <w:rsid w:val="00856E37"/>
    <w:rsid w:val="00867FC7"/>
    <w:rsid w:val="00877149"/>
    <w:rsid w:val="00885CDB"/>
    <w:rsid w:val="00886635"/>
    <w:rsid w:val="00886CF2"/>
    <w:rsid w:val="00887191"/>
    <w:rsid w:val="00890852"/>
    <w:rsid w:val="00897369"/>
    <w:rsid w:val="008A0E77"/>
    <w:rsid w:val="008A19FF"/>
    <w:rsid w:val="008A5EB1"/>
    <w:rsid w:val="008C465D"/>
    <w:rsid w:val="008C60EE"/>
    <w:rsid w:val="008D0C7E"/>
    <w:rsid w:val="008D17CC"/>
    <w:rsid w:val="008D21A2"/>
    <w:rsid w:val="008D2719"/>
    <w:rsid w:val="008E37BE"/>
    <w:rsid w:val="008E37D3"/>
    <w:rsid w:val="008F4BA0"/>
    <w:rsid w:val="008F5AE3"/>
    <w:rsid w:val="008F664D"/>
    <w:rsid w:val="00903376"/>
    <w:rsid w:val="00917F56"/>
    <w:rsid w:val="00920052"/>
    <w:rsid w:val="00920683"/>
    <w:rsid w:val="00921798"/>
    <w:rsid w:val="00922C15"/>
    <w:rsid w:val="0092473B"/>
    <w:rsid w:val="00931F3F"/>
    <w:rsid w:val="00931FC8"/>
    <w:rsid w:val="0093234C"/>
    <w:rsid w:val="0093241E"/>
    <w:rsid w:val="00932F63"/>
    <w:rsid w:val="009338C2"/>
    <w:rsid w:val="00936879"/>
    <w:rsid w:val="0094476C"/>
    <w:rsid w:val="00945619"/>
    <w:rsid w:val="0094762B"/>
    <w:rsid w:val="00954437"/>
    <w:rsid w:val="00954CCD"/>
    <w:rsid w:val="009579A8"/>
    <w:rsid w:val="00957C57"/>
    <w:rsid w:val="00960AAF"/>
    <w:rsid w:val="00963EBC"/>
    <w:rsid w:val="009707E3"/>
    <w:rsid w:val="009803C4"/>
    <w:rsid w:val="00985E4D"/>
    <w:rsid w:val="00986E82"/>
    <w:rsid w:val="00994926"/>
    <w:rsid w:val="00994A3C"/>
    <w:rsid w:val="009A23F6"/>
    <w:rsid w:val="009A28DA"/>
    <w:rsid w:val="009A29FA"/>
    <w:rsid w:val="009A3389"/>
    <w:rsid w:val="009B116A"/>
    <w:rsid w:val="009B30B9"/>
    <w:rsid w:val="009B41E3"/>
    <w:rsid w:val="009B6421"/>
    <w:rsid w:val="009B7027"/>
    <w:rsid w:val="009B72E7"/>
    <w:rsid w:val="009C6ABC"/>
    <w:rsid w:val="009D5054"/>
    <w:rsid w:val="009E17C9"/>
    <w:rsid w:val="009E3A05"/>
    <w:rsid w:val="009E3BB1"/>
    <w:rsid w:val="009E72FF"/>
    <w:rsid w:val="009F1281"/>
    <w:rsid w:val="009F141C"/>
    <w:rsid w:val="009F37FA"/>
    <w:rsid w:val="009F4452"/>
    <w:rsid w:val="009F4D68"/>
    <w:rsid w:val="009F5B56"/>
    <w:rsid w:val="00A00FFE"/>
    <w:rsid w:val="00A024B4"/>
    <w:rsid w:val="00A02EF7"/>
    <w:rsid w:val="00A03AA7"/>
    <w:rsid w:val="00A04F80"/>
    <w:rsid w:val="00A07CCC"/>
    <w:rsid w:val="00A14AC2"/>
    <w:rsid w:val="00A154D0"/>
    <w:rsid w:val="00A204C6"/>
    <w:rsid w:val="00A213A1"/>
    <w:rsid w:val="00A24754"/>
    <w:rsid w:val="00A26087"/>
    <w:rsid w:val="00A33B22"/>
    <w:rsid w:val="00A36A6E"/>
    <w:rsid w:val="00A40D31"/>
    <w:rsid w:val="00A4459F"/>
    <w:rsid w:val="00A469AB"/>
    <w:rsid w:val="00A4754B"/>
    <w:rsid w:val="00A517E7"/>
    <w:rsid w:val="00A51E5E"/>
    <w:rsid w:val="00A52CBF"/>
    <w:rsid w:val="00A60CC5"/>
    <w:rsid w:val="00A65199"/>
    <w:rsid w:val="00A66395"/>
    <w:rsid w:val="00A679A4"/>
    <w:rsid w:val="00A742CD"/>
    <w:rsid w:val="00A744AE"/>
    <w:rsid w:val="00A74C94"/>
    <w:rsid w:val="00A74EB6"/>
    <w:rsid w:val="00A807B6"/>
    <w:rsid w:val="00AA03A0"/>
    <w:rsid w:val="00AA21C1"/>
    <w:rsid w:val="00AA44E2"/>
    <w:rsid w:val="00AA73E3"/>
    <w:rsid w:val="00AB5BAC"/>
    <w:rsid w:val="00AC1746"/>
    <w:rsid w:val="00AC37DE"/>
    <w:rsid w:val="00AD26DD"/>
    <w:rsid w:val="00AD3AFB"/>
    <w:rsid w:val="00AD4B44"/>
    <w:rsid w:val="00AD7F89"/>
    <w:rsid w:val="00AE23FB"/>
    <w:rsid w:val="00AE2AF2"/>
    <w:rsid w:val="00AF05A9"/>
    <w:rsid w:val="00AF1529"/>
    <w:rsid w:val="00AF1E80"/>
    <w:rsid w:val="00B03283"/>
    <w:rsid w:val="00B0526C"/>
    <w:rsid w:val="00B139F3"/>
    <w:rsid w:val="00B17B74"/>
    <w:rsid w:val="00B210D3"/>
    <w:rsid w:val="00B21430"/>
    <w:rsid w:val="00B216DA"/>
    <w:rsid w:val="00B30145"/>
    <w:rsid w:val="00B31514"/>
    <w:rsid w:val="00B32C93"/>
    <w:rsid w:val="00B33274"/>
    <w:rsid w:val="00B37CDC"/>
    <w:rsid w:val="00B4427D"/>
    <w:rsid w:val="00B51A43"/>
    <w:rsid w:val="00B567AC"/>
    <w:rsid w:val="00B61EB4"/>
    <w:rsid w:val="00B6418C"/>
    <w:rsid w:val="00B6457D"/>
    <w:rsid w:val="00B655A3"/>
    <w:rsid w:val="00B65662"/>
    <w:rsid w:val="00B75AC4"/>
    <w:rsid w:val="00B81A8C"/>
    <w:rsid w:val="00B82EDF"/>
    <w:rsid w:val="00B85AC2"/>
    <w:rsid w:val="00B86554"/>
    <w:rsid w:val="00B87702"/>
    <w:rsid w:val="00B91519"/>
    <w:rsid w:val="00B91A3A"/>
    <w:rsid w:val="00BA3256"/>
    <w:rsid w:val="00BA4208"/>
    <w:rsid w:val="00BB004E"/>
    <w:rsid w:val="00BB1E47"/>
    <w:rsid w:val="00BB2D4B"/>
    <w:rsid w:val="00BB3BAB"/>
    <w:rsid w:val="00BB4523"/>
    <w:rsid w:val="00BB5D40"/>
    <w:rsid w:val="00BB5D80"/>
    <w:rsid w:val="00BC00A7"/>
    <w:rsid w:val="00BC5376"/>
    <w:rsid w:val="00BD2507"/>
    <w:rsid w:val="00BD39D6"/>
    <w:rsid w:val="00BD6E50"/>
    <w:rsid w:val="00BD79E2"/>
    <w:rsid w:val="00BE1AD3"/>
    <w:rsid w:val="00BE30CF"/>
    <w:rsid w:val="00BE3B0B"/>
    <w:rsid w:val="00BF28B8"/>
    <w:rsid w:val="00BF50B4"/>
    <w:rsid w:val="00BF606C"/>
    <w:rsid w:val="00C07646"/>
    <w:rsid w:val="00C10A5C"/>
    <w:rsid w:val="00C115FD"/>
    <w:rsid w:val="00C159C5"/>
    <w:rsid w:val="00C16C60"/>
    <w:rsid w:val="00C373AB"/>
    <w:rsid w:val="00C37F82"/>
    <w:rsid w:val="00C44AA9"/>
    <w:rsid w:val="00C473DF"/>
    <w:rsid w:val="00C56894"/>
    <w:rsid w:val="00C631EB"/>
    <w:rsid w:val="00C6607E"/>
    <w:rsid w:val="00C710E2"/>
    <w:rsid w:val="00C839B5"/>
    <w:rsid w:val="00C842C5"/>
    <w:rsid w:val="00C913D2"/>
    <w:rsid w:val="00C917D0"/>
    <w:rsid w:val="00C92065"/>
    <w:rsid w:val="00C97FAC"/>
    <w:rsid w:val="00CB4C5F"/>
    <w:rsid w:val="00CC0D2D"/>
    <w:rsid w:val="00CC5F5B"/>
    <w:rsid w:val="00CC7691"/>
    <w:rsid w:val="00CC7C8A"/>
    <w:rsid w:val="00CD0071"/>
    <w:rsid w:val="00CD4949"/>
    <w:rsid w:val="00CE174A"/>
    <w:rsid w:val="00CE3441"/>
    <w:rsid w:val="00CE3673"/>
    <w:rsid w:val="00CE3DBD"/>
    <w:rsid w:val="00CE7F01"/>
    <w:rsid w:val="00CF19A4"/>
    <w:rsid w:val="00CF6DF4"/>
    <w:rsid w:val="00D00722"/>
    <w:rsid w:val="00D017EE"/>
    <w:rsid w:val="00D05BEC"/>
    <w:rsid w:val="00D06872"/>
    <w:rsid w:val="00D07130"/>
    <w:rsid w:val="00D11809"/>
    <w:rsid w:val="00D20AB4"/>
    <w:rsid w:val="00D20D36"/>
    <w:rsid w:val="00D220E8"/>
    <w:rsid w:val="00D23E66"/>
    <w:rsid w:val="00D25D9F"/>
    <w:rsid w:val="00D277CB"/>
    <w:rsid w:val="00D3159D"/>
    <w:rsid w:val="00D4074B"/>
    <w:rsid w:val="00D41BE0"/>
    <w:rsid w:val="00D45681"/>
    <w:rsid w:val="00D57A85"/>
    <w:rsid w:val="00D67D01"/>
    <w:rsid w:val="00D70397"/>
    <w:rsid w:val="00D75F99"/>
    <w:rsid w:val="00D7633A"/>
    <w:rsid w:val="00D800A5"/>
    <w:rsid w:val="00D81FDE"/>
    <w:rsid w:val="00D82A54"/>
    <w:rsid w:val="00D84E12"/>
    <w:rsid w:val="00D93872"/>
    <w:rsid w:val="00DA2B16"/>
    <w:rsid w:val="00DA4878"/>
    <w:rsid w:val="00DA6691"/>
    <w:rsid w:val="00DA7390"/>
    <w:rsid w:val="00DB268C"/>
    <w:rsid w:val="00DB4199"/>
    <w:rsid w:val="00DB729B"/>
    <w:rsid w:val="00DC2B36"/>
    <w:rsid w:val="00DC3FB8"/>
    <w:rsid w:val="00DC6AD4"/>
    <w:rsid w:val="00DD68C0"/>
    <w:rsid w:val="00DE218C"/>
    <w:rsid w:val="00DF1AE3"/>
    <w:rsid w:val="00DF36E9"/>
    <w:rsid w:val="00DF484B"/>
    <w:rsid w:val="00DF4CB5"/>
    <w:rsid w:val="00DF64DE"/>
    <w:rsid w:val="00DF6CC7"/>
    <w:rsid w:val="00E01003"/>
    <w:rsid w:val="00E05EBB"/>
    <w:rsid w:val="00E0672A"/>
    <w:rsid w:val="00E07BE9"/>
    <w:rsid w:val="00E103DA"/>
    <w:rsid w:val="00E12291"/>
    <w:rsid w:val="00E17EEB"/>
    <w:rsid w:val="00E272AA"/>
    <w:rsid w:val="00E30A64"/>
    <w:rsid w:val="00E31438"/>
    <w:rsid w:val="00E35E18"/>
    <w:rsid w:val="00E40C07"/>
    <w:rsid w:val="00E4213E"/>
    <w:rsid w:val="00E42808"/>
    <w:rsid w:val="00E4368A"/>
    <w:rsid w:val="00E4794C"/>
    <w:rsid w:val="00E5264F"/>
    <w:rsid w:val="00E53DAB"/>
    <w:rsid w:val="00E65469"/>
    <w:rsid w:val="00E67F03"/>
    <w:rsid w:val="00E74FC1"/>
    <w:rsid w:val="00E809E6"/>
    <w:rsid w:val="00E8529C"/>
    <w:rsid w:val="00E9464A"/>
    <w:rsid w:val="00EA1731"/>
    <w:rsid w:val="00EA19F9"/>
    <w:rsid w:val="00EA7CA9"/>
    <w:rsid w:val="00EB5387"/>
    <w:rsid w:val="00EC50E0"/>
    <w:rsid w:val="00EC5A67"/>
    <w:rsid w:val="00ED67BB"/>
    <w:rsid w:val="00EE052F"/>
    <w:rsid w:val="00EE31FB"/>
    <w:rsid w:val="00EE3BE7"/>
    <w:rsid w:val="00EE3EBF"/>
    <w:rsid w:val="00EF6E5A"/>
    <w:rsid w:val="00F04BAF"/>
    <w:rsid w:val="00F05C72"/>
    <w:rsid w:val="00F10220"/>
    <w:rsid w:val="00F1274D"/>
    <w:rsid w:val="00F133C2"/>
    <w:rsid w:val="00F13AB7"/>
    <w:rsid w:val="00F17256"/>
    <w:rsid w:val="00F21333"/>
    <w:rsid w:val="00F31081"/>
    <w:rsid w:val="00F31687"/>
    <w:rsid w:val="00F32FA1"/>
    <w:rsid w:val="00F4527D"/>
    <w:rsid w:val="00F50A5D"/>
    <w:rsid w:val="00F54068"/>
    <w:rsid w:val="00F55A04"/>
    <w:rsid w:val="00F56AB9"/>
    <w:rsid w:val="00F6495D"/>
    <w:rsid w:val="00F661B8"/>
    <w:rsid w:val="00F80A64"/>
    <w:rsid w:val="00F8132D"/>
    <w:rsid w:val="00F84F0E"/>
    <w:rsid w:val="00F855AC"/>
    <w:rsid w:val="00F8606A"/>
    <w:rsid w:val="00F913F8"/>
    <w:rsid w:val="00F952AF"/>
    <w:rsid w:val="00FA2BA5"/>
    <w:rsid w:val="00FA2F0F"/>
    <w:rsid w:val="00FB2126"/>
    <w:rsid w:val="00FC132A"/>
    <w:rsid w:val="00FC7B7F"/>
    <w:rsid w:val="00FD478F"/>
    <w:rsid w:val="00FD507F"/>
    <w:rsid w:val="00FE0B4C"/>
    <w:rsid w:val="00FE2112"/>
    <w:rsid w:val="00FE3AF0"/>
    <w:rsid w:val="00FE64FB"/>
    <w:rsid w:val="00FE7D28"/>
    <w:rsid w:val="00FF0743"/>
    <w:rsid w:val="00FF273F"/>
    <w:rsid w:val="00FF3CA0"/>
    <w:rsid w:val="00FF54C3"/>
    <w:rsid w:val="00FF65C1"/>
    <w:rsid w:val="00FF6B8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967F4"/>
  <w15:chartTrackingRefBased/>
  <w15:docId w15:val="{10C6DA57-A0D9-4215-AFD6-410931C5D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052"/>
    <w:pPr>
      <w:spacing w:after="200" w:line="276" w:lineRule="auto"/>
    </w:pPr>
    <w:rPr>
      <w:lang w:val="ru-RU"/>
    </w:rPr>
  </w:style>
  <w:style w:type="paragraph" w:styleId="1">
    <w:name w:val="heading 1"/>
    <w:basedOn w:val="a"/>
    <w:next w:val="a"/>
    <w:link w:val="10"/>
    <w:uiPriority w:val="9"/>
    <w:qFormat/>
    <w:rsid w:val="00D67D0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D329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83C95"/>
    <w:pPr>
      <w:ind w:left="720"/>
      <w:contextualSpacing/>
    </w:pPr>
  </w:style>
  <w:style w:type="character" w:styleId="a4">
    <w:name w:val="Hyperlink"/>
    <w:basedOn w:val="a0"/>
    <w:uiPriority w:val="99"/>
    <w:unhideWhenUsed/>
    <w:rsid w:val="00B75AC4"/>
    <w:rPr>
      <w:color w:val="0563C1" w:themeColor="hyperlink"/>
      <w:u w:val="single"/>
    </w:rPr>
  </w:style>
  <w:style w:type="paragraph" w:styleId="a5">
    <w:name w:val="header"/>
    <w:basedOn w:val="a"/>
    <w:link w:val="a6"/>
    <w:uiPriority w:val="99"/>
    <w:unhideWhenUsed/>
    <w:rsid w:val="00F05C72"/>
    <w:pPr>
      <w:tabs>
        <w:tab w:val="center" w:pos="4819"/>
        <w:tab w:val="right" w:pos="9639"/>
      </w:tabs>
      <w:spacing w:after="0" w:line="240" w:lineRule="auto"/>
    </w:pPr>
  </w:style>
  <w:style w:type="character" w:customStyle="1" w:styleId="a6">
    <w:name w:val="Верхній колонтитул Знак"/>
    <w:basedOn w:val="a0"/>
    <w:link w:val="a5"/>
    <w:uiPriority w:val="99"/>
    <w:rsid w:val="00F05C72"/>
    <w:rPr>
      <w:lang w:val="ru-RU"/>
    </w:rPr>
  </w:style>
  <w:style w:type="paragraph" w:styleId="a7">
    <w:name w:val="footer"/>
    <w:basedOn w:val="a"/>
    <w:link w:val="a8"/>
    <w:uiPriority w:val="99"/>
    <w:unhideWhenUsed/>
    <w:rsid w:val="00F05C72"/>
    <w:pPr>
      <w:tabs>
        <w:tab w:val="center" w:pos="4819"/>
        <w:tab w:val="right" w:pos="9639"/>
      </w:tabs>
      <w:spacing w:after="0" w:line="240" w:lineRule="auto"/>
    </w:pPr>
  </w:style>
  <w:style w:type="character" w:customStyle="1" w:styleId="a8">
    <w:name w:val="Нижній колонтитул Знак"/>
    <w:basedOn w:val="a0"/>
    <w:link w:val="a7"/>
    <w:uiPriority w:val="99"/>
    <w:rsid w:val="00F05C72"/>
    <w:rPr>
      <w:lang w:val="ru-RU"/>
    </w:rPr>
  </w:style>
  <w:style w:type="table" w:styleId="a9">
    <w:name w:val="Table Grid"/>
    <w:basedOn w:val="a1"/>
    <w:uiPriority w:val="39"/>
    <w:qFormat/>
    <w:rsid w:val="00414F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FollowedHyperlink"/>
    <w:basedOn w:val="a0"/>
    <w:uiPriority w:val="99"/>
    <w:semiHidden/>
    <w:unhideWhenUsed/>
    <w:rsid w:val="00E65469"/>
    <w:rPr>
      <w:color w:val="954F72" w:themeColor="followedHyperlink"/>
      <w:u w:val="single"/>
    </w:rPr>
  </w:style>
  <w:style w:type="character" w:customStyle="1" w:styleId="10">
    <w:name w:val="Заголовок 1 Знак"/>
    <w:basedOn w:val="a0"/>
    <w:link w:val="1"/>
    <w:uiPriority w:val="9"/>
    <w:rsid w:val="00D67D01"/>
    <w:rPr>
      <w:rFonts w:asciiTheme="majorHAnsi" w:eastAsiaTheme="majorEastAsia" w:hAnsiTheme="majorHAnsi" w:cstheme="majorBidi"/>
      <w:color w:val="2E74B5" w:themeColor="accent1" w:themeShade="BF"/>
      <w:sz w:val="32"/>
      <w:szCs w:val="32"/>
      <w:lang w:val="ru-RU"/>
    </w:rPr>
  </w:style>
  <w:style w:type="paragraph" w:styleId="ab">
    <w:name w:val="TOC Heading"/>
    <w:basedOn w:val="1"/>
    <w:next w:val="a"/>
    <w:uiPriority w:val="39"/>
    <w:unhideWhenUsed/>
    <w:qFormat/>
    <w:rsid w:val="00D67D01"/>
    <w:pPr>
      <w:spacing w:line="259" w:lineRule="auto"/>
      <w:outlineLvl w:val="9"/>
    </w:pPr>
    <w:rPr>
      <w:lang w:val="uk-UA" w:eastAsia="uk-UA"/>
    </w:rPr>
  </w:style>
  <w:style w:type="character" w:customStyle="1" w:styleId="20">
    <w:name w:val="Заголовок 2 Знак"/>
    <w:basedOn w:val="a0"/>
    <w:link w:val="2"/>
    <w:uiPriority w:val="9"/>
    <w:semiHidden/>
    <w:rsid w:val="000D329C"/>
    <w:rPr>
      <w:rFonts w:asciiTheme="majorHAnsi" w:eastAsiaTheme="majorEastAsia" w:hAnsiTheme="majorHAnsi" w:cstheme="majorBidi"/>
      <w:color w:val="2E74B5" w:themeColor="accent1" w:themeShade="BF"/>
      <w:sz w:val="26"/>
      <w:szCs w:val="26"/>
      <w:lang w:val="ru-RU"/>
    </w:rPr>
  </w:style>
  <w:style w:type="paragraph" w:styleId="11">
    <w:name w:val="toc 1"/>
    <w:basedOn w:val="a"/>
    <w:next w:val="a"/>
    <w:autoRedefine/>
    <w:uiPriority w:val="39"/>
    <w:unhideWhenUsed/>
    <w:rsid w:val="006223D1"/>
    <w:pPr>
      <w:spacing w:after="100"/>
    </w:pPr>
  </w:style>
  <w:style w:type="paragraph" w:styleId="21">
    <w:name w:val="toc 2"/>
    <w:basedOn w:val="a"/>
    <w:next w:val="a"/>
    <w:autoRedefine/>
    <w:uiPriority w:val="39"/>
    <w:unhideWhenUsed/>
    <w:rsid w:val="006223D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98985">
      <w:bodyDiv w:val="1"/>
      <w:marLeft w:val="0"/>
      <w:marRight w:val="0"/>
      <w:marTop w:val="0"/>
      <w:marBottom w:val="0"/>
      <w:divBdr>
        <w:top w:val="none" w:sz="0" w:space="0" w:color="auto"/>
        <w:left w:val="none" w:sz="0" w:space="0" w:color="auto"/>
        <w:bottom w:val="none" w:sz="0" w:space="0" w:color="auto"/>
        <w:right w:val="none" w:sz="0" w:space="0" w:color="auto"/>
      </w:divBdr>
    </w:div>
    <w:div w:id="2030134834">
      <w:bodyDiv w:val="1"/>
      <w:marLeft w:val="0"/>
      <w:marRight w:val="0"/>
      <w:marTop w:val="0"/>
      <w:marBottom w:val="0"/>
      <w:divBdr>
        <w:top w:val="none" w:sz="0" w:space="0" w:color="auto"/>
        <w:left w:val="none" w:sz="0" w:space="0" w:color="auto"/>
        <w:bottom w:val="none" w:sz="0" w:space="0" w:color="auto"/>
        <w:right w:val="none" w:sz="0" w:space="0" w:color="auto"/>
      </w:divBdr>
    </w:div>
    <w:div w:id="21078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bc.espreso.tv/suspilstvo-karer-u-shcherbakakh-nezvidaniy-kutochok-vidpochinku-dlya-na-bilotserkivshchini" TargetMode="External"/><Relationship Id="rId21" Type="http://schemas.openxmlformats.org/officeDocument/2006/relationships/hyperlink" Target="https://view.officeapps.live.com/op/view.aspx?src=https%3A%2F%2Fgeology.lnu.edu.ua%2Fwp-content%2Fuploads%2F2021%2F11%2FKSEHT-Tema-7.doc&amp;wdOrigin=BROWSELINK" TargetMode="External"/><Relationship Id="rId42" Type="http://schemas.openxmlformats.org/officeDocument/2006/relationships/hyperlink" Target="https://ukrgeojournal.org.ua/sites/default/files/UGJ_2015_4_40-49.pdf" TargetMode="External"/><Relationship Id="rId47" Type="http://schemas.openxmlformats.org/officeDocument/2006/relationships/hyperlink" Target="http://dspace.tnpu.edu.ua/bitstream/123456789/20496/1/007Chernets.pdf" TargetMode="External"/><Relationship Id="rId63" Type="http://schemas.openxmlformats.org/officeDocument/2006/relationships/hyperlink" Target="https://sustainability-success.com/geotourism/" TargetMode="External"/><Relationship Id="rId68" Type="http://schemas.openxmlformats.org/officeDocument/2006/relationships/image" Target="media/image4.png"/><Relationship Id="rId84" Type="http://schemas.openxmlformats.org/officeDocument/2006/relationships/image" Target="media/image20.png"/><Relationship Id="rId89" Type="http://schemas.openxmlformats.org/officeDocument/2006/relationships/fontTable" Target="fontTable.xml"/><Relationship Id="rId16" Type="http://schemas.openxmlformats.org/officeDocument/2006/relationships/hyperlink" Target="https://vandrivka.com.ua/kazkovij-yar-u-vasilkivskomu-rajoni/" TargetMode="External"/><Relationship Id="rId11" Type="http://schemas.openxmlformats.org/officeDocument/2006/relationships/hyperlink" Target="https://www.geokniga.org/bookfiles/geokniga-geologichni-pamyatki-ukrayini-tom-1.pdf" TargetMode="External"/><Relationship Id="rId32" Type="http://schemas.openxmlformats.org/officeDocument/2006/relationships/hyperlink" Target="https://kyivregiontours.gov.ua/places/boguslavske-granitne-ogolenna" TargetMode="External"/><Relationship Id="rId37" Type="http://schemas.openxmlformats.org/officeDocument/2006/relationships/hyperlink" Target="https://www.researchgate.net/publication/341112305_PROBLEMA_ZBEREZENNA_I_VIKORTISTANNA_GEOLOGICNIH_PAM'ATOK_PRIRODI_DNIPROPETROVSINI_Z_TOCKI_ZORU_KRAEZNAVSTVA_TA_TURIZMU" TargetMode="External"/><Relationship Id="rId53" Type="http://schemas.openxmlformats.org/officeDocument/2006/relationships/hyperlink" Target="https://uk.hisour.com/ja/%D0%B4%D0%B0%D0%BD%D1%96/%D0%B3%D0%B5%D0%BE%D1%82%D1%83%D1%80%D0%B8%D0%B7%D0%BC/" TargetMode="External"/><Relationship Id="rId58" Type="http://schemas.openxmlformats.org/officeDocument/2006/relationships/hyperlink" Target="https://www.amazon.co.uk/gp/product/1785368850/ref=as_li_qf_asin_il_tl?ie=UTF8&amp;tag=lifeasabutter-21&amp;creative=6738&amp;linkCode=as2&amp;creativeASIN=1785368850&amp;linkId=b525b2c773086b3ac50b897756512da4" TargetMode="External"/><Relationship Id="rId74" Type="http://schemas.openxmlformats.org/officeDocument/2006/relationships/image" Target="media/image10.png"/><Relationship Id="rId79" Type="http://schemas.openxmlformats.org/officeDocument/2006/relationships/image" Target="media/image15.jpeg"/><Relationship Id="rId5" Type="http://schemas.openxmlformats.org/officeDocument/2006/relationships/webSettings" Target="webSettings.xml"/><Relationship Id="rId90" Type="http://schemas.openxmlformats.org/officeDocument/2006/relationships/theme" Target="theme/theme1.xml"/><Relationship Id="rId14" Type="http://schemas.openxmlformats.org/officeDocument/2006/relationships/hyperlink" Target="https://bilohorodka-rada.gov.ua/news/1723466687/" TargetMode="External"/><Relationship Id="rId22" Type="http://schemas.openxmlformats.org/officeDocument/2006/relationships/hyperlink" Target="https://geotop.com.ua/injenerno-geologicheskie-usloviya-kievskoy-oblasti_ua.php" TargetMode="External"/><Relationship Id="rId27" Type="http://schemas.openxmlformats.org/officeDocument/2006/relationships/hyperlink" Target="http://dspace.pnpu.edu.ua/bitstream/123456789/27949/1/7.pdf" TargetMode="External"/><Relationship Id="rId30" Type="http://schemas.openxmlformats.org/officeDocument/2006/relationships/hyperlink" Target="https://kyivschina24.com/news/pamyatky-kyyivshhyny-kazkovyj-yar-u-vasylkivskij-gromadi/" TargetMode="External"/><Relationship Id="rId35" Type="http://schemas.openxmlformats.org/officeDocument/2006/relationships/hyperlink" Target="https://files01.core.ac.uk/download/464904261.pdf" TargetMode="External"/><Relationship Id="rId43" Type="http://schemas.openxmlformats.org/officeDocument/2006/relationships/hyperlink" Target="https://elenapuzatko.com/park-boguslavl-2/" TargetMode="External"/><Relationship Id="rId48" Type="http://schemas.openxmlformats.org/officeDocument/2006/relationships/hyperlink" Target="https://funtime.com.ua/nature/heonavt" TargetMode="External"/><Relationship Id="rId56" Type="http://schemas.openxmlformats.org/officeDocument/2006/relationships/hyperlink" Target="https://encyclopedia.pub/entry/14404" TargetMode="External"/><Relationship Id="rId64" Type="http://schemas.openxmlformats.org/officeDocument/2006/relationships/hyperlink" Target="https://news.telegraf.com.ua/ukr/ukraina/2025-05-20/5909496-okolo-kieva-est-peshchera-kotoraya-pokoryaetsya-ne-kazhdomu-gde-ona-nakhoditsya-i-kak-tuda-popast-foto" TargetMode="External"/><Relationship Id="rId69" Type="http://schemas.openxmlformats.org/officeDocument/2006/relationships/image" Target="media/image5.png"/><Relationship Id="rId77" Type="http://schemas.openxmlformats.org/officeDocument/2006/relationships/image" Target="media/image13.png"/><Relationship Id="rId8" Type="http://schemas.openxmlformats.org/officeDocument/2006/relationships/image" Target="media/image1.png"/><Relationship Id="rId51" Type="http://schemas.openxmlformats.org/officeDocument/2006/relationships/hyperlink" Target="https://www.google.com/maps/d/u/0/edit?mid=1x2uGkqQpxBEgZYiyhY6yYpzi-O1DDz0&amp;usp=sharing" TargetMode="External"/><Relationship Id="rId72" Type="http://schemas.openxmlformats.org/officeDocument/2006/relationships/image" Target="media/image8.png"/><Relationship Id="rId80" Type="http://schemas.openxmlformats.org/officeDocument/2006/relationships/image" Target="media/image16.jpeg"/><Relationship Id="rId85" Type="http://schemas.openxmlformats.org/officeDocument/2006/relationships/image" Target="media/image21.png"/><Relationship Id="rId3" Type="http://schemas.openxmlformats.org/officeDocument/2006/relationships/styles" Target="styles.xml"/><Relationship Id="rId12" Type="http://schemas.openxmlformats.org/officeDocument/2006/relationships/hyperlink" Target="https://archive.org/details/geolog/%D0%93%D0%B5%D0%BE%D0%BB%D0%BE%D0%B3%D1%96%D1%87%D0%BD%D1%96%20%D0%BF%D0%B0%D0%BC%27%D1%8F%D1%82%D0%BA%D0%B8%20%D0%A3%D0%BA%D1%80%D0%B0%D1%97%D0%BD%D0%B8%20%D1%82%D0%BE%D0%BC.%202" TargetMode="External"/><Relationship Id="rId17" Type="http://schemas.openxmlformats.org/officeDocument/2006/relationships/hyperlink" Target="https://tourlib.net/statti_ukr/zelinska.htm" TargetMode="External"/><Relationship Id="rId25" Type="http://schemas.openxmlformats.org/officeDocument/2006/relationships/hyperlink" Target="https://doi.org/10.17721/2786-4561.2024.5.1.-1/12" TargetMode="External"/><Relationship Id="rId33" Type="http://schemas.openxmlformats.org/officeDocument/2006/relationships/hyperlink" Target="https://kyivregiontours.gov.ua/places/pecera-geonavt" TargetMode="External"/><Relationship Id="rId38" Type="http://schemas.openxmlformats.org/officeDocument/2006/relationships/hyperlink" Target="https://pryroda.in.ua/kyiv-region/pamyatky-pryrody/bilohorodskyy-horb/" TargetMode="External"/><Relationship Id="rId46" Type="http://schemas.openxmlformats.org/officeDocument/2006/relationships/hyperlink" Target="https://ecogeo.chnu.edu.ua/media/m2vl1bn0/is.pdf" TargetMode="External"/><Relationship Id="rId59" Type="http://schemas.openxmlformats.org/officeDocument/2006/relationships/hyperlink" Target="https://studfile.net/preview/2265418/page:25/" TargetMode="External"/><Relationship Id="rId67" Type="http://schemas.openxmlformats.org/officeDocument/2006/relationships/hyperlink" Target="https://vikka.net/shho-take-geologiya-rozkryttya-sutnosti-ta-znachennya-nauky/" TargetMode="External"/><Relationship Id="rId20" Type="http://schemas.openxmlformats.org/officeDocument/2006/relationships/hyperlink" Target="https://view.officeapps.live.com/op/view.aspx?src=https%3A%2F%2Fgeology.lnu.edu.ua%2Fwp-content%2Fuploads%2F2020%2F09%2FOHSU-Tema6.doc&amp;wdOrigin=BROWSELINK" TargetMode="External"/><Relationship Id="rId41" Type="http://schemas.openxmlformats.org/officeDocument/2006/relationships/hyperlink" Target="https://zakon.rada.gov.ua/laws/show/995_724" TargetMode="External"/><Relationship Id="rId54" Type="http://schemas.openxmlformats.org/officeDocument/2006/relationships/hyperlink" Target="https://unesdoc.unesco.org/ark:/48223/pf0000391228" TargetMode="External"/><Relationship Id="rId62" Type="http://schemas.openxmlformats.org/officeDocument/2006/relationships/hyperlink" Target="https://subjectum.eu/geographic/lesson/4.html" TargetMode="External"/><Relationship Id="rId70" Type="http://schemas.openxmlformats.org/officeDocument/2006/relationships/image" Target="media/image6.jpeg"/><Relationship Id="rId75" Type="http://schemas.openxmlformats.org/officeDocument/2006/relationships/image" Target="media/image11.png"/><Relationship Id="rId83" Type="http://schemas.openxmlformats.org/officeDocument/2006/relationships/image" Target="media/image19.png"/><Relationship Id="rId88"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bilohorodka-rada.gov.ua/news/1742303555/" TargetMode="External"/><Relationship Id="rId23" Type="http://schemas.openxmlformats.org/officeDocument/2006/relationships/hyperlink" Target="https://repository.ldufk.edu.ua/handle/34606048/35231" TargetMode="External"/><Relationship Id="rId28" Type="http://schemas.openxmlformats.org/officeDocument/2006/relationships/hyperlink" Target="https://doi.org/10.30970/gpc" TargetMode="External"/><Relationship Id="rId36" Type="http://schemas.openxmlformats.org/officeDocument/2006/relationships/hyperlink" Target="https://geology.lnu.edu.ua/wp-content/uploads/2021/09/3.-TK-Ukrainy-Zapyska-ch-I.pdf" TargetMode="External"/><Relationship Id="rId49" Type="http://schemas.openxmlformats.org/officeDocument/2006/relationships/hyperlink" Target="https://funtime.com.ua/nature/staryi-karyer" TargetMode="External"/><Relationship Id="rId57" Type="http://schemas.openxmlformats.org/officeDocument/2006/relationships/hyperlink" Target="https://pidru4niki.com/1597012243744/turizm/formuvannya_turistichnoyi_privablivosti_teritoriyi" TargetMode="External"/><Relationship Id="rId10" Type="http://schemas.openxmlformats.org/officeDocument/2006/relationships/image" Target="media/image3.jpeg"/><Relationship Id="rId31" Type="http://schemas.openxmlformats.org/officeDocument/2006/relationships/hyperlink" Target="https://kyivschina24.com/news/pamyatky-kyyivshhyny-pechera-geonavt/" TargetMode="External"/><Relationship Id="rId44" Type="http://schemas.openxmlformats.org/officeDocument/2006/relationships/hyperlink" Target="https://tourlib.net/books_ukr/smal12.htm" TargetMode="External"/><Relationship Id="rId52" Type="http://schemas.openxmlformats.org/officeDocument/2006/relationships/hyperlink" Target="https://smila-rada.gov.ua/content/yak-diyaty-pid-chas-sygnalu-povitryana-tryvoga" TargetMode="External"/><Relationship Id="rId60" Type="http://schemas.openxmlformats.org/officeDocument/2006/relationships/hyperlink" Target="https://studfile.net/preview/5251532/" TargetMode="External"/><Relationship Id="rId65" Type="http://schemas.openxmlformats.org/officeDocument/2006/relationships/hyperlink" Target="https://news.telegraf.com.ua/ukr/ukraina/2025-09-03/5919725-za-dvi-godini-vid-kieva-e-mistichni-rozhevi-kameni-yak-do-nikh-potrapiti-ta-chim-ishche-slavitsya-tse-mistse-foto" TargetMode="External"/><Relationship Id="rId73" Type="http://schemas.openxmlformats.org/officeDocument/2006/relationships/image" Target="media/image9.png"/><Relationship Id="rId78" Type="http://schemas.openxmlformats.org/officeDocument/2006/relationships/image" Target="media/image14.jpeg"/><Relationship Id="rId81" Type="http://schemas.openxmlformats.org/officeDocument/2006/relationships/image" Target="media/image17.png"/><Relationship Id="rId86"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archive.org/details/geolog/%D0%93%D0%B5%D0%BE%D0%BB%D0%BE%D0%B3%D1%96%D1%87%D0%BD%D1%96%20%D0%BF%D0%B0%D0%BC%27%D1%8F%D1%82%D0%BA%D0%B8%20%D0%A3%D0%BA%D1%80%D0%B0%D1%97%D0%BD%D0%B8.%20%D1%82%D0%BE%D0%BC%204" TargetMode="External"/><Relationship Id="rId18" Type="http://schemas.openxmlformats.org/officeDocument/2006/relationships/hyperlink" Target="http://www.universum.kiev.ua/component/content/article/15-2013-01-31-08-46-40/127-2013-12-19-14-27-21.pdf" TargetMode="External"/><Relationship Id="rId39" Type="http://schemas.openxmlformats.org/officeDocument/2006/relationships/hyperlink" Target="https://pzf.land.kiev.ua/pzf-obl-10.html" TargetMode="External"/><Relationship Id="rId34" Type="http://schemas.openxmlformats.org/officeDocument/2006/relationships/hyperlink" Target="https://journals.uran.ua/visnukkhnu_ecology/article/view/21164/18695" TargetMode="External"/><Relationship Id="rId50" Type="http://schemas.openxmlformats.org/officeDocument/2006/relationships/hyperlink" Target="https://funtime.com.ua/nature/shcherbakivskyi-karyer" TargetMode="External"/><Relationship Id="rId55" Type="http://schemas.openxmlformats.org/officeDocument/2006/relationships/hyperlink" Target="https://kyivtime.co.ua/bilia-kyieva-skhovana-unikalna-pechera-shcho-pereviriaie-na-smilyvist-foto/" TargetMode="External"/><Relationship Id="rId76" Type="http://schemas.openxmlformats.org/officeDocument/2006/relationships/image" Target="media/image12.png"/><Relationship Id="rId7" Type="http://schemas.openxmlformats.org/officeDocument/2006/relationships/endnotes" Target="endnotes.xml"/><Relationship Id="rId71" Type="http://schemas.openxmlformats.org/officeDocument/2006/relationships/image" Target="media/image7.png"/><Relationship Id="rId2" Type="http://schemas.openxmlformats.org/officeDocument/2006/relationships/numbering" Target="numbering.xml"/><Relationship Id="rId29" Type="http://schemas.openxmlformats.org/officeDocument/2006/relationships/hyperlink" Target="https://kyivschina24.com/news/pamyatky-kyyivshhyny-zmiyevi-valy-v-makarovi-tysyacholitnya-oboronna-spadshhyna-nashogo-narodu/" TargetMode="External"/><Relationship Id="rId24" Type="http://schemas.openxmlformats.org/officeDocument/2006/relationships/hyperlink" Target="https://moodle.znu.edu.ua/pluginfile.php/27103/mod_resource/content/3/Geologiya_z_osnovami_geomorfologiyi._Navchalniy_posibnik.pdf" TargetMode="External"/><Relationship Id="rId40" Type="http://schemas.openxmlformats.org/officeDocument/2006/relationships/hyperlink" Target="https://zakon.rada.gov.ua/laws/show/324/95-%D0%B2%D1%80" TargetMode="External"/><Relationship Id="rId45" Type="http://schemas.openxmlformats.org/officeDocument/2006/relationships/hyperlink" Target="https://ukrainaincognita.com/kar039ery/shcherbaky-zatoplenyi-karer" TargetMode="External"/><Relationship Id="rId66" Type="http://schemas.openxmlformats.org/officeDocument/2006/relationships/hyperlink" Target="https://travels.in.ua/uk-UA/object/2112/horodyshche-bilhorod" TargetMode="External"/><Relationship Id="rId87" Type="http://schemas.openxmlformats.org/officeDocument/2006/relationships/image" Target="media/image23.png"/><Relationship Id="rId61" Type="http://schemas.openxmlformats.org/officeDocument/2006/relationships/hyperlink" Target="https://studfile.net/preview/7105843/" TargetMode="External"/><Relationship Id="rId82" Type="http://schemas.openxmlformats.org/officeDocument/2006/relationships/image" Target="media/image18.jpeg"/><Relationship Id="rId19" Type="http://schemas.openxmlformats.org/officeDocument/2006/relationships/hyperlink" Target="https://www.bing.com/ck/a?!&amp;&amp;p=093136a5eff496f5cd6e04485ef5dbc09acaec34c228a77465a350c304ec8f35JmltdHM9MTc2ODYwODAwMA&amp;ptn=3&amp;ver=2&amp;hsh=4&amp;fclid=0734adb0-3bd4-6e60-0ed7-b8d13a736fe0&amp;psq=%d0%ba%d0%bb%d0%b0%d1%81%d0%b8%d1%84%d1%96%d0%ba%d0%b0%d1%86%d1%8f+%d0%b3%d0%b5%d0%be%d0%bb%d0%be%d0%b3%d1%96%d1%87%d0%bd%d0%b8%d1%85+%d0%bf%d0%b0%d0%bc%27%d1%8f%d1%82%d0%be%d0%ba&amp;u=a1aHR0cHM6Ly9nZW9sb2d5LmxudS5lZHUudWEvd3AtY29udGVudC91cGxvYWRzLzIwMjAvMDkvT0hTVS1UZW1hMy5kb2M"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EC62E4-5CC4-4D4F-B9CC-4C857B38F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94</Pages>
  <Words>87366</Words>
  <Characters>49799</Characters>
  <Application>Microsoft Office Word</Application>
  <DocSecurity>0</DocSecurity>
  <Lines>414</Lines>
  <Paragraphs>273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136892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Обліковий запис Microsoft</dc:creator>
  <cp:keywords/>
  <dc:description/>
  <cp:lastModifiedBy>Svitlana Demianenko</cp:lastModifiedBy>
  <cp:revision>47</cp:revision>
  <dcterms:created xsi:type="dcterms:W3CDTF">2026-06-14T07:19:00Z</dcterms:created>
  <dcterms:modified xsi:type="dcterms:W3CDTF">2026-06-14T20:06:00Z</dcterms:modified>
</cp:coreProperties>
</file>