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0D3AD" w14:textId="77777777" w:rsidR="004A2083" w:rsidRPr="00203029" w:rsidRDefault="004A2083" w:rsidP="004A2083">
      <w:pPr>
        <w:spacing w:after="0" w:line="360" w:lineRule="auto"/>
        <w:ind w:left="-57" w:right="-57"/>
        <w:jc w:val="center"/>
        <w:rPr>
          <w:rFonts w:ascii="Times New Roman Bold" w:eastAsia="Times New Roman" w:hAnsi="Times New Roman Bold" w:cs="Times New Roman"/>
          <w:b/>
          <w:spacing w:val="-12"/>
          <w:sz w:val="28"/>
          <w:szCs w:val="28"/>
        </w:rPr>
      </w:pPr>
      <w:r w:rsidRPr="00203029">
        <w:rPr>
          <w:rFonts w:ascii="Times New Roman Bold" w:eastAsia="Times New Roman" w:hAnsi="Times New Roman Bold" w:cs="Times New Roman"/>
          <w:b/>
          <w:spacing w:val="-12"/>
          <w:sz w:val="28"/>
          <w:szCs w:val="28"/>
        </w:rPr>
        <w:t>КИЇВСЬКИЙ НАЦІОНАЛЬНИЙ УНІВЕРСИТЕТ ІМЕНІ ТАРАСА ШЕВЧЕНКА</w:t>
      </w:r>
    </w:p>
    <w:p w14:paraId="3C459673" w14:textId="77777777" w:rsidR="004A2083" w:rsidRPr="00203029" w:rsidRDefault="004A2083" w:rsidP="004A2083">
      <w:pPr>
        <w:spacing w:after="0" w:line="360" w:lineRule="auto"/>
        <w:jc w:val="center"/>
        <w:rPr>
          <w:rFonts w:ascii="Times New Roman" w:eastAsia="Times New Roman" w:hAnsi="Times New Roman" w:cs="Times New Roman"/>
          <w:spacing w:val="-4"/>
          <w:sz w:val="28"/>
          <w:szCs w:val="28"/>
        </w:rPr>
      </w:pPr>
      <w:r w:rsidRPr="00203029">
        <w:rPr>
          <w:rFonts w:ascii="Times New Roman" w:eastAsia="Times New Roman" w:hAnsi="Times New Roman" w:cs="Times New Roman"/>
          <w:spacing w:val="-4"/>
          <w:sz w:val="28"/>
          <w:szCs w:val="28"/>
        </w:rPr>
        <w:t>ФАКУЛЬТЕТ РАДІОФІЗИКИ, ЕЛЕКТРОНІКИ ТА КОМП’ЮТЕРНИХ СИСТЕМ</w:t>
      </w:r>
    </w:p>
    <w:p w14:paraId="54A98454" w14:textId="77777777" w:rsidR="004A2083" w:rsidRPr="00203029" w:rsidRDefault="004A2083" w:rsidP="004A2083">
      <w:pPr>
        <w:spacing w:after="0" w:line="360" w:lineRule="auto"/>
        <w:jc w:val="center"/>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highlight w:val="white"/>
        </w:rPr>
        <w:t xml:space="preserve">Кафедра </w:t>
      </w:r>
      <w:r w:rsidRPr="00203029">
        <w:rPr>
          <w:rFonts w:ascii="Times New Roman" w:eastAsia="Times New Roman" w:hAnsi="Times New Roman" w:cs="Times New Roman"/>
          <w:sz w:val="28"/>
          <w:szCs w:val="28"/>
        </w:rPr>
        <w:t>радіотехніки та радіоелектронних систем</w:t>
      </w:r>
    </w:p>
    <w:p w14:paraId="06468075" w14:textId="77777777" w:rsidR="004A2083" w:rsidRPr="00203029" w:rsidRDefault="004A2083" w:rsidP="004A2083">
      <w:pPr>
        <w:spacing w:after="0"/>
        <w:jc w:val="right"/>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«На правах рукопису»</w:t>
      </w:r>
    </w:p>
    <w:p w14:paraId="6B3AA452" w14:textId="77777777" w:rsidR="004A2083" w:rsidRPr="00203029" w:rsidRDefault="004A2083" w:rsidP="00C60AB4">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Робота допущена до захисту в ЕК</w:t>
      </w:r>
    </w:p>
    <w:p w14:paraId="43BEC56A" w14:textId="77777777" w:rsidR="004A2083" w:rsidRPr="00203029" w:rsidRDefault="004A2083" w:rsidP="00C60AB4">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рішенням кафедри радіотехніки та радіоелектронних систем</w:t>
      </w:r>
    </w:p>
    <w:p w14:paraId="08A85571" w14:textId="54713DB7" w:rsidR="004A2083" w:rsidRPr="00203029" w:rsidRDefault="004A2083" w:rsidP="00C60AB4">
      <w:pPr>
        <w:tabs>
          <w:tab w:val="left" w:pos="6562"/>
        </w:tabs>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 xml:space="preserve">від </w:t>
      </w:r>
      <w:r w:rsidR="002825DF" w:rsidRPr="00203029">
        <w:rPr>
          <w:rFonts w:ascii="Times New Roman" w:eastAsia="Times New Roman" w:hAnsi="Times New Roman" w:cs="Times New Roman"/>
          <w:sz w:val="28"/>
          <w:szCs w:val="28"/>
        </w:rPr>
        <w:t>__________</w:t>
      </w:r>
      <w:r w:rsidR="00EE43D7" w:rsidRPr="00203029">
        <w:rPr>
          <w:rFonts w:ascii="Times New Roman" w:eastAsia="Times New Roman" w:hAnsi="Times New Roman" w:cs="Times New Roman"/>
          <w:sz w:val="28"/>
          <w:szCs w:val="28"/>
        </w:rPr>
        <w:t xml:space="preserve"> </w:t>
      </w:r>
      <w:r w:rsidRPr="00203029">
        <w:rPr>
          <w:rFonts w:ascii="Times New Roman" w:eastAsia="Times New Roman" w:hAnsi="Times New Roman" w:cs="Times New Roman"/>
          <w:sz w:val="28"/>
          <w:szCs w:val="28"/>
        </w:rPr>
        <w:t>2026 року, протокол № </w:t>
      </w:r>
      <w:r w:rsidR="002825DF" w:rsidRPr="00203029">
        <w:rPr>
          <w:rFonts w:ascii="Times New Roman" w:eastAsia="Times New Roman" w:hAnsi="Times New Roman" w:cs="Times New Roman"/>
          <w:sz w:val="28"/>
          <w:szCs w:val="28"/>
        </w:rPr>
        <w:t>_____</w:t>
      </w:r>
    </w:p>
    <w:p w14:paraId="3CE2930A" w14:textId="2E0313DF" w:rsidR="004A2083" w:rsidRPr="00203029" w:rsidRDefault="004A2083" w:rsidP="00C60AB4">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В.о.</w:t>
      </w:r>
      <w:r w:rsidR="00100902" w:rsidRPr="00203029">
        <w:rPr>
          <w:rFonts w:ascii="Times New Roman" w:eastAsia="Times New Roman" w:hAnsi="Times New Roman" w:cs="Times New Roman"/>
          <w:sz w:val="28"/>
          <w:szCs w:val="28"/>
        </w:rPr>
        <w:t xml:space="preserve"> </w:t>
      </w:r>
      <w:r w:rsidRPr="00203029">
        <w:rPr>
          <w:rFonts w:ascii="Times New Roman" w:eastAsia="Times New Roman" w:hAnsi="Times New Roman" w:cs="Times New Roman"/>
          <w:sz w:val="28"/>
          <w:szCs w:val="28"/>
        </w:rPr>
        <w:t>завідувача кафедри</w:t>
      </w:r>
      <w:r w:rsidR="001770C4">
        <w:rPr>
          <w:rFonts w:ascii="Times New Roman" w:eastAsia="Times New Roman" w:hAnsi="Times New Roman" w:cs="Times New Roman"/>
          <w:sz w:val="28"/>
          <w:szCs w:val="28"/>
        </w:rPr>
        <w:t>,</w:t>
      </w:r>
      <w:r w:rsidRPr="00203029">
        <w:rPr>
          <w:rFonts w:ascii="Times New Roman" w:eastAsia="Times New Roman" w:hAnsi="Times New Roman" w:cs="Times New Roman"/>
          <w:sz w:val="28"/>
          <w:szCs w:val="28"/>
        </w:rPr>
        <w:t xml:space="preserve"> </w:t>
      </w:r>
      <w:proofErr w:type="spellStart"/>
      <w:r w:rsidRPr="00203029">
        <w:rPr>
          <w:rFonts w:ascii="Times New Roman" w:eastAsia="Times New Roman" w:hAnsi="Times New Roman" w:cs="Times New Roman"/>
          <w:sz w:val="28"/>
          <w:szCs w:val="28"/>
        </w:rPr>
        <w:t>к</w:t>
      </w:r>
      <w:r w:rsidR="00100902" w:rsidRPr="00203029">
        <w:rPr>
          <w:rFonts w:ascii="Times New Roman" w:eastAsia="Times New Roman" w:hAnsi="Times New Roman" w:cs="Times New Roman"/>
          <w:sz w:val="28"/>
          <w:szCs w:val="28"/>
        </w:rPr>
        <w:t>анд</w:t>
      </w:r>
      <w:proofErr w:type="spellEnd"/>
      <w:r w:rsidR="00100902" w:rsidRPr="00203029">
        <w:rPr>
          <w:rFonts w:ascii="Times New Roman" w:eastAsia="Times New Roman" w:hAnsi="Times New Roman" w:cs="Times New Roman"/>
          <w:sz w:val="28"/>
          <w:szCs w:val="28"/>
        </w:rPr>
        <w:t xml:space="preserve">. </w:t>
      </w:r>
      <w:proofErr w:type="spellStart"/>
      <w:r w:rsidRPr="00203029">
        <w:rPr>
          <w:rFonts w:ascii="Times New Roman" w:eastAsia="Times New Roman" w:hAnsi="Times New Roman" w:cs="Times New Roman"/>
          <w:sz w:val="28"/>
          <w:szCs w:val="28"/>
        </w:rPr>
        <w:t>фіз</w:t>
      </w:r>
      <w:proofErr w:type="spellEnd"/>
      <w:r w:rsidRPr="00203029">
        <w:rPr>
          <w:rFonts w:ascii="Times New Roman" w:eastAsia="Times New Roman" w:hAnsi="Times New Roman" w:cs="Times New Roman"/>
          <w:sz w:val="28"/>
          <w:szCs w:val="28"/>
        </w:rPr>
        <w:t>.-мат.</w:t>
      </w:r>
      <w:r w:rsidR="00100902" w:rsidRPr="00203029">
        <w:rPr>
          <w:rFonts w:ascii="Times New Roman" w:eastAsia="Times New Roman" w:hAnsi="Times New Roman" w:cs="Times New Roman"/>
          <w:sz w:val="28"/>
          <w:szCs w:val="28"/>
        </w:rPr>
        <w:t xml:space="preserve"> </w:t>
      </w:r>
      <w:r w:rsidRPr="00203029">
        <w:rPr>
          <w:rFonts w:ascii="Times New Roman" w:eastAsia="Times New Roman" w:hAnsi="Times New Roman" w:cs="Times New Roman"/>
          <w:sz w:val="28"/>
          <w:szCs w:val="28"/>
        </w:rPr>
        <w:t>наук, доцент</w:t>
      </w:r>
    </w:p>
    <w:p w14:paraId="64551F35" w14:textId="0416DFDD" w:rsidR="004A2083" w:rsidRPr="00203029" w:rsidRDefault="004A2083" w:rsidP="00C60AB4">
      <w:pPr>
        <w:tabs>
          <w:tab w:val="left" w:pos="2160"/>
        </w:tabs>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u w:val="single"/>
        </w:rPr>
        <w:tab/>
      </w:r>
      <w:r w:rsidRPr="00203029">
        <w:rPr>
          <w:rFonts w:ascii="Times New Roman" w:eastAsia="Times New Roman" w:hAnsi="Times New Roman" w:cs="Times New Roman"/>
          <w:sz w:val="28"/>
          <w:szCs w:val="28"/>
        </w:rPr>
        <w:t> Ігор БЕХ</w:t>
      </w:r>
    </w:p>
    <w:p w14:paraId="309B264C" w14:textId="77777777" w:rsidR="004A2083" w:rsidRPr="00203029" w:rsidRDefault="004A2083" w:rsidP="004A2083">
      <w:pPr>
        <w:spacing w:after="0"/>
        <w:rPr>
          <w:rFonts w:ascii="Times New Roman" w:hAnsi="Times New Roman" w:cs="Times New Roman"/>
          <w:sz w:val="28"/>
          <w:szCs w:val="28"/>
        </w:rPr>
      </w:pPr>
    </w:p>
    <w:p w14:paraId="4B18F69E" w14:textId="57473713" w:rsidR="004A2083" w:rsidRPr="00203029" w:rsidRDefault="00EE43D7" w:rsidP="004A2083">
      <w:pPr>
        <w:spacing w:after="0"/>
        <w:jc w:val="center"/>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КВАЛІФІКАЦІЙНА</w:t>
      </w:r>
      <w:r w:rsidR="004A2083" w:rsidRPr="00203029">
        <w:rPr>
          <w:rFonts w:ascii="Times New Roman" w:eastAsia="Times New Roman" w:hAnsi="Times New Roman" w:cs="Times New Roman"/>
          <w:sz w:val="28"/>
          <w:szCs w:val="28"/>
        </w:rPr>
        <w:t xml:space="preserve"> РОБОТА МАГІСТРА</w:t>
      </w:r>
    </w:p>
    <w:p w14:paraId="17B9F068" w14:textId="77777777" w:rsidR="004A2083" w:rsidRPr="00203029" w:rsidRDefault="004A2083" w:rsidP="004A2083">
      <w:pPr>
        <w:spacing w:after="0"/>
        <w:jc w:val="center"/>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на тему:</w:t>
      </w:r>
    </w:p>
    <w:p w14:paraId="1D86347B" w14:textId="4A85AFFC" w:rsidR="004A2083" w:rsidRPr="00203029" w:rsidRDefault="004A2083" w:rsidP="00DE1BA6">
      <w:pPr>
        <w:spacing w:after="0"/>
        <w:jc w:val="center"/>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«АМПЛІТУДНО-ЧАСОВИЙ АНАЛІЗ ФОТОПЛЕТИЗМОГРАМИ ДЛЯ ВИЗНАЧЕННЯ ПАРАМЕТРІВ ГЕМОДИНАМІКИ»</w:t>
      </w:r>
    </w:p>
    <w:p w14:paraId="40980C01" w14:textId="77777777" w:rsidR="004A2083" w:rsidRPr="00203029" w:rsidRDefault="004A2083" w:rsidP="004A2083">
      <w:pPr>
        <w:spacing w:after="0"/>
        <w:rPr>
          <w:rFonts w:ascii="Times New Roman" w:eastAsia="Times New Roman" w:hAnsi="Times New Roman" w:cs="Times New Roman"/>
          <w:b/>
          <w:sz w:val="28"/>
          <w:szCs w:val="28"/>
        </w:rPr>
      </w:pPr>
      <w:r w:rsidRPr="00203029">
        <w:rPr>
          <w:rFonts w:ascii="Times New Roman" w:eastAsia="Times New Roman" w:hAnsi="Times New Roman" w:cs="Times New Roman"/>
          <w:b/>
          <w:sz w:val="28"/>
          <w:szCs w:val="28"/>
        </w:rPr>
        <w:t>Виконав:</w:t>
      </w:r>
    </w:p>
    <w:p w14:paraId="24115A7B" w14:textId="77777777" w:rsidR="004A2083" w:rsidRPr="00203029" w:rsidRDefault="004A2083"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студент 2-го курсу магістратури</w:t>
      </w:r>
    </w:p>
    <w:p w14:paraId="48C8EB89" w14:textId="77777777" w:rsidR="004A2083" w:rsidRPr="00203029" w:rsidRDefault="004A2083"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денної форми здобуття освіти</w:t>
      </w:r>
    </w:p>
    <w:p w14:paraId="5F00D237" w14:textId="77777777" w:rsidR="004A2083" w:rsidRPr="00203029" w:rsidRDefault="004A2083"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спеціальності 172 Електронні комунікації та радіотехніка</w:t>
      </w:r>
    </w:p>
    <w:p w14:paraId="3D8D73F4" w14:textId="74CDC92A" w:rsidR="004A2083" w:rsidRPr="00203029" w:rsidRDefault="004A2083"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Інформаційна безпека телекомунікаційних систем і мереж</w:t>
      </w:r>
    </w:p>
    <w:p w14:paraId="76A627A9" w14:textId="67F51A1D" w:rsidR="004A2083" w:rsidRPr="00203029" w:rsidRDefault="004A2083" w:rsidP="00B80F57">
      <w:pPr>
        <w:tabs>
          <w:tab w:val="left" w:pos="6480"/>
        </w:tabs>
        <w:spacing w:after="0" w:line="240" w:lineRule="auto"/>
        <w:jc w:val="both"/>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Чернов Денис Дмитрович </w:t>
      </w:r>
      <w:r w:rsidRPr="00203029">
        <w:rPr>
          <w:rFonts w:ascii="Times New Roman" w:eastAsia="Times New Roman" w:hAnsi="Times New Roman" w:cs="Times New Roman"/>
          <w:sz w:val="28"/>
          <w:szCs w:val="28"/>
          <w:u w:val="single"/>
        </w:rPr>
        <w:tab/>
      </w:r>
      <w:r w:rsidR="00800F31" w:rsidRPr="00203029">
        <w:rPr>
          <w:rFonts w:ascii="Times New Roman" w:eastAsia="Times New Roman" w:hAnsi="Times New Roman" w:cs="Times New Roman"/>
          <w:sz w:val="28"/>
          <w:szCs w:val="28"/>
        </w:rPr>
        <w:t> </w:t>
      </w:r>
    </w:p>
    <w:p w14:paraId="5F4C7E4C" w14:textId="7FF7FEC0" w:rsidR="004A2083" w:rsidRPr="00203029" w:rsidRDefault="004A2083" w:rsidP="004A2083">
      <w:pPr>
        <w:spacing w:after="0"/>
        <w:rPr>
          <w:rFonts w:ascii="Times New Roman" w:eastAsia="Times New Roman" w:hAnsi="Times New Roman" w:cs="Times New Roman"/>
          <w:sz w:val="28"/>
          <w:szCs w:val="28"/>
        </w:rPr>
      </w:pPr>
    </w:p>
    <w:p w14:paraId="149605D9" w14:textId="49E517C5" w:rsidR="004A2083" w:rsidRPr="00203029" w:rsidRDefault="004A2083" w:rsidP="004A2083">
      <w:pPr>
        <w:spacing w:after="0"/>
        <w:rPr>
          <w:rFonts w:ascii="Times New Roman" w:eastAsia="Times New Roman" w:hAnsi="Times New Roman" w:cs="Times New Roman"/>
          <w:sz w:val="28"/>
          <w:szCs w:val="28"/>
        </w:rPr>
      </w:pPr>
      <w:r w:rsidRPr="00203029">
        <w:rPr>
          <w:rFonts w:ascii="Times New Roman" w:eastAsia="Times New Roman" w:hAnsi="Times New Roman" w:cs="Times New Roman"/>
          <w:b/>
          <w:sz w:val="28"/>
          <w:szCs w:val="28"/>
        </w:rPr>
        <w:t>Науков</w:t>
      </w:r>
      <w:r w:rsidR="00DE1BA6" w:rsidRPr="00203029">
        <w:rPr>
          <w:rFonts w:ascii="Times New Roman" w:eastAsia="Times New Roman" w:hAnsi="Times New Roman" w:cs="Times New Roman"/>
          <w:b/>
          <w:sz w:val="28"/>
          <w:szCs w:val="28"/>
        </w:rPr>
        <w:t>і</w:t>
      </w:r>
      <w:r w:rsidRPr="00203029">
        <w:rPr>
          <w:rFonts w:ascii="Times New Roman" w:eastAsia="Times New Roman" w:hAnsi="Times New Roman" w:cs="Times New Roman"/>
          <w:b/>
          <w:sz w:val="28"/>
          <w:szCs w:val="28"/>
        </w:rPr>
        <w:t xml:space="preserve"> керівник</w:t>
      </w:r>
      <w:r w:rsidR="00DE1BA6" w:rsidRPr="00203029">
        <w:rPr>
          <w:rFonts w:ascii="Times New Roman" w:eastAsia="Times New Roman" w:hAnsi="Times New Roman" w:cs="Times New Roman"/>
          <w:b/>
          <w:sz w:val="28"/>
          <w:szCs w:val="28"/>
        </w:rPr>
        <w:t>и</w:t>
      </w:r>
      <w:r w:rsidRPr="00203029">
        <w:rPr>
          <w:rFonts w:ascii="Times New Roman" w:eastAsia="Times New Roman" w:hAnsi="Times New Roman" w:cs="Times New Roman"/>
          <w:sz w:val="28"/>
          <w:szCs w:val="28"/>
        </w:rPr>
        <w:t>:</w:t>
      </w:r>
    </w:p>
    <w:p w14:paraId="5A6B204F" w14:textId="39B914F3" w:rsidR="004A2083" w:rsidRPr="00203029" w:rsidRDefault="00613A5F" w:rsidP="00B80F57">
      <w:pPr>
        <w:spacing w:after="0" w:line="240" w:lineRule="auto"/>
        <w:rPr>
          <w:rFonts w:ascii="Times New Roman" w:eastAsia="Times New Roman" w:hAnsi="Times New Roman" w:cs="Times New Roman"/>
          <w:sz w:val="28"/>
          <w:szCs w:val="28"/>
        </w:rPr>
      </w:pPr>
      <w:proofErr w:type="spellStart"/>
      <w:r w:rsidRPr="00203029">
        <w:rPr>
          <w:rFonts w:ascii="Times New Roman" w:eastAsia="Times New Roman" w:hAnsi="Times New Roman" w:cs="Times New Roman"/>
          <w:sz w:val="28"/>
          <w:szCs w:val="28"/>
        </w:rPr>
        <w:t>к</w:t>
      </w:r>
      <w:r w:rsidR="00100902" w:rsidRPr="00203029">
        <w:rPr>
          <w:rFonts w:ascii="Times New Roman" w:eastAsia="Times New Roman" w:hAnsi="Times New Roman" w:cs="Times New Roman"/>
          <w:sz w:val="28"/>
          <w:szCs w:val="28"/>
        </w:rPr>
        <w:t>анд</w:t>
      </w:r>
      <w:proofErr w:type="spellEnd"/>
      <w:r w:rsidR="00100902" w:rsidRPr="00203029">
        <w:rPr>
          <w:rFonts w:ascii="Times New Roman" w:eastAsia="Times New Roman" w:hAnsi="Times New Roman" w:cs="Times New Roman"/>
          <w:sz w:val="28"/>
          <w:szCs w:val="28"/>
        </w:rPr>
        <w:t xml:space="preserve">. </w:t>
      </w:r>
      <w:proofErr w:type="spellStart"/>
      <w:r w:rsidRPr="00203029">
        <w:rPr>
          <w:rFonts w:ascii="Times New Roman" w:eastAsia="Times New Roman" w:hAnsi="Times New Roman" w:cs="Times New Roman"/>
          <w:sz w:val="28"/>
          <w:szCs w:val="28"/>
        </w:rPr>
        <w:t>фіз</w:t>
      </w:r>
      <w:proofErr w:type="spellEnd"/>
      <w:r w:rsidRPr="00203029">
        <w:rPr>
          <w:rFonts w:ascii="Times New Roman" w:eastAsia="Times New Roman" w:hAnsi="Times New Roman" w:cs="Times New Roman"/>
          <w:sz w:val="28"/>
          <w:szCs w:val="28"/>
        </w:rPr>
        <w:t>.-мат.</w:t>
      </w:r>
      <w:r w:rsidR="00100902" w:rsidRPr="00203029">
        <w:rPr>
          <w:rFonts w:ascii="Times New Roman" w:eastAsia="Times New Roman" w:hAnsi="Times New Roman" w:cs="Times New Roman"/>
          <w:sz w:val="28"/>
          <w:szCs w:val="28"/>
        </w:rPr>
        <w:t xml:space="preserve"> </w:t>
      </w:r>
      <w:r w:rsidRPr="00203029">
        <w:rPr>
          <w:rFonts w:ascii="Times New Roman" w:eastAsia="Times New Roman" w:hAnsi="Times New Roman" w:cs="Times New Roman"/>
          <w:sz w:val="28"/>
          <w:szCs w:val="28"/>
        </w:rPr>
        <w:t xml:space="preserve">наук, </w:t>
      </w:r>
      <w:proofErr w:type="spellStart"/>
      <w:r w:rsidR="004A2083" w:rsidRPr="00203029">
        <w:rPr>
          <w:rFonts w:ascii="Times New Roman" w:eastAsia="Times New Roman" w:hAnsi="Times New Roman" w:cs="Times New Roman"/>
          <w:sz w:val="28"/>
          <w:szCs w:val="28"/>
        </w:rPr>
        <w:t>с.н.с</w:t>
      </w:r>
      <w:proofErr w:type="spellEnd"/>
      <w:r w:rsidR="00DA50BC" w:rsidRPr="00203029">
        <w:rPr>
          <w:rFonts w:ascii="Times New Roman" w:eastAsia="Times New Roman" w:hAnsi="Times New Roman" w:cs="Times New Roman"/>
          <w:sz w:val="28"/>
          <w:szCs w:val="28"/>
        </w:rPr>
        <w:t xml:space="preserve">, завідувач </w:t>
      </w:r>
      <w:r w:rsidR="00DC23F8" w:rsidRPr="00203029">
        <w:rPr>
          <w:rFonts w:ascii="Times New Roman" w:eastAsia="Times New Roman" w:hAnsi="Times New Roman" w:cs="Times New Roman"/>
          <w:sz w:val="28"/>
          <w:szCs w:val="28"/>
        </w:rPr>
        <w:t>л</w:t>
      </w:r>
      <w:r w:rsidR="00DA50BC" w:rsidRPr="00203029">
        <w:rPr>
          <w:rFonts w:ascii="Times New Roman" w:eastAsia="Times New Roman" w:hAnsi="Times New Roman" w:cs="Times New Roman"/>
          <w:sz w:val="28"/>
          <w:szCs w:val="28"/>
        </w:rPr>
        <w:t xml:space="preserve">абораторії </w:t>
      </w:r>
      <w:proofErr w:type="spellStart"/>
      <w:r w:rsidR="00DA50BC" w:rsidRPr="00203029">
        <w:rPr>
          <w:rFonts w:ascii="Times New Roman" w:eastAsia="Times New Roman" w:hAnsi="Times New Roman" w:cs="Times New Roman"/>
          <w:sz w:val="28"/>
          <w:szCs w:val="28"/>
        </w:rPr>
        <w:t>біосенсорів</w:t>
      </w:r>
      <w:proofErr w:type="spellEnd"/>
    </w:p>
    <w:p w14:paraId="78E2807F" w14:textId="14EC99D6" w:rsidR="0060367D" w:rsidRPr="00203029" w:rsidRDefault="0060367D"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 xml:space="preserve">Інституту магнетизму </w:t>
      </w:r>
      <w:r w:rsidR="00DC23F8" w:rsidRPr="00203029">
        <w:rPr>
          <w:rFonts w:ascii="Times New Roman" w:eastAsia="Times New Roman" w:hAnsi="Times New Roman" w:cs="Times New Roman"/>
          <w:sz w:val="28"/>
          <w:szCs w:val="28"/>
        </w:rPr>
        <w:t>імені В.Г. Бар</w:t>
      </w:r>
      <w:r w:rsidR="00C57B60" w:rsidRPr="00203029">
        <w:rPr>
          <w:rFonts w:ascii="Times New Roman" w:eastAsia="Times New Roman" w:hAnsi="Times New Roman" w:cs="Times New Roman"/>
          <w:sz w:val="28"/>
          <w:szCs w:val="28"/>
        </w:rPr>
        <w:t>’</w:t>
      </w:r>
      <w:r w:rsidR="00DC23F8" w:rsidRPr="00203029">
        <w:rPr>
          <w:rFonts w:ascii="Times New Roman" w:eastAsia="Times New Roman" w:hAnsi="Times New Roman" w:cs="Times New Roman"/>
          <w:sz w:val="28"/>
          <w:szCs w:val="28"/>
        </w:rPr>
        <w:t xml:space="preserve">яхтара </w:t>
      </w:r>
      <w:r w:rsidRPr="00203029">
        <w:rPr>
          <w:rFonts w:ascii="Times New Roman" w:eastAsia="Times New Roman" w:hAnsi="Times New Roman" w:cs="Times New Roman"/>
          <w:sz w:val="28"/>
          <w:szCs w:val="28"/>
        </w:rPr>
        <w:t>НАН України</w:t>
      </w:r>
    </w:p>
    <w:p w14:paraId="5AC365AB" w14:textId="555C563A" w:rsidR="004A2083" w:rsidRPr="00203029" w:rsidRDefault="00DA50BC" w:rsidP="00B80F57">
      <w:pPr>
        <w:tabs>
          <w:tab w:val="left" w:pos="6480"/>
        </w:tabs>
        <w:spacing w:after="0" w:line="240" w:lineRule="auto"/>
        <w:rPr>
          <w:rFonts w:ascii="Times New Roman" w:eastAsia="Times New Roman" w:hAnsi="Times New Roman" w:cs="Times New Roman"/>
          <w:color w:val="000000" w:themeColor="text1"/>
          <w:sz w:val="28"/>
          <w:szCs w:val="28"/>
        </w:rPr>
      </w:pPr>
      <w:proofErr w:type="spellStart"/>
      <w:r w:rsidRPr="00203029">
        <w:rPr>
          <w:rFonts w:ascii="Times New Roman" w:eastAsia="Times New Roman" w:hAnsi="Times New Roman" w:cs="Times New Roman"/>
          <w:sz w:val="28"/>
          <w:szCs w:val="28"/>
        </w:rPr>
        <w:t>Мамілов</w:t>
      </w:r>
      <w:proofErr w:type="spellEnd"/>
      <w:r w:rsidRPr="00203029">
        <w:rPr>
          <w:rFonts w:ascii="Times New Roman" w:eastAsia="Times New Roman" w:hAnsi="Times New Roman" w:cs="Times New Roman"/>
          <w:sz w:val="28"/>
          <w:szCs w:val="28"/>
        </w:rPr>
        <w:t xml:space="preserve"> Сергій Олександрович</w:t>
      </w:r>
      <w:r w:rsidR="004A2083" w:rsidRPr="00203029">
        <w:rPr>
          <w:rFonts w:ascii="Times New Roman" w:eastAsia="Times New Roman" w:hAnsi="Times New Roman" w:cs="Times New Roman"/>
          <w:sz w:val="28"/>
          <w:szCs w:val="28"/>
        </w:rPr>
        <w:t> </w:t>
      </w:r>
      <w:r w:rsidR="004A2083" w:rsidRPr="00203029">
        <w:rPr>
          <w:rFonts w:ascii="Times New Roman" w:eastAsia="Times New Roman" w:hAnsi="Times New Roman" w:cs="Times New Roman"/>
          <w:color w:val="000000" w:themeColor="text1"/>
          <w:sz w:val="28"/>
          <w:szCs w:val="28"/>
          <w:u w:val="single"/>
        </w:rPr>
        <w:tab/>
      </w:r>
      <w:r w:rsidR="00800F31" w:rsidRPr="00203029">
        <w:rPr>
          <w:rFonts w:ascii="Times New Roman" w:eastAsia="Times New Roman" w:hAnsi="Times New Roman" w:cs="Times New Roman"/>
          <w:sz w:val="28"/>
          <w:szCs w:val="28"/>
        </w:rPr>
        <w:t> </w:t>
      </w:r>
    </w:p>
    <w:p w14:paraId="38F3A58C" w14:textId="77777777" w:rsidR="00DE1BA6" w:rsidRPr="00203029" w:rsidRDefault="00DE1BA6" w:rsidP="004A2083">
      <w:pPr>
        <w:spacing w:after="0"/>
        <w:rPr>
          <w:rFonts w:ascii="Times New Roman" w:eastAsia="Times New Roman" w:hAnsi="Times New Roman" w:cs="Times New Roman"/>
          <w:sz w:val="28"/>
          <w:szCs w:val="28"/>
        </w:rPr>
      </w:pPr>
    </w:p>
    <w:p w14:paraId="2BBACFCF" w14:textId="77777777" w:rsidR="001770C4" w:rsidRDefault="00DE1BA6" w:rsidP="001770C4">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В.о.</w:t>
      </w:r>
      <w:r w:rsidR="00100902" w:rsidRPr="00203029">
        <w:rPr>
          <w:rFonts w:ascii="Times New Roman" w:eastAsia="Times New Roman" w:hAnsi="Times New Roman" w:cs="Times New Roman"/>
          <w:sz w:val="28"/>
          <w:szCs w:val="28"/>
        </w:rPr>
        <w:t xml:space="preserve"> </w:t>
      </w:r>
      <w:r w:rsidRPr="00203029">
        <w:rPr>
          <w:rFonts w:ascii="Times New Roman" w:eastAsia="Times New Roman" w:hAnsi="Times New Roman" w:cs="Times New Roman"/>
          <w:sz w:val="28"/>
          <w:szCs w:val="28"/>
        </w:rPr>
        <w:t>завідувача кафедри</w:t>
      </w:r>
      <w:r w:rsidR="001770C4">
        <w:rPr>
          <w:rFonts w:ascii="Times New Roman" w:eastAsia="Times New Roman" w:hAnsi="Times New Roman" w:cs="Times New Roman"/>
          <w:sz w:val="28"/>
          <w:szCs w:val="28"/>
        </w:rPr>
        <w:t xml:space="preserve"> </w:t>
      </w:r>
      <w:r w:rsidR="001770C4" w:rsidRPr="00444B6E">
        <w:rPr>
          <w:rFonts w:ascii="Times New Roman" w:eastAsia="Times New Roman" w:hAnsi="Times New Roman" w:cs="Times New Roman"/>
          <w:sz w:val="28"/>
          <w:szCs w:val="28"/>
        </w:rPr>
        <w:t>радіотехніки</w:t>
      </w:r>
    </w:p>
    <w:p w14:paraId="15202B56" w14:textId="022D1599" w:rsidR="004A2083" w:rsidRPr="00203029" w:rsidRDefault="001770C4" w:rsidP="001770C4">
      <w:pPr>
        <w:spacing w:after="0" w:line="240" w:lineRule="auto"/>
        <w:rPr>
          <w:rFonts w:ascii="Times New Roman" w:eastAsia="Times New Roman" w:hAnsi="Times New Roman" w:cs="Times New Roman"/>
          <w:sz w:val="28"/>
          <w:szCs w:val="28"/>
        </w:rPr>
      </w:pPr>
      <w:r w:rsidRPr="00444B6E">
        <w:rPr>
          <w:rFonts w:ascii="Times New Roman" w:eastAsia="Times New Roman" w:hAnsi="Times New Roman" w:cs="Times New Roman"/>
          <w:sz w:val="28"/>
          <w:szCs w:val="28"/>
        </w:rPr>
        <w:t>та радіоелектронних систем</w:t>
      </w:r>
      <w:r>
        <w:rPr>
          <w:rFonts w:ascii="Times New Roman" w:eastAsia="Times New Roman" w:hAnsi="Times New Roman" w:cs="Times New Roman"/>
          <w:sz w:val="28"/>
          <w:szCs w:val="28"/>
        </w:rPr>
        <w:t>,</w:t>
      </w:r>
      <w:r w:rsidR="00DE1BA6" w:rsidRPr="00203029">
        <w:rPr>
          <w:rFonts w:ascii="Times New Roman" w:eastAsia="Times New Roman" w:hAnsi="Times New Roman" w:cs="Times New Roman"/>
          <w:sz w:val="28"/>
          <w:szCs w:val="28"/>
        </w:rPr>
        <w:t xml:space="preserve"> </w:t>
      </w:r>
      <w:proofErr w:type="spellStart"/>
      <w:r w:rsidR="00DE1BA6" w:rsidRPr="00203029">
        <w:rPr>
          <w:rFonts w:ascii="Times New Roman" w:eastAsia="Times New Roman" w:hAnsi="Times New Roman" w:cs="Times New Roman"/>
          <w:sz w:val="28"/>
          <w:szCs w:val="28"/>
        </w:rPr>
        <w:t>к</w:t>
      </w:r>
      <w:r w:rsidR="00100902" w:rsidRPr="00203029">
        <w:rPr>
          <w:rFonts w:ascii="Times New Roman" w:eastAsia="Times New Roman" w:hAnsi="Times New Roman" w:cs="Times New Roman"/>
          <w:sz w:val="28"/>
          <w:szCs w:val="28"/>
        </w:rPr>
        <w:t>анд</w:t>
      </w:r>
      <w:proofErr w:type="spellEnd"/>
      <w:r w:rsidR="00DE1BA6" w:rsidRPr="00203029">
        <w:rPr>
          <w:rFonts w:ascii="Times New Roman" w:eastAsia="Times New Roman" w:hAnsi="Times New Roman" w:cs="Times New Roman"/>
          <w:sz w:val="28"/>
          <w:szCs w:val="28"/>
        </w:rPr>
        <w:t>.</w:t>
      </w:r>
      <w:r w:rsidR="00100902" w:rsidRPr="00203029">
        <w:rPr>
          <w:rFonts w:ascii="Times New Roman" w:eastAsia="Times New Roman" w:hAnsi="Times New Roman" w:cs="Times New Roman"/>
          <w:sz w:val="28"/>
          <w:szCs w:val="28"/>
        </w:rPr>
        <w:t xml:space="preserve"> </w:t>
      </w:r>
      <w:proofErr w:type="spellStart"/>
      <w:r w:rsidR="00DE1BA6" w:rsidRPr="00203029">
        <w:rPr>
          <w:rFonts w:ascii="Times New Roman" w:eastAsia="Times New Roman" w:hAnsi="Times New Roman" w:cs="Times New Roman"/>
          <w:sz w:val="28"/>
          <w:szCs w:val="28"/>
        </w:rPr>
        <w:t>фіз</w:t>
      </w:r>
      <w:proofErr w:type="spellEnd"/>
      <w:r w:rsidR="00DE1BA6" w:rsidRPr="00203029">
        <w:rPr>
          <w:rFonts w:ascii="Times New Roman" w:eastAsia="Times New Roman" w:hAnsi="Times New Roman" w:cs="Times New Roman"/>
          <w:sz w:val="28"/>
          <w:szCs w:val="28"/>
        </w:rPr>
        <w:t>.-мат.</w:t>
      </w:r>
      <w:r w:rsidR="00100902" w:rsidRPr="00203029">
        <w:rPr>
          <w:rFonts w:ascii="Times New Roman" w:eastAsia="Times New Roman" w:hAnsi="Times New Roman" w:cs="Times New Roman"/>
          <w:sz w:val="28"/>
          <w:szCs w:val="28"/>
        </w:rPr>
        <w:t xml:space="preserve"> </w:t>
      </w:r>
      <w:r w:rsidR="00DE1BA6" w:rsidRPr="00203029">
        <w:rPr>
          <w:rFonts w:ascii="Times New Roman" w:eastAsia="Times New Roman" w:hAnsi="Times New Roman" w:cs="Times New Roman"/>
          <w:sz w:val="28"/>
          <w:szCs w:val="28"/>
        </w:rPr>
        <w:t>наук, доцент</w:t>
      </w:r>
    </w:p>
    <w:p w14:paraId="5395ECC1" w14:textId="395D8FA4" w:rsidR="003A2268" w:rsidRPr="00203029" w:rsidRDefault="00DE1BA6" w:rsidP="00B80F57">
      <w:pPr>
        <w:tabs>
          <w:tab w:val="left" w:pos="6453"/>
          <w:tab w:val="left" w:pos="6660"/>
        </w:tabs>
        <w:spacing w:after="0" w:line="240" w:lineRule="auto"/>
        <w:rPr>
          <w:rFonts w:ascii="Times New Roman" w:eastAsia="Times New Roman" w:hAnsi="Times New Roman" w:cs="Times New Roman"/>
          <w:sz w:val="28"/>
          <w:szCs w:val="28"/>
        </w:rPr>
      </w:pPr>
      <w:proofErr w:type="spellStart"/>
      <w:r w:rsidRPr="00203029">
        <w:rPr>
          <w:rFonts w:ascii="Times New Roman" w:eastAsia="Times New Roman" w:hAnsi="Times New Roman" w:cs="Times New Roman"/>
          <w:sz w:val="28"/>
          <w:szCs w:val="28"/>
        </w:rPr>
        <w:t>Бех</w:t>
      </w:r>
      <w:proofErr w:type="spellEnd"/>
      <w:r w:rsidRPr="00203029">
        <w:rPr>
          <w:rFonts w:ascii="Times New Roman" w:eastAsia="Times New Roman" w:hAnsi="Times New Roman" w:cs="Times New Roman"/>
          <w:sz w:val="28"/>
          <w:szCs w:val="28"/>
        </w:rPr>
        <w:t xml:space="preserve"> </w:t>
      </w:r>
      <w:r w:rsidR="003A2268" w:rsidRPr="00203029">
        <w:rPr>
          <w:rFonts w:ascii="Times New Roman" w:eastAsia="Times New Roman" w:hAnsi="Times New Roman" w:cs="Times New Roman"/>
          <w:sz w:val="28"/>
          <w:szCs w:val="28"/>
        </w:rPr>
        <w:t>Ігор Іванович</w:t>
      </w:r>
      <w:r w:rsidRPr="00203029">
        <w:rPr>
          <w:rFonts w:ascii="Times New Roman" w:eastAsia="Times New Roman" w:hAnsi="Times New Roman" w:cs="Times New Roman"/>
          <w:sz w:val="28"/>
          <w:szCs w:val="28"/>
        </w:rPr>
        <w:t> </w:t>
      </w:r>
      <w:r w:rsidR="00F95806" w:rsidRPr="00203029">
        <w:rPr>
          <w:rFonts w:ascii="Times New Roman" w:eastAsia="Times New Roman" w:hAnsi="Times New Roman" w:cs="Times New Roman"/>
          <w:sz w:val="28"/>
          <w:szCs w:val="28"/>
          <w:u w:val="single"/>
        </w:rPr>
        <w:tab/>
      </w:r>
      <w:r w:rsidR="00800F31" w:rsidRPr="00203029">
        <w:rPr>
          <w:rFonts w:ascii="Times New Roman" w:eastAsia="Times New Roman" w:hAnsi="Times New Roman" w:cs="Times New Roman"/>
          <w:sz w:val="28"/>
          <w:szCs w:val="28"/>
        </w:rPr>
        <w:t> </w:t>
      </w:r>
    </w:p>
    <w:p w14:paraId="791889A6" w14:textId="77777777" w:rsidR="00100902" w:rsidRPr="00203029" w:rsidRDefault="00100902" w:rsidP="004A2083">
      <w:pPr>
        <w:spacing w:after="0"/>
        <w:rPr>
          <w:rFonts w:ascii="Times New Roman" w:eastAsia="Times New Roman" w:hAnsi="Times New Roman" w:cs="Times New Roman"/>
          <w:bCs/>
          <w:sz w:val="28"/>
          <w:szCs w:val="28"/>
        </w:rPr>
      </w:pPr>
    </w:p>
    <w:p w14:paraId="0E2B5065" w14:textId="7D749606" w:rsidR="004A2083" w:rsidRPr="00203029" w:rsidRDefault="004A2083" w:rsidP="004A2083">
      <w:pPr>
        <w:spacing w:after="0"/>
        <w:rPr>
          <w:rFonts w:ascii="Times New Roman" w:eastAsia="Times New Roman" w:hAnsi="Times New Roman" w:cs="Times New Roman"/>
          <w:b/>
          <w:sz w:val="28"/>
          <w:szCs w:val="28"/>
        </w:rPr>
      </w:pPr>
      <w:r w:rsidRPr="00203029">
        <w:rPr>
          <w:rFonts w:ascii="Times New Roman" w:eastAsia="Times New Roman" w:hAnsi="Times New Roman" w:cs="Times New Roman"/>
          <w:b/>
          <w:sz w:val="28"/>
          <w:szCs w:val="28"/>
        </w:rPr>
        <w:t>Рецензент:</w:t>
      </w:r>
    </w:p>
    <w:p w14:paraId="2EB7F77A" w14:textId="1A59B1A0" w:rsidR="004A2083" w:rsidRPr="00203029" w:rsidRDefault="00C32EEA"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д</w:t>
      </w:r>
      <w:r w:rsidR="009B2AD7" w:rsidRPr="00203029">
        <w:rPr>
          <w:rFonts w:ascii="Times New Roman" w:eastAsia="Times New Roman" w:hAnsi="Times New Roman" w:cs="Times New Roman"/>
          <w:sz w:val="28"/>
          <w:szCs w:val="28"/>
        </w:rPr>
        <w:t>октор</w:t>
      </w:r>
      <w:r w:rsidRPr="00203029">
        <w:rPr>
          <w:rFonts w:ascii="Times New Roman" w:eastAsia="Times New Roman" w:hAnsi="Times New Roman" w:cs="Times New Roman"/>
          <w:sz w:val="28"/>
          <w:szCs w:val="28"/>
        </w:rPr>
        <w:t xml:space="preserve"> </w:t>
      </w:r>
      <w:proofErr w:type="spellStart"/>
      <w:r w:rsidRPr="00203029">
        <w:rPr>
          <w:rFonts w:ascii="Times New Roman" w:eastAsia="Times New Roman" w:hAnsi="Times New Roman" w:cs="Times New Roman"/>
          <w:sz w:val="28"/>
          <w:szCs w:val="28"/>
        </w:rPr>
        <w:t>техн</w:t>
      </w:r>
      <w:proofErr w:type="spellEnd"/>
      <w:r w:rsidRPr="00203029">
        <w:rPr>
          <w:rFonts w:ascii="Times New Roman" w:eastAsia="Times New Roman" w:hAnsi="Times New Roman" w:cs="Times New Roman"/>
          <w:sz w:val="28"/>
          <w:szCs w:val="28"/>
        </w:rPr>
        <w:t>. наук</w:t>
      </w:r>
      <w:r w:rsidR="004A2083" w:rsidRPr="00203029">
        <w:rPr>
          <w:rFonts w:ascii="Times New Roman" w:eastAsia="Times New Roman" w:hAnsi="Times New Roman" w:cs="Times New Roman"/>
          <w:sz w:val="28"/>
          <w:szCs w:val="28"/>
        </w:rPr>
        <w:t xml:space="preserve">, </w:t>
      </w:r>
      <w:r w:rsidRPr="00203029">
        <w:rPr>
          <w:rFonts w:ascii="Times New Roman" w:eastAsia="Times New Roman" w:hAnsi="Times New Roman" w:cs="Times New Roman"/>
          <w:sz w:val="28"/>
          <w:szCs w:val="28"/>
        </w:rPr>
        <w:t>професор</w:t>
      </w:r>
      <w:r w:rsidR="004A2083" w:rsidRPr="00203029">
        <w:rPr>
          <w:rFonts w:ascii="Times New Roman" w:eastAsia="Times New Roman" w:hAnsi="Times New Roman" w:cs="Times New Roman"/>
          <w:sz w:val="28"/>
          <w:szCs w:val="28"/>
        </w:rPr>
        <w:t xml:space="preserve"> </w:t>
      </w:r>
      <w:r w:rsidRPr="00203029">
        <w:rPr>
          <w:rFonts w:ascii="Times New Roman" w:eastAsia="Times New Roman" w:hAnsi="Times New Roman" w:cs="Times New Roman"/>
          <w:sz w:val="28"/>
          <w:szCs w:val="28"/>
        </w:rPr>
        <w:t>кафедри штучного інтелекту</w:t>
      </w:r>
    </w:p>
    <w:p w14:paraId="5732A172" w14:textId="5ADFC0AC" w:rsidR="00C32EEA" w:rsidRPr="00203029" w:rsidRDefault="00C32EEA"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Інституту прикладного системного аналізу</w:t>
      </w:r>
    </w:p>
    <w:p w14:paraId="0137A055" w14:textId="711456DB" w:rsidR="00C32EEA" w:rsidRPr="00203029" w:rsidRDefault="00C32EEA"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НТТУ "КПІ імені Ігоря Сікорського"</w:t>
      </w:r>
    </w:p>
    <w:p w14:paraId="629DD36B" w14:textId="0CE3B74B" w:rsidR="004A2083" w:rsidRPr="00203029" w:rsidRDefault="00C32EEA" w:rsidP="00B80F57">
      <w:pPr>
        <w:tabs>
          <w:tab w:val="left" w:pos="6480"/>
        </w:tabs>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Литвиненко Володимир Іванович</w:t>
      </w:r>
      <w:r w:rsidR="004A2083" w:rsidRPr="00203029">
        <w:rPr>
          <w:rFonts w:ascii="Times New Roman" w:eastAsia="Times New Roman" w:hAnsi="Times New Roman" w:cs="Times New Roman"/>
          <w:sz w:val="28"/>
          <w:szCs w:val="28"/>
        </w:rPr>
        <w:t> </w:t>
      </w:r>
      <w:r w:rsidR="00F95806" w:rsidRPr="00203029">
        <w:rPr>
          <w:rFonts w:ascii="Times New Roman" w:eastAsia="Times New Roman" w:hAnsi="Times New Roman" w:cs="Times New Roman"/>
          <w:sz w:val="28"/>
          <w:szCs w:val="28"/>
          <w:u w:val="single"/>
        </w:rPr>
        <w:tab/>
      </w:r>
      <w:r w:rsidR="00F95806" w:rsidRPr="00203029">
        <w:rPr>
          <w:rFonts w:ascii="Times New Roman" w:eastAsia="Times New Roman" w:hAnsi="Times New Roman" w:cs="Times New Roman"/>
          <w:sz w:val="28"/>
          <w:szCs w:val="28"/>
        </w:rPr>
        <w:t> </w:t>
      </w:r>
    </w:p>
    <w:p w14:paraId="5BC49061" w14:textId="77777777" w:rsidR="004A2083" w:rsidRPr="00203029" w:rsidRDefault="004A2083" w:rsidP="004A2083">
      <w:pPr>
        <w:spacing w:after="0"/>
        <w:rPr>
          <w:rFonts w:ascii="Times New Roman" w:eastAsia="Times New Roman" w:hAnsi="Times New Roman" w:cs="Times New Roman"/>
          <w:sz w:val="28"/>
          <w:szCs w:val="28"/>
        </w:rPr>
      </w:pPr>
    </w:p>
    <w:p w14:paraId="1EE3B148" w14:textId="77777777" w:rsidR="004A2083" w:rsidRPr="00203029" w:rsidRDefault="004A2083"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Засвідчую, що у цій дипломній роботі</w:t>
      </w:r>
    </w:p>
    <w:p w14:paraId="2014DB0B" w14:textId="77777777" w:rsidR="004A2083" w:rsidRPr="00203029" w:rsidRDefault="004A2083"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немає запозичень з праць інших авторів без</w:t>
      </w:r>
    </w:p>
    <w:p w14:paraId="5B23FE33" w14:textId="77777777" w:rsidR="004A2083" w:rsidRPr="00203029" w:rsidRDefault="004A2083" w:rsidP="00B80F57">
      <w:pPr>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відповідних посилань</w:t>
      </w:r>
    </w:p>
    <w:p w14:paraId="41674EC5" w14:textId="7622B716" w:rsidR="0060367D" w:rsidRPr="00203029" w:rsidRDefault="004A2083" w:rsidP="00B80F57">
      <w:pPr>
        <w:tabs>
          <w:tab w:val="left" w:pos="3780"/>
        </w:tabs>
        <w:spacing w:after="0" w:line="240" w:lineRule="auto"/>
        <w:rPr>
          <w:rFonts w:ascii="Times New Roman" w:eastAsia="Times New Roman" w:hAnsi="Times New Roman" w:cs="Times New Roman"/>
          <w:sz w:val="28"/>
          <w:szCs w:val="28"/>
        </w:rPr>
      </w:pPr>
      <w:r w:rsidRPr="00203029">
        <w:rPr>
          <w:rFonts w:ascii="Times New Roman" w:eastAsia="Times New Roman" w:hAnsi="Times New Roman" w:cs="Times New Roman"/>
          <w:sz w:val="28"/>
          <w:szCs w:val="28"/>
        </w:rPr>
        <w:t>Студент </w:t>
      </w:r>
      <w:r w:rsidRPr="00203029">
        <w:rPr>
          <w:rFonts w:ascii="Times New Roman" w:eastAsia="Times New Roman" w:hAnsi="Times New Roman" w:cs="Times New Roman"/>
          <w:sz w:val="28"/>
          <w:szCs w:val="28"/>
          <w:u w:val="single"/>
        </w:rPr>
        <w:tab/>
      </w:r>
      <w:r w:rsidRPr="00203029">
        <w:rPr>
          <w:rFonts w:ascii="Times New Roman" w:eastAsia="Times New Roman" w:hAnsi="Times New Roman" w:cs="Times New Roman"/>
          <w:sz w:val="28"/>
          <w:szCs w:val="28"/>
        </w:rPr>
        <w:t> Денис ЧЕРНОВ</w:t>
      </w:r>
    </w:p>
    <w:p w14:paraId="6149E9FA" w14:textId="77777777" w:rsidR="00B54E83" w:rsidRPr="00203029" w:rsidRDefault="00B54E83">
      <w:pPr>
        <w:spacing w:after="160" w:line="278" w:lineRule="auto"/>
        <w:rPr>
          <w:rFonts w:ascii="Times New Roman" w:hAnsi="Times New Roman" w:cs="Times New Roman"/>
          <w:sz w:val="28"/>
          <w:szCs w:val="28"/>
        </w:rPr>
      </w:pPr>
      <w:r w:rsidRPr="00203029">
        <w:rPr>
          <w:rFonts w:ascii="Times New Roman" w:hAnsi="Times New Roman" w:cs="Times New Roman"/>
          <w:sz w:val="28"/>
          <w:szCs w:val="28"/>
        </w:rPr>
        <w:br w:type="page"/>
      </w:r>
    </w:p>
    <w:p w14:paraId="0196AD38" w14:textId="31FA1023" w:rsidR="004A2083" w:rsidRPr="00203029" w:rsidRDefault="00FC52AF" w:rsidP="00242AA8">
      <w:pPr>
        <w:spacing w:after="0" w:line="360" w:lineRule="auto"/>
        <w:jc w:val="center"/>
        <w:rPr>
          <w:rFonts w:ascii="Times New Roman" w:hAnsi="Times New Roman" w:cs="Times New Roman"/>
          <w:b/>
          <w:bCs/>
          <w:sz w:val="28"/>
          <w:szCs w:val="28"/>
        </w:rPr>
      </w:pPr>
      <w:r w:rsidRPr="00203029">
        <w:rPr>
          <w:rFonts w:ascii="Times New Roman" w:hAnsi="Times New Roman" w:cs="Times New Roman"/>
          <w:b/>
          <w:bCs/>
          <w:sz w:val="28"/>
          <w:szCs w:val="28"/>
        </w:rPr>
        <w:lastRenderedPageBreak/>
        <w:t>РЕФЕРАТ</w:t>
      </w:r>
    </w:p>
    <w:p w14:paraId="35CA1413" w14:textId="77777777" w:rsidR="00CB7032" w:rsidRDefault="00CB7032" w:rsidP="00594054">
      <w:pPr>
        <w:spacing w:after="0" w:line="360" w:lineRule="auto"/>
        <w:ind w:firstLine="720"/>
        <w:jc w:val="both"/>
        <w:rPr>
          <w:rFonts w:ascii="Times New Roman" w:hAnsi="Times New Roman" w:cs="Times New Roman"/>
          <w:sz w:val="28"/>
          <w:szCs w:val="28"/>
        </w:rPr>
      </w:pPr>
    </w:p>
    <w:p w14:paraId="12EC3C85" w14:textId="3F891FBE" w:rsidR="00594054" w:rsidRDefault="00594054" w:rsidP="00594054">
      <w:pPr>
        <w:spacing w:after="0" w:line="360" w:lineRule="auto"/>
        <w:ind w:firstLine="720"/>
        <w:jc w:val="both"/>
        <w:rPr>
          <w:rFonts w:ascii="Times New Roman" w:hAnsi="Times New Roman" w:cs="Times New Roman"/>
          <w:sz w:val="28"/>
          <w:szCs w:val="28"/>
        </w:rPr>
      </w:pPr>
      <w:r w:rsidRPr="007E0D6A">
        <w:rPr>
          <w:rFonts w:ascii="Times New Roman" w:hAnsi="Times New Roman" w:cs="Times New Roman"/>
          <w:sz w:val="28"/>
          <w:szCs w:val="28"/>
        </w:rPr>
        <w:t>Робота складається</w:t>
      </w:r>
      <w:r w:rsidR="00B27128" w:rsidRPr="007E0D6A">
        <w:rPr>
          <w:rFonts w:ascii="Times New Roman" w:hAnsi="Times New Roman" w:cs="Times New Roman"/>
          <w:sz w:val="28"/>
          <w:szCs w:val="28"/>
        </w:rPr>
        <w:t xml:space="preserve"> з</w:t>
      </w:r>
      <w:r w:rsidR="00717093">
        <w:rPr>
          <w:rFonts w:ascii="Times New Roman" w:hAnsi="Times New Roman" w:cs="Times New Roman"/>
          <w:sz w:val="28"/>
          <w:szCs w:val="28"/>
        </w:rPr>
        <w:t>:</w:t>
      </w:r>
      <w:r w:rsidRPr="007E0D6A">
        <w:rPr>
          <w:rFonts w:ascii="Times New Roman" w:hAnsi="Times New Roman" w:cs="Times New Roman"/>
          <w:sz w:val="28"/>
          <w:szCs w:val="28"/>
        </w:rPr>
        <w:t xml:space="preserve"> </w:t>
      </w:r>
      <w:r w:rsidR="00B27128" w:rsidRPr="007E0D6A">
        <w:rPr>
          <w:rFonts w:ascii="Times New Roman" w:hAnsi="Times New Roman" w:cs="Times New Roman"/>
          <w:sz w:val="28"/>
          <w:szCs w:val="28"/>
        </w:rPr>
        <w:t xml:space="preserve">ст. </w:t>
      </w:r>
      <w:r w:rsidR="00055B04" w:rsidRPr="007E0D6A">
        <w:rPr>
          <w:rFonts w:ascii="Times New Roman" w:hAnsi="Times New Roman" w:cs="Times New Roman"/>
          <w:sz w:val="28"/>
          <w:szCs w:val="28"/>
        </w:rPr>
        <w:t>65</w:t>
      </w:r>
      <w:r w:rsidR="00B27128" w:rsidRPr="007E0D6A">
        <w:rPr>
          <w:rFonts w:ascii="Times New Roman" w:hAnsi="Times New Roman" w:cs="Times New Roman"/>
          <w:sz w:val="28"/>
          <w:szCs w:val="28"/>
        </w:rPr>
        <w:t xml:space="preserve">, рис. </w:t>
      </w:r>
      <w:r w:rsidR="007E0D6A" w:rsidRPr="007E0D6A">
        <w:rPr>
          <w:rFonts w:ascii="Times New Roman" w:hAnsi="Times New Roman" w:cs="Times New Roman"/>
          <w:sz w:val="28"/>
          <w:szCs w:val="28"/>
        </w:rPr>
        <w:t>30</w:t>
      </w:r>
      <w:r w:rsidR="00B27128" w:rsidRPr="007E0D6A">
        <w:rPr>
          <w:rFonts w:ascii="Times New Roman" w:hAnsi="Times New Roman" w:cs="Times New Roman"/>
          <w:sz w:val="28"/>
          <w:szCs w:val="28"/>
        </w:rPr>
        <w:t xml:space="preserve">, табл. </w:t>
      </w:r>
      <w:r w:rsidR="007E0D6A" w:rsidRPr="007E0D6A">
        <w:rPr>
          <w:rFonts w:ascii="Times New Roman" w:hAnsi="Times New Roman" w:cs="Times New Roman"/>
          <w:sz w:val="28"/>
          <w:szCs w:val="28"/>
        </w:rPr>
        <w:t>5</w:t>
      </w:r>
      <w:r w:rsidR="00B27128" w:rsidRPr="007E0D6A">
        <w:rPr>
          <w:rFonts w:ascii="Times New Roman" w:hAnsi="Times New Roman" w:cs="Times New Roman"/>
          <w:sz w:val="28"/>
          <w:szCs w:val="28"/>
        </w:rPr>
        <w:t xml:space="preserve">, </w:t>
      </w:r>
      <w:r w:rsidR="0082523B">
        <w:rPr>
          <w:rFonts w:ascii="Times New Roman" w:hAnsi="Times New Roman" w:cs="Times New Roman"/>
          <w:sz w:val="28"/>
          <w:szCs w:val="28"/>
        </w:rPr>
        <w:t xml:space="preserve">джерел 19, </w:t>
      </w:r>
      <w:r w:rsidRPr="007E0D6A">
        <w:rPr>
          <w:rFonts w:ascii="Times New Roman" w:hAnsi="Times New Roman" w:cs="Times New Roman"/>
          <w:sz w:val="28"/>
          <w:szCs w:val="28"/>
        </w:rPr>
        <w:t>вступ</w:t>
      </w:r>
      <w:r w:rsidR="00CF70ED">
        <w:rPr>
          <w:rFonts w:ascii="Times New Roman" w:hAnsi="Times New Roman" w:cs="Times New Roman"/>
          <w:sz w:val="28"/>
          <w:szCs w:val="28"/>
        </w:rPr>
        <w:t>у</w:t>
      </w:r>
      <w:r w:rsidRPr="007E0D6A">
        <w:rPr>
          <w:rFonts w:ascii="Times New Roman" w:hAnsi="Times New Roman" w:cs="Times New Roman"/>
          <w:sz w:val="28"/>
          <w:szCs w:val="28"/>
        </w:rPr>
        <w:t>, трьох розділів, висновків, списку використаних джерел та додатку.</w:t>
      </w:r>
    </w:p>
    <w:p w14:paraId="18B39F65" w14:textId="0B7A1F68" w:rsidR="003947A2" w:rsidRPr="007E0D6A" w:rsidRDefault="003947A2" w:rsidP="003947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Pr="00426A3D">
        <w:rPr>
          <w:rFonts w:ascii="Times New Roman" w:hAnsi="Times New Roman" w:cs="Times New Roman"/>
          <w:sz w:val="28"/>
          <w:szCs w:val="28"/>
        </w:rPr>
        <w:t>ОТОПЛЕТИЗМОГРАФІЯ,</w:t>
      </w:r>
      <w:r w:rsidRPr="003947A2">
        <w:rPr>
          <w:rFonts w:ascii="Times New Roman" w:hAnsi="Times New Roman" w:cs="Times New Roman"/>
          <w:sz w:val="28"/>
          <w:szCs w:val="28"/>
        </w:rPr>
        <w:t xml:space="preserve"> </w:t>
      </w:r>
      <w:r w:rsidR="00CF70ED" w:rsidRPr="00426A3D">
        <w:rPr>
          <w:rFonts w:ascii="Times New Roman" w:hAnsi="Times New Roman" w:cs="Times New Roman"/>
          <w:sz w:val="28"/>
          <w:szCs w:val="28"/>
        </w:rPr>
        <w:t>ФОТОПЛЕТИЗМОГРАМА</w:t>
      </w:r>
      <w:r w:rsidR="00CF70ED">
        <w:rPr>
          <w:rFonts w:ascii="Times New Roman" w:hAnsi="Times New Roman" w:cs="Times New Roman"/>
          <w:sz w:val="28"/>
          <w:szCs w:val="28"/>
        </w:rPr>
        <w:t>,</w:t>
      </w:r>
      <w:r w:rsidR="00CF70ED" w:rsidRPr="00426A3D">
        <w:rPr>
          <w:rFonts w:ascii="Times New Roman" w:hAnsi="Times New Roman" w:cs="Times New Roman"/>
          <w:sz w:val="28"/>
          <w:szCs w:val="28"/>
        </w:rPr>
        <w:t xml:space="preserve"> СЕРЦЕВИЙ ЦИКЛ</w:t>
      </w:r>
      <w:r w:rsidR="00CF70ED">
        <w:rPr>
          <w:rFonts w:ascii="Times New Roman" w:hAnsi="Times New Roman" w:cs="Times New Roman"/>
          <w:sz w:val="28"/>
          <w:szCs w:val="28"/>
        </w:rPr>
        <w:t xml:space="preserve">, </w:t>
      </w:r>
      <w:r w:rsidRPr="00426A3D">
        <w:rPr>
          <w:rFonts w:ascii="Times New Roman" w:hAnsi="Times New Roman" w:cs="Times New Roman"/>
          <w:sz w:val="28"/>
          <w:szCs w:val="28"/>
        </w:rPr>
        <w:t>АМПЛІТУДНО</w:t>
      </w:r>
      <w:r>
        <w:rPr>
          <w:rFonts w:ascii="Times New Roman" w:hAnsi="Times New Roman" w:cs="Times New Roman"/>
          <w:sz w:val="28"/>
          <w:szCs w:val="28"/>
        </w:rPr>
        <w:t>-</w:t>
      </w:r>
      <w:r w:rsidRPr="00426A3D">
        <w:rPr>
          <w:rFonts w:ascii="Times New Roman" w:hAnsi="Times New Roman" w:cs="Times New Roman"/>
          <w:sz w:val="28"/>
          <w:szCs w:val="28"/>
        </w:rPr>
        <w:t>ЧАСОВИЙ АНАЛІЗ</w:t>
      </w:r>
      <w:r>
        <w:rPr>
          <w:rFonts w:ascii="Times New Roman" w:hAnsi="Times New Roman" w:cs="Times New Roman"/>
          <w:sz w:val="28"/>
          <w:szCs w:val="28"/>
        </w:rPr>
        <w:t>,</w:t>
      </w:r>
      <w:r w:rsidRPr="003947A2">
        <w:rPr>
          <w:rFonts w:ascii="Times New Roman" w:hAnsi="Times New Roman" w:cs="Times New Roman"/>
          <w:sz w:val="28"/>
          <w:szCs w:val="28"/>
        </w:rPr>
        <w:t xml:space="preserve"> </w:t>
      </w:r>
      <w:r w:rsidRPr="00426A3D">
        <w:rPr>
          <w:rFonts w:ascii="Times New Roman" w:hAnsi="Times New Roman" w:cs="Times New Roman"/>
          <w:sz w:val="28"/>
          <w:szCs w:val="28"/>
        </w:rPr>
        <w:t>ГЕМОДИНАМІКА.</w:t>
      </w:r>
    </w:p>
    <w:p w14:paraId="0BDA7E48" w14:textId="77777777" w:rsidR="00594054" w:rsidRPr="00203029" w:rsidRDefault="00594054" w:rsidP="00594054">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У першому розділі наведено теоретичні основи </w:t>
      </w:r>
      <w:proofErr w:type="spellStart"/>
      <w:r w:rsidRPr="00203029">
        <w:rPr>
          <w:rFonts w:ascii="Times New Roman" w:hAnsi="Times New Roman" w:cs="Times New Roman"/>
          <w:sz w:val="28"/>
          <w:szCs w:val="28"/>
        </w:rPr>
        <w:t>фотоплетизмографії</w:t>
      </w:r>
      <w:proofErr w:type="spellEnd"/>
      <w:r w:rsidRPr="00203029">
        <w:rPr>
          <w:rFonts w:ascii="Times New Roman" w:hAnsi="Times New Roman" w:cs="Times New Roman"/>
          <w:sz w:val="28"/>
          <w:szCs w:val="28"/>
        </w:rPr>
        <w:t>, розглянуто фізичні принципи формування ФПГ-сигналу, характерні особливості пульсової хвилі та сучасні підходи до її амплітудно-часового аналізу.</w:t>
      </w:r>
    </w:p>
    <w:p w14:paraId="582B39F7" w14:textId="432F3294" w:rsidR="00594054" w:rsidRPr="00203029" w:rsidRDefault="00594054" w:rsidP="00594054">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Другий розділ присвячено питанню формалізації алгоритму попередньої обробки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виділення характерних точок, розрахунку амплітудно-часових параметрів і реалізації цього алгоритму в середовищі Microsoft Excel на основі експериментальних даних.</w:t>
      </w:r>
    </w:p>
    <w:p w14:paraId="0D5BA036" w14:textId="77777777" w:rsidR="00594054" w:rsidRPr="00203029" w:rsidRDefault="00594054" w:rsidP="00594054">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У третьому розділі подано результати застосування розробленої методики до записів з різною частотою дискретизації, проведено аналіз отриманих параметрів та їх інформативність щодо оцінки гемодинаміки, після чого наведено узагальнюючі висновки.</w:t>
      </w:r>
    </w:p>
    <w:p w14:paraId="0F1DE52D" w14:textId="5E89AD96" w:rsidR="00594054" w:rsidRPr="00203029" w:rsidRDefault="00594054" w:rsidP="00426A3D">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sz w:val="28"/>
          <w:szCs w:val="28"/>
        </w:rPr>
        <w:t xml:space="preserve">Новизна роботи полягає у формалізації алгоритму амплітудно-часового аналізу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та його адаптації до задачі кількісної оцінки параметрів гемодинаміки. У роботі запропоновано цілісну схему алгоритму, що поєднує етапи попередньої обробки ФПГ-сигналу та автоматизованого виділення характерних точок серцевого циклу з подальшим розрахунком амплітудних, часових і інтегральних індексів.</w:t>
      </w:r>
    </w:p>
    <w:p w14:paraId="60B131F9" w14:textId="5964F0AF" w:rsidR="00565CB3" w:rsidRPr="00203029" w:rsidRDefault="00170917" w:rsidP="00565CB3">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b/>
          <w:bCs/>
          <w:sz w:val="28"/>
          <w:szCs w:val="28"/>
        </w:rPr>
        <w:t>Об’єктом дослідження</w:t>
      </w:r>
      <w:r w:rsidRPr="00203029">
        <w:rPr>
          <w:rFonts w:ascii="Times New Roman" w:hAnsi="Times New Roman" w:cs="Times New Roman"/>
          <w:sz w:val="28"/>
          <w:szCs w:val="28"/>
        </w:rPr>
        <w:t xml:space="preserve"> </w:t>
      </w:r>
      <w:r w:rsidR="00565CB3" w:rsidRPr="00203029">
        <w:rPr>
          <w:rFonts w:ascii="Times New Roman" w:hAnsi="Times New Roman" w:cs="Times New Roman"/>
          <w:sz w:val="28"/>
          <w:szCs w:val="28"/>
        </w:rPr>
        <w:t>серцево-судинна система людини в цілому, а також периферичний кровотік, що реєструється за допомогою ФПГ-сенсора на поверхні тіла.</w:t>
      </w:r>
    </w:p>
    <w:p w14:paraId="19203DEC" w14:textId="4B6E52BE" w:rsidR="00C815D5" w:rsidRPr="00203029" w:rsidRDefault="00C815D5" w:rsidP="00C815D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b/>
          <w:bCs/>
          <w:sz w:val="28"/>
          <w:szCs w:val="28"/>
        </w:rPr>
        <w:t>Предметом дослідження</w:t>
      </w:r>
      <w:r w:rsidRPr="00203029">
        <w:rPr>
          <w:rFonts w:ascii="Times New Roman" w:hAnsi="Times New Roman" w:cs="Times New Roman"/>
          <w:sz w:val="28"/>
          <w:szCs w:val="28"/>
        </w:rPr>
        <w:t xml:space="preserve"> </w:t>
      </w:r>
      <w:r w:rsidR="00565CB3" w:rsidRPr="00203029">
        <w:rPr>
          <w:rFonts w:ascii="Times New Roman" w:hAnsi="Times New Roman" w:cs="Times New Roman"/>
          <w:sz w:val="28"/>
          <w:szCs w:val="28"/>
        </w:rPr>
        <w:t xml:space="preserve">є оптичний сигнал </w:t>
      </w:r>
      <w:proofErr w:type="spellStart"/>
      <w:r w:rsidR="00565CB3" w:rsidRPr="00203029">
        <w:rPr>
          <w:rFonts w:ascii="Times New Roman" w:hAnsi="Times New Roman" w:cs="Times New Roman"/>
          <w:sz w:val="28"/>
          <w:szCs w:val="28"/>
        </w:rPr>
        <w:t>фотоплетизмограми</w:t>
      </w:r>
      <w:proofErr w:type="spellEnd"/>
      <w:r w:rsidR="00565CB3" w:rsidRPr="00203029">
        <w:rPr>
          <w:rFonts w:ascii="Times New Roman" w:hAnsi="Times New Roman" w:cs="Times New Roman"/>
          <w:sz w:val="28"/>
          <w:szCs w:val="28"/>
        </w:rPr>
        <w:t xml:space="preserve"> та методи його аналізу з метою оцінки параметрів роботи ССС. У роботі вивчатимуться технології побудови датчика ФПГ та алгоритми обробки цього сигналу для виділення характеристик пульсової хвилі.</w:t>
      </w:r>
    </w:p>
    <w:p w14:paraId="72E276E8" w14:textId="629C27F9" w:rsidR="007C4129" w:rsidRPr="00203029" w:rsidRDefault="00170917" w:rsidP="00565CB3">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b/>
          <w:bCs/>
          <w:sz w:val="28"/>
          <w:szCs w:val="28"/>
        </w:rPr>
        <w:lastRenderedPageBreak/>
        <w:t>Мета</w:t>
      </w:r>
      <w:r w:rsidRPr="00203029">
        <w:rPr>
          <w:rFonts w:ascii="Times New Roman" w:hAnsi="Times New Roman" w:cs="Times New Roman"/>
          <w:sz w:val="28"/>
          <w:szCs w:val="28"/>
        </w:rPr>
        <w:t xml:space="preserve"> кваліфікаційної роботи полягає </w:t>
      </w:r>
      <w:r w:rsidR="00A428B8" w:rsidRPr="00203029">
        <w:rPr>
          <w:rFonts w:ascii="Times New Roman" w:hAnsi="Times New Roman" w:cs="Times New Roman"/>
          <w:sz w:val="28"/>
          <w:szCs w:val="28"/>
        </w:rPr>
        <w:t>у</w:t>
      </w:r>
      <w:r w:rsidRPr="00203029">
        <w:rPr>
          <w:rFonts w:ascii="Times New Roman" w:hAnsi="Times New Roman" w:cs="Times New Roman"/>
          <w:sz w:val="28"/>
          <w:szCs w:val="28"/>
        </w:rPr>
        <w:t xml:space="preserve"> </w:t>
      </w:r>
      <w:r w:rsidR="00A428B8" w:rsidRPr="00203029">
        <w:rPr>
          <w:rFonts w:ascii="Times New Roman" w:hAnsi="Times New Roman" w:cs="Times New Roman"/>
          <w:sz w:val="28"/>
          <w:szCs w:val="28"/>
        </w:rPr>
        <w:t xml:space="preserve">виділенні </w:t>
      </w:r>
      <w:proofErr w:type="spellStart"/>
      <w:r w:rsidR="00A428B8" w:rsidRPr="00203029">
        <w:rPr>
          <w:rFonts w:ascii="Times New Roman" w:hAnsi="Times New Roman" w:cs="Times New Roman"/>
          <w:sz w:val="28"/>
          <w:szCs w:val="28"/>
        </w:rPr>
        <w:t>діагностично</w:t>
      </w:r>
      <w:proofErr w:type="spellEnd"/>
      <w:r w:rsidR="00A428B8" w:rsidRPr="00203029">
        <w:rPr>
          <w:rFonts w:ascii="Times New Roman" w:hAnsi="Times New Roman" w:cs="Times New Roman"/>
          <w:sz w:val="28"/>
          <w:szCs w:val="28"/>
        </w:rPr>
        <w:t xml:space="preserve"> значущих показників та подальш</w:t>
      </w:r>
      <w:r w:rsidR="00506065" w:rsidRPr="00203029">
        <w:rPr>
          <w:rFonts w:ascii="Times New Roman" w:hAnsi="Times New Roman" w:cs="Times New Roman"/>
          <w:sz w:val="28"/>
          <w:szCs w:val="28"/>
        </w:rPr>
        <w:t>ій</w:t>
      </w:r>
      <w:r w:rsidR="00A428B8" w:rsidRPr="00203029">
        <w:rPr>
          <w:rFonts w:ascii="Times New Roman" w:hAnsi="Times New Roman" w:cs="Times New Roman"/>
          <w:sz w:val="28"/>
          <w:szCs w:val="28"/>
        </w:rPr>
        <w:t xml:space="preserve"> кількісн</w:t>
      </w:r>
      <w:r w:rsidR="00506065" w:rsidRPr="00203029">
        <w:rPr>
          <w:rFonts w:ascii="Times New Roman" w:hAnsi="Times New Roman" w:cs="Times New Roman"/>
          <w:sz w:val="28"/>
          <w:szCs w:val="28"/>
        </w:rPr>
        <w:t>ій</w:t>
      </w:r>
      <w:r w:rsidR="00A428B8" w:rsidRPr="00203029">
        <w:rPr>
          <w:rFonts w:ascii="Times New Roman" w:hAnsi="Times New Roman" w:cs="Times New Roman"/>
          <w:sz w:val="28"/>
          <w:szCs w:val="28"/>
        </w:rPr>
        <w:t xml:space="preserve"> оцін</w:t>
      </w:r>
      <w:r w:rsidR="00506065" w:rsidRPr="00203029">
        <w:rPr>
          <w:rFonts w:ascii="Times New Roman" w:hAnsi="Times New Roman" w:cs="Times New Roman"/>
          <w:sz w:val="28"/>
          <w:szCs w:val="28"/>
        </w:rPr>
        <w:t>ці</w:t>
      </w:r>
      <w:r w:rsidR="00A428B8" w:rsidRPr="00203029">
        <w:rPr>
          <w:rFonts w:ascii="Times New Roman" w:hAnsi="Times New Roman" w:cs="Times New Roman"/>
          <w:sz w:val="28"/>
          <w:szCs w:val="28"/>
        </w:rPr>
        <w:t xml:space="preserve"> параметрів гемодинаміки (</w:t>
      </w:r>
      <w:r w:rsidR="00C24E80" w:rsidRPr="00203029">
        <w:rPr>
          <w:rFonts w:ascii="Times New Roman" w:hAnsi="Times New Roman" w:cs="Times New Roman"/>
          <w:sz w:val="28"/>
          <w:szCs w:val="28"/>
        </w:rPr>
        <w:t xml:space="preserve">фізичних характеристиках </w:t>
      </w:r>
      <w:r w:rsidR="00194726" w:rsidRPr="00203029">
        <w:rPr>
          <w:rFonts w:ascii="Times New Roman" w:hAnsi="Times New Roman" w:cs="Times New Roman"/>
          <w:sz w:val="28"/>
          <w:szCs w:val="28"/>
        </w:rPr>
        <w:t xml:space="preserve">руху крові у </w:t>
      </w:r>
      <w:r w:rsidR="00C24E80" w:rsidRPr="00203029">
        <w:rPr>
          <w:rFonts w:ascii="Times New Roman" w:hAnsi="Times New Roman" w:cs="Times New Roman"/>
          <w:sz w:val="28"/>
          <w:szCs w:val="28"/>
        </w:rPr>
        <w:t>судинній системі</w:t>
      </w:r>
      <w:r w:rsidR="00A428B8" w:rsidRPr="00203029">
        <w:rPr>
          <w:rFonts w:ascii="Times New Roman" w:hAnsi="Times New Roman" w:cs="Times New Roman"/>
          <w:sz w:val="28"/>
          <w:szCs w:val="28"/>
        </w:rPr>
        <w:t xml:space="preserve">) з наявних  експериментальних даних шляхом </w:t>
      </w:r>
      <w:r w:rsidRPr="00203029">
        <w:rPr>
          <w:rFonts w:ascii="Times New Roman" w:hAnsi="Times New Roman" w:cs="Times New Roman"/>
          <w:sz w:val="28"/>
          <w:szCs w:val="28"/>
        </w:rPr>
        <w:t>застосуванн</w:t>
      </w:r>
      <w:r w:rsidR="00A428B8" w:rsidRPr="00203029">
        <w:rPr>
          <w:rFonts w:ascii="Times New Roman" w:hAnsi="Times New Roman" w:cs="Times New Roman"/>
          <w:sz w:val="28"/>
          <w:szCs w:val="28"/>
        </w:rPr>
        <w:t>я</w:t>
      </w:r>
      <w:r w:rsidRPr="00203029">
        <w:rPr>
          <w:rFonts w:ascii="Times New Roman" w:hAnsi="Times New Roman" w:cs="Times New Roman"/>
          <w:sz w:val="28"/>
          <w:szCs w:val="28"/>
        </w:rPr>
        <w:t xml:space="preserve"> методики амплітудно-часового аналізу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w:t>
      </w:r>
      <w:r w:rsidRPr="00203029">
        <w:rPr>
          <w:rFonts w:ascii="Times New Roman" w:hAnsi="Times New Roman" w:cs="Times New Roman"/>
          <w:sz w:val="28"/>
          <w:szCs w:val="28"/>
        </w:rPr>
        <w:br w:type="page"/>
      </w:r>
    </w:p>
    <w:sdt>
      <w:sdtPr>
        <w:rPr>
          <w:rFonts w:ascii="Times New Roman" w:eastAsia="Calibri" w:hAnsi="Times New Roman" w:cs="Times New Roman"/>
          <w:color w:val="auto"/>
          <w:sz w:val="28"/>
          <w:szCs w:val="28"/>
          <w:lang w:eastAsia="uk-UA"/>
        </w:rPr>
        <w:id w:val="-394583810"/>
        <w:docPartObj>
          <w:docPartGallery w:val="Table of Contents"/>
          <w:docPartUnique/>
        </w:docPartObj>
      </w:sdtPr>
      <w:sdtEndPr>
        <w:rPr>
          <w:b/>
          <w:bCs/>
        </w:rPr>
      </w:sdtEndPr>
      <w:sdtContent>
        <w:p w14:paraId="799B7A1F" w14:textId="5301FF7C" w:rsidR="000C7314" w:rsidRPr="008C33FE" w:rsidRDefault="000C7314" w:rsidP="000C7314">
          <w:pPr>
            <w:pStyle w:val="af7"/>
            <w:spacing w:before="0" w:line="360" w:lineRule="auto"/>
            <w:jc w:val="center"/>
            <w:rPr>
              <w:rFonts w:ascii="Times New Roman" w:hAnsi="Times New Roman" w:cs="Times New Roman"/>
              <w:b/>
              <w:bCs/>
              <w:color w:val="auto"/>
              <w:sz w:val="28"/>
              <w:szCs w:val="28"/>
            </w:rPr>
          </w:pPr>
          <w:r w:rsidRPr="008C33FE">
            <w:rPr>
              <w:rFonts w:ascii="Times New Roman" w:hAnsi="Times New Roman" w:cs="Times New Roman"/>
              <w:b/>
              <w:bCs/>
              <w:color w:val="auto"/>
              <w:sz w:val="28"/>
              <w:szCs w:val="28"/>
            </w:rPr>
            <w:t>ЗМІСТ</w:t>
          </w:r>
        </w:p>
        <w:p w14:paraId="4C794FD1" w14:textId="2266C908" w:rsidR="008C33FE" w:rsidRPr="008C33FE" w:rsidRDefault="000C7314">
          <w:pPr>
            <w:pStyle w:val="11"/>
            <w:tabs>
              <w:tab w:val="right" w:leader="dot" w:pos="9911"/>
            </w:tabs>
            <w:rPr>
              <w:rFonts w:ascii="Times New Roman" w:eastAsiaTheme="minorEastAsia" w:hAnsi="Times New Roman" w:cs="Times New Roman"/>
              <w:b/>
              <w:bCs/>
              <w:noProof/>
              <w:kern w:val="2"/>
              <w:sz w:val="28"/>
              <w:szCs w:val="28"/>
              <w14:ligatures w14:val="standardContextual"/>
            </w:rPr>
          </w:pPr>
          <w:r w:rsidRPr="008C33FE">
            <w:rPr>
              <w:rFonts w:ascii="Times New Roman" w:hAnsi="Times New Roman" w:cs="Times New Roman"/>
              <w:sz w:val="28"/>
              <w:szCs w:val="28"/>
            </w:rPr>
            <w:fldChar w:fldCharType="begin"/>
          </w:r>
          <w:r w:rsidRPr="008C33FE">
            <w:rPr>
              <w:rFonts w:ascii="Times New Roman" w:hAnsi="Times New Roman" w:cs="Times New Roman"/>
              <w:sz w:val="28"/>
              <w:szCs w:val="28"/>
            </w:rPr>
            <w:instrText xml:space="preserve"> TOC \o "1-3" \h \z \u </w:instrText>
          </w:r>
          <w:r w:rsidRPr="008C33FE">
            <w:rPr>
              <w:rFonts w:ascii="Times New Roman" w:hAnsi="Times New Roman" w:cs="Times New Roman"/>
              <w:sz w:val="28"/>
              <w:szCs w:val="28"/>
            </w:rPr>
            <w:fldChar w:fldCharType="separate"/>
          </w:r>
          <w:hyperlink w:anchor="_Toc229493243" w:history="1">
            <w:r w:rsidR="008C33FE" w:rsidRPr="008C33FE">
              <w:rPr>
                <w:rStyle w:val="af8"/>
                <w:rFonts w:ascii="Times New Roman" w:hAnsi="Times New Roman" w:cs="Times New Roman"/>
                <w:b/>
                <w:bCs/>
                <w:noProof/>
                <w:sz w:val="28"/>
                <w:szCs w:val="28"/>
              </w:rPr>
              <w:t>ПЕРЕЛІК СКОРОЧЕНЬ ТА УМОВНИХ ПОЗНАЧЕНЬ</w:t>
            </w:r>
            <w:r w:rsidR="008C33FE" w:rsidRPr="008C33FE">
              <w:rPr>
                <w:rFonts w:ascii="Times New Roman" w:hAnsi="Times New Roman" w:cs="Times New Roman"/>
                <w:b/>
                <w:bCs/>
                <w:noProof/>
                <w:webHidden/>
                <w:sz w:val="28"/>
                <w:szCs w:val="28"/>
              </w:rPr>
              <w:tab/>
            </w:r>
            <w:r w:rsidR="008C33FE" w:rsidRPr="008C33FE">
              <w:rPr>
                <w:rFonts w:ascii="Times New Roman" w:hAnsi="Times New Roman" w:cs="Times New Roman"/>
                <w:b/>
                <w:bCs/>
                <w:noProof/>
                <w:webHidden/>
                <w:sz w:val="28"/>
                <w:szCs w:val="28"/>
              </w:rPr>
              <w:fldChar w:fldCharType="begin"/>
            </w:r>
            <w:r w:rsidR="008C33FE" w:rsidRPr="008C33FE">
              <w:rPr>
                <w:rFonts w:ascii="Times New Roman" w:hAnsi="Times New Roman" w:cs="Times New Roman"/>
                <w:b/>
                <w:bCs/>
                <w:noProof/>
                <w:webHidden/>
                <w:sz w:val="28"/>
                <w:szCs w:val="28"/>
              </w:rPr>
              <w:instrText xml:space="preserve"> PAGEREF _Toc229493243 \h </w:instrText>
            </w:r>
            <w:r w:rsidR="008C33FE" w:rsidRPr="008C33FE">
              <w:rPr>
                <w:rFonts w:ascii="Times New Roman" w:hAnsi="Times New Roman" w:cs="Times New Roman"/>
                <w:b/>
                <w:bCs/>
                <w:noProof/>
                <w:webHidden/>
                <w:sz w:val="28"/>
                <w:szCs w:val="28"/>
              </w:rPr>
            </w:r>
            <w:r w:rsidR="008C33FE" w:rsidRPr="008C33FE">
              <w:rPr>
                <w:rFonts w:ascii="Times New Roman" w:hAnsi="Times New Roman" w:cs="Times New Roman"/>
                <w:b/>
                <w:bCs/>
                <w:noProof/>
                <w:webHidden/>
                <w:sz w:val="28"/>
                <w:szCs w:val="28"/>
              </w:rPr>
              <w:fldChar w:fldCharType="separate"/>
            </w:r>
            <w:r w:rsidR="008C33FE" w:rsidRPr="008C33FE">
              <w:rPr>
                <w:rFonts w:ascii="Times New Roman" w:hAnsi="Times New Roman" w:cs="Times New Roman"/>
                <w:b/>
                <w:bCs/>
                <w:noProof/>
                <w:webHidden/>
                <w:sz w:val="28"/>
                <w:szCs w:val="28"/>
              </w:rPr>
              <w:t>4</w:t>
            </w:r>
            <w:r w:rsidR="008C33FE" w:rsidRPr="008C33FE">
              <w:rPr>
                <w:rFonts w:ascii="Times New Roman" w:hAnsi="Times New Roman" w:cs="Times New Roman"/>
                <w:b/>
                <w:bCs/>
                <w:noProof/>
                <w:webHidden/>
                <w:sz w:val="28"/>
                <w:szCs w:val="28"/>
              </w:rPr>
              <w:fldChar w:fldCharType="end"/>
            </w:r>
          </w:hyperlink>
        </w:p>
        <w:p w14:paraId="64F7ED13" w14:textId="5B53A10C" w:rsidR="008C33FE" w:rsidRPr="008C33FE" w:rsidRDefault="008C33FE">
          <w:pPr>
            <w:pStyle w:val="11"/>
            <w:tabs>
              <w:tab w:val="right" w:leader="dot" w:pos="9911"/>
            </w:tabs>
            <w:rPr>
              <w:rFonts w:ascii="Times New Roman" w:eastAsiaTheme="minorEastAsia" w:hAnsi="Times New Roman" w:cs="Times New Roman"/>
              <w:b/>
              <w:bCs/>
              <w:noProof/>
              <w:kern w:val="2"/>
              <w:sz w:val="28"/>
              <w:szCs w:val="28"/>
              <w14:ligatures w14:val="standardContextual"/>
            </w:rPr>
          </w:pPr>
          <w:hyperlink w:anchor="_Toc229493244" w:history="1">
            <w:r w:rsidRPr="008C33FE">
              <w:rPr>
                <w:rStyle w:val="af8"/>
                <w:rFonts w:ascii="Times New Roman" w:hAnsi="Times New Roman" w:cs="Times New Roman"/>
                <w:b/>
                <w:bCs/>
                <w:noProof/>
                <w:sz w:val="28"/>
                <w:szCs w:val="28"/>
              </w:rPr>
              <w:t>ВСТУП</w:t>
            </w:r>
            <w:r w:rsidRPr="008C33FE">
              <w:rPr>
                <w:rFonts w:ascii="Times New Roman" w:hAnsi="Times New Roman" w:cs="Times New Roman"/>
                <w:b/>
                <w:bCs/>
                <w:noProof/>
                <w:webHidden/>
                <w:sz w:val="28"/>
                <w:szCs w:val="28"/>
              </w:rPr>
              <w:tab/>
            </w:r>
            <w:r w:rsidRPr="008C33FE">
              <w:rPr>
                <w:rFonts w:ascii="Times New Roman" w:hAnsi="Times New Roman" w:cs="Times New Roman"/>
                <w:b/>
                <w:bCs/>
                <w:noProof/>
                <w:webHidden/>
                <w:sz w:val="28"/>
                <w:szCs w:val="28"/>
              </w:rPr>
              <w:fldChar w:fldCharType="begin"/>
            </w:r>
            <w:r w:rsidRPr="008C33FE">
              <w:rPr>
                <w:rFonts w:ascii="Times New Roman" w:hAnsi="Times New Roman" w:cs="Times New Roman"/>
                <w:b/>
                <w:bCs/>
                <w:noProof/>
                <w:webHidden/>
                <w:sz w:val="28"/>
                <w:szCs w:val="28"/>
              </w:rPr>
              <w:instrText xml:space="preserve"> PAGEREF _Toc229493244 \h </w:instrText>
            </w:r>
            <w:r w:rsidRPr="008C33FE">
              <w:rPr>
                <w:rFonts w:ascii="Times New Roman" w:hAnsi="Times New Roman" w:cs="Times New Roman"/>
                <w:b/>
                <w:bCs/>
                <w:noProof/>
                <w:webHidden/>
                <w:sz w:val="28"/>
                <w:szCs w:val="28"/>
              </w:rPr>
            </w:r>
            <w:r w:rsidRPr="008C33FE">
              <w:rPr>
                <w:rFonts w:ascii="Times New Roman" w:hAnsi="Times New Roman" w:cs="Times New Roman"/>
                <w:b/>
                <w:bCs/>
                <w:noProof/>
                <w:webHidden/>
                <w:sz w:val="28"/>
                <w:szCs w:val="28"/>
              </w:rPr>
              <w:fldChar w:fldCharType="separate"/>
            </w:r>
            <w:r w:rsidRPr="008C33FE">
              <w:rPr>
                <w:rFonts w:ascii="Times New Roman" w:hAnsi="Times New Roman" w:cs="Times New Roman"/>
                <w:b/>
                <w:bCs/>
                <w:noProof/>
                <w:webHidden/>
                <w:sz w:val="28"/>
                <w:szCs w:val="28"/>
              </w:rPr>
              <w:t>6</w:t>
            </w:r>
            <w:r w:rsidRPr="008C33FE">
              <w:rPr>
                <w:rFonts w:ascii="Times New Roman" w:hAnsi="Times New Roman" w:cs="Times New Roman"/>
                <w:b/>
                <w:bCs/>
                <w:noProof/>
                <w:webHidden/>
                <w:sz w:val="28"/>
                <w:szCs w:val="28"/>
              </w:rPr>
              <w:fldChar w:fldCharType="end"/>
            </w:r>
          </w:hyperlink>
        </w:p>
        <w:p w14:paraId="164EDE2D" w14:textId="3134834D" w:rsidR="008C33FE" w:rsidRPr="008C33FE" w:rsidRDefault="008C33FE">
          <w:pPr>
            <w:pStyle w:val="11"/>
            <w:tabs>
              <w:tab w:val="right" w:leader="dot" w:pos="9911"/>
            </w:tabs>
            <w:rPr>
              <w:rFonts w:ascii="Times New Roman" w:eastAsiaTheme="minorEastAsia" w:hAnsi="Times New Roman" w:cs="Times New Roman"/>
              <w:b/>
              <w:bCs/>
              <w:noProof/>
              <w:kern w:val="2"/>
              <w:sz w:val="28"/>
              <w:szCs w:val="28"/>
              <w14:ligatures w14:val="standardContextual"/>
            </w:rPr>
          </w:pPr>
          <w:hyperlink w:anchor="_Toc229493245" w:history="1">
            <w:r w:rsidRPr="008C33FE">
              <w:rPr>
                <w:rStyle w:val="af8"/>
                <w:rFonts w:ascii="Times New Roman" w:hAnsi="Times New Roman" w:cs="Times New Roman"/>
                <w:b/>
                <w:bCs/>
                <w:noProof/>
                <w:sz w:val="28"/>
                <w:szCs w:val="28"/>
              </w:rPr>
              <w:t>1. ТЕОРЕТИЧНІ ОСНОВИ АМПЛІТУДНО-ЧАСОВОГО АНАЛІЗУ ФОТОПЛЕТИЗМОГРАМИ ТА СУЧАСНІ ПІДХОДИ ДО ОЦІНЮВАННЯ ПАРАМЕТРІВ ГЕМОДИНАМІКИ</w:t>
            </w:r>
            <w:r w:rsidRPr="008C33FE">
              <w:rPr>
                <w:rFonts w:ascii="Times New Roman" w:hAnsi="Times New Roman" w:cs="Times New Roman"/>
                <w:b/>
                <w:bCs/>
                <w:noProof/>
                <w:webHidden/>
                <w:sz w:val="28"/>
                <w:szCs w:val="28"/>
              </w:rPr>
              <w:tab/>
            </w:r>
            <w:r w:rsidRPr="008C33FE">
              <w:rPr>
                <w:rFonts w:ascii="Times New Roman" w:hAnsi="Times New Roman" w:cs="Times New Roman"/>
                <w:b/>
                <w:bCs/>
                <w:noProof/>
                <w:webHidden/>
                <w:sz w:val="28"/>
                <w:szCs w:val="28"/>
              </w:rPr>
              <w:fldChar w:fldCharType="begin"/>
            </w:r>
            <w:r w:rsidRPr="008C33FE">
              <w:rPr>
                <w:rFonts w:ascii="Times New Roman" w:hAnsi="Times New Roman" w:cs="Times New Roman"/>
                <w:b/>
                <w:bCs/>
                <w:noProof/>
                <w:webHidden/>
                <w:sz w:val="28"/>
                <w:szCs w:val="28"/>
              </w:rPr>
              <w:instrText xml:space="preserve"> PAGEREF _Toc229493245 \h </w:instrText>
            </w:r>
            <w:r w:rsidRPr="008C33FE">
              <w:rPr>
                <w:rFonts w:ascii="Times New Roman" w:hAnsi="Times New Roman" w:cs="Times New Roman"/>
                <w:b/>
                <w:bCs/>
                <w:noProof/>
                <w:webHidden/>
                <w:sz w:val="28"/>
                <w:szCs w:val="28"/>
              </w:rPr>
            </w:r>
            <w:r w:rsidRPr="008C33FE">
              <w:rPr>
                <w:rFonts w:ascii="Times New Roman" w:hAnsi="Times New Roman" w:cs="Times New Roman"/>
                <w:b/>
                <w:bCs/>
                <w:noProof/>
                <w:webHidden/>
                <w:sz w:val="28"/>
                <w:szCs w:val="28"/>
              </w:rPr>
              <w:fldChar w:fldCharType="separate"/>
            </w:r>
            <w:r w:rsidRPr="008C33FE">
              <w:rPr>
                <w:rFonts w:ascii="Times New Roman" w:hAnsi="Times New Roman" w:cs="Times New Roman"/>
                <w:b/>
                <w:bCs/>
                <w:noProof/>
                <w:webHidden/>
                <w:sz w:val="28"/>
                <w:szCs w:val="28"/>
              </w:rPr>
              <w:t>8</w:t>
            </w:r>
            <w:r w:rsidRPr="008C33FE">
              <w:rPr>
                <w:rFonts w:ascii="Times New Roman" w:hAnsi="Times New Roman" w:cs="Times New Roman"/>
                <w:b/>
                <w:bCs/>
                <w:noProof/>
                <w:webHidden/>
                <w:sz w:val="28"/>
                <w:szCs w:val="28"/>
              </w:rPr>
              <w:fldChar w:fldCharType="end"/>
            </w:r>
          </w:hyperlink>
        </w:p>
        <w:p w14:paraId="6AAE29E1" w14:textId="30FA454B"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46" w:history="1">
            <w:r w:rsidRPr="008C33FE">
              <w:rPr>
                <w:rStyle w:val="af8"/>
                <w:rFonts w:ascii="Times New Roman" w:hAnsi="Times New Roman" w:cs="Times New Roman"/>
                <w:noProof/>
                <w:sz w:val="28"/>
                <w:szCs w:val="28"/>
              </w:rPr>
              <w:t>1.1 Фотоплетизмографія як метод оцінки стану серцево-судинної системи</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_Toc229493246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8</w:t>
            </w:r>
            <w:r w:rsidRPr="008C33FE">
              <w:rPr>
                <w:rFonts w:ascii="Times New Roman" w:hAnsi="Times New Roman" w:cs="Times New Roman"/>
                <w:noProof/>
                <w:webHidden/>
                <w:sz w:val="28"/>
                <w:szCs w:val="28"/>
              </w:rPr>
              <w:fldChar w:fldCharType="end"/>
            </w:r>
          </w:hyperlink>
        </w:p>
        <w:p w14:paraId="36898C28" w14:textId="3A0AACE8"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47" w:history="1">
            <w:r w:rsidRPr="008C33FE">
              <w:rPr>
                <w:rStyle w:val="af8"/>
                <w:rFonts w:ascii="Times New Roman" w:hAnsi="Times New Roman" w:cs="Times New Roman"/>
                <w:noProof/>
                <w:sz w:val="28"/>
                <w:szCs w:val="28"/>
              </w:rPr>
              <w:t>1.2 Фізичні основи формування ФПГ сигналу</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_Toc229493247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10</w:t>
            </w:r>
            <w:r w:rsidRPr="008C33FE">
              <w:rPr>
                <w:rFonts w:ascii="Times New Roman" w:hAnsi="Times New Roman" w:cs="Times New Roman"/>
                <w:noProof/>
                <w:webHidden/>
                <w:sz w:val="28"/>
                <w:szCs w:val="28"/>
              </w:rPr>
              <w:fldChar w:fldCharType="end"/>
            </w:r>
          </w:hyperlink>
        </w:p>
        <w:p w14:paraId="55D2B831" w14:textId="5434A8AD"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48" w:history="1">
            <w:r w:rsidRPr="008C33FE">
              <w:rPr>
                <w:rStyle w:val="af8"/>
                <w:rFonts w:ascii="Times New Roman" w:hAnsi="Times New Roman" w:cs="Times New Roman"/>
                <w:noProof/>
                <w:sz w:val="28"/>
                <w:szCs w:val="28"/>
              </w:rPr>
              <w:t>1.3 Форма пульсової хвилі та її фазова структура</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_Toc229493248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14</w:t>
            </w:r>
            <w:r w:rsidRPr="008C33FE">
              <w:rPr>
                <w:rFonts w:ascii="Times New Roman" w:hAnsi="Times New Roman" w:cs="Times New Roman"/>
                <w:noProof/>
                <w:webHidden/>
                <w:sz w:val="28"/>
                <w:szCs w:val="28"/>
              </w:rPr>
              <w:fldChar w:fldCharType="end"/>
            </w:r>
          </w:hyperlink>
        </w:p>
        <w:p w14:paraId="0FF10B97" w14:textId="0DB3969D"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49" w:history="1">
            <w:r w:rsidRPr="008C33FE">
              <w:rPr>
                <w:rStyle w:val="af8"/>
                <w:rFonts w:ascii="Times New Roman" w:hAnsi="Times New Roman" w:cs="Times New Roman"/>
                <w:noProof/>
                <w:sz w:val="28"/>
                <w:szCs w:val="28"/>
              </w:rPr>
              <w:t>1.4 Амплітудно-часові параметри</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_Toc229493249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18</w:t>
            </w:r>
            <w:r w:rsidRPr="008C33FE">
              <w:rPr>
                <w:rFonts w:ascii="Times New Roman" w:hAnsi="Times New Roman" w:cs="Times New Roman"/>
                <w:noProof/>
                <w:webHidden/>
                <w:sz w:val="28"/>
                <w:szCs w:val="28"/>
              </w:rPr>
              <w:fldChar w:fldCharType="end"/>
            </w:r>
          </w:hyperlink>
        </w:p>
        <w:p w14:paraId="2D5666E4" w14:textId="1C398486"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50" w:history="1">
            <w:r w:rsidRPr="008C33FE">
              <w:rPr>
                <w:rStyle w:val="af8"/>
                <w:rFonts w:ascii="Times New Roman" w:hAnsi="Times New Roman" w:cs="Times New Roman"/>
                <w:noProof/>
                <w:sz w:val="28"/>
                <w:szCs w:val="28"/>
              </w:rPr>
              <w:t>1.5 Індексні показники гемодинаміки</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_Toc229493250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20</w:t>
            </w:r>
            <w:r w:rsidRPr="008C33FE">
              <w:rPr>
                <w:rFonts w:ascii="Times New Roman" w:hAnsi="Times New Roman" w:cs="Times New Roman"/>
                <w:noProof/>
                <w:webHidden/>
                <w:sz w:val="28"/>
                <w:szCs w:val="28"/>
              </w:rPr>
              <w:fldChar w:fldCharType="end"/>
            </w:r>
          </w:hyperlink>
        </w:p>
        <w:p w14:paraId="66B5F3CB" w14:textId="6F8A393A"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51" w:history="1">
            <w:r w:rsidRPr="008C33FE">
              <w:rPr>
                <w:rStyle w:val="af8"/>
                <w:rFonts w:ascii="Times New Roman" w:hAnsi="Times New Roman" w:cs="Times New Roman"/>
                <w:noProof/>
                <w:sz w:val="28"/>
                <w:szCs w:val="28"/>
              </w:rPr>
              <w:t>1.6 Висновки розділу</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_Toc229493251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21</w:t>
            </w:r>
            <w:r w:rsidRPr="008C33FE">
              <w:rPr>
                <w:rFonts w:ascii="Times New Roman" w:hAnsi="Times New Roman" w:cs="Times New Roman"/>
                <w:noProof/>
                <w:webHidden/>
                <w:sz w:val="28"/>
                <w:szCs w:val="28"/>
              </w:rPr>
              <w:fldChar w:fldCharType="end"/>
            </w:r>
          </w:hyperlink>
        </w:p>
        <w:p w14:paraId="6D56B113" w14:textId="4E145D0B" w:rsidR="008C33FE" w:rsidRPr="008C33FE" w:rsidRDefault="008C33FE">
          <w:pPr>
            <w:pStyle w:val="11"/>
            <w:tabs>
              <w:tab w:val="right" w:leader="dot" w:pos="9911"/>
            </w:tabs>
            <w:rPr>
              <w:rFonts w:ascii="Times New Roman" w:eastAsiaTheme="minorEastAsia" w:hAnsi="Times New Roman" w:cs="Times New Roman"/>
              <w:b/>
              <w:bCs/>
              <w:noProof/>
              <w:kern w:val="2"/>
              <w:sz w:val="28"/>
              <w:szCs w:val="28"/>
              <w14:ligatures w14:val="standardContextual"/>
            </w:rPr>
          </w:pPr>
          <w:hyperlink w:anchor="_Toc229493252" w:history="1">
            <w:r w:rsidRPr="008C33FE">
              <w:rPr>
                <w:rStyle w:val="af8"/>
                <w:rFonts w:ascii="Times New Roman" w:hAnsi="Times New Roman" w:cs="Times New Roman"/>
                <w:b/>
                <w:bCs/>
                <w:noProof/>
                <w:sz w:val="28"/>
                <w:szCs w:val="28"/>
              </w:rPr>
              <w:t>2. МАТЕРІАЛИ ТА МЕТОДИ АМПЛІТУДНО-ЧАСОВОГО АНАЛІЗУ ФОТОПЛЕТИЗМОГРАМИ</w:t>
            </w:r>
            <w:r w:rsidRPr="008C33FE">
              <w:rPr>
                <w:rFonts w:ascii="Times New Roman" w:hAnsi="Times New Roman" w:cs="Times New Roman"/>
                <w:b/>
                <w:bCs/>
                <w:noProof/>
                <w:webHidden/>
                <w:sz w:val="28"/>
                <w:szCs w:val="28"/>
              </w:rPr>
              <w:tab/>
            </w:r>
            <w:r w:rsidRPr="008C33FE">
              <w:rPr>
                <w:rFonts w:ascii="Times New Roman" w:hAnsi="Times New Roman" w:cs="Times New Roman"/>
                <w:b/>
                <w:bCs/>
                <w:noProof/>
                <w:webHidden/>
                <w:sz w:val="28"/>
                <w:szCs w:val="28"/>
              </w:rPr>
              <w:fldChar w:fldCharType="begin"/>
            </w:r>
            <w:r w:rsidRPr="008C33FE">
              <w:rPr>
                <w:rFonts w:ascii="Times New Roman" w:hAnsi="Times New Roman" w:cs="Times New Roman"/>
                <w:b/>
                <w:bCs/>
                <w:noProof/>
                <w:webHidden/>
                <w:sz w:val="28"/>
                <w:szCs w:val="28"/>
              </w:rPr>
              <w:instrText xml:space="preserve"> PAGEREF _Toc229493252 \h </w:instrText>
            </w:r>
            <w:r w:rsidRPr="008C33FE">
              <w:rPr>
                <w:rFonts w:ascii="Times New Roman" w:hAnsi="Times New Roman" w:cs="Times New Roman"/>
                <w:b/>
                <w:bCs/>
                <w:noProof/>
                <w:webHidden/>
                <w:sz w:val="28"/>
                <w:szCs w:val="28"/>
              </w:rPr>
            </w:r>
            <w:r w:rsidRPr="008C33FE">
              <w:rPr>
                <w:rFonts w:ascii="Times New Roman" w:hAnsi="Times New Roman" w:cs="Times New Roman"/>
                <w:b/>
                <w:bCs/>
                <w:noProof/>
                <w:webHidden/>
                <w:sz w:val="28"/>
                <w:szCs w:val="28"/>
              </w:rPr>
              <w:fldChar w:fldCharType="separate"/>
            </w:r>
            <w:r w:rsidRPr="008C33FE">
              <w:rPr>
                <w:rFonts w:ascii="Times New Roman" w:hAnsi="Times New Roman" w:cs="Times New Roman"/>
                <w:b/>
                <w:bCs/>
                <w:noProof/>
                <w:webHidden/>
                <w:sz w:val="28"/>
                <w:szCs w:val="28"/>
              </w:rPr>
              <w:t>23</w:t>
            </w:r>
            <w:r w:rsidRPr="008C33FE">
              <w:rPr>
                <w:rFonts w:ascii="Times New Roman" w:hAnsi="Times New Roman" w:cs="Times New Roman"/>
                <w:b/>
                <w:bCs/>
                <w:noProof/>
                <w:webHidden/>
                <w:sz w:val="28"/>
                <w:szCs w:val="28"/>
              </w:rPr>
              <w:fldChar w:fldCharType="end"/>
            </w:r>
          </w:hyperlink>
        </w:p>
        <w:p w14:paraId="31D4092F" w14:textId="52F088E2"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53" w:history="1">
            <w:r w:rsidRPr="008C33FE">
              <w:rPr>
                <w:rStyle w:val="af8"/>
                <w:rFonts w:ascii="Times New Roman" w:hAnsi="Times New Roman" w:cs="Times New Roman"/>
                <w:noProof/>
                <w:sz w:val="28"/>
                <w:szCs w:val="28"/>
              </w:rPr>
              <w:t>2.1 Апаратна частина системи реєстрації фотоплетизмографічного сигналу</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_Toc229493253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23</w:t>
            </w:r>
            <w:r w:rsidRPr="008C33FE">
              <w:rPr>
                <w:rFonts w:ascii="Times New Roman" w:hAnsi="Times New Roman" w:cs="Times New Roman"/>
                <w:noProof/>
                <w:webHidden/>
                <w:sz w:val="28"/>
                <w:szCs w:val="28"/>
              </w:rPr>
              <w:fldChar w:fldCharType="end"/>
            </w:r>
          </w:hyperlink>
        </w:p>
        <w:p w14:paraId="2E711D7A" w14:textId="175C5DCB"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54" w:history="1">
            <w:r w:rsidRPr="008C33FE">
              <w:rPr>
                <w:rStyle w:val="af8"/>
                <w:rFonts w:ascii="Times New Roman" w:hAnsi="Times New Roman" w:cs="Times New Roman"/>
                <w:noProof/>
                <w:sz w:val="28"/>
                <w:szCs w:val="28"/>
              </w:rPr>
              <w:t>2.2 Програмна частина та засоби</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_Toc229493254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28</w:t>
            </w:r>
            <w:r w:rsidRPr="008C33FE">
              <w:rPr>
                <w:rFonts w:ascii="Times New Roman" w:hAnsi="Times New Roman" w:cs="Times New Roman"/>
                <w:noProof/>
                <w:webHidden/>
                <w:sz w:val="28"/>
                <w:szCs w:val="28"/>
              </w:rPr>
              <w:fldChar w:fldCharType="end"/>
            </w:r>
          </w:hyperlink>
        </w:p>
        <w:p w14:paraId="44849D26" w14:textId="4B9EA358"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55" w:history="1">
            <w:r w:rsidRPr="008C33FE">
              <w:rPr>
                <w:rStyle w:val="af8"/>
                <w:rFonts w:ascii="Times New Roman" w:hAnsi="Times New Roman" w:cs="Times New Roman"/>
                <w:noProof/>
                <w:sz w:val="28"/>
                <w:szCs w:val="28"/>
              </w:rPr>
              <w:t>2.3 Методика експериментальних вимірювань</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_Toc229493255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31</w:t>
            </w:r>
            <w:r w:rsidRPr="008C33FE">
              <w:rPr>
                <w:rFonts w:ascii="Times New Roman" w:hAnsi="Times New Roman" w:cs="Times New Roman"/>
                <w:noProof/>
                <w:webHidden/>
                <w:sz w:val="28"/>
                <w:szCs w:val="28"/>
              </w:rPr>
              <w:fldChar w:fldCharType="end"/>
            </w:r>
          </w:hyperlink>
        </w:p>
        <w:p w14:paraId="2E8D8DC0" w14:textId="6C99CE55"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56" w:history="1">
            <w:r w:rsidRPr="008C33FE">
              <w:rPr>
                <w:rStyle w:val="af8"/>
                <w:rFonts w:ascii="Times New Roman" w:hAnsi="Times New Roman" w:cs="Times New Roman"/>
                <w:noProof/>
                <w:sz w:val="28"/>
                <w:szCs w:val="28"/>
              </w:rPr>
              <w:t>2.4 Алгоритм попередньої обробки ФПГ сигналу</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_Toc229493256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32</w:t>
            </w:r>
            <w:r w:rsidRPr="008C33FE">
              <w:rPr>
                <w:rFonts w:ascii="Times New Roman" w:hAnsi="Times New Roman" w:cs="Times New Roman"/>
                <w:noProof/>
                <w:webHidden/>
                <w:sz w:val="28"/>
                <w:szCs w:val="28"/>
              </w:rPr>
              <w:fldChar w:fldCharType="end"/>
            </w:r>
          </w:hyperlink>
        </w:p>
        <w:p w14:paraId="0783DB84" w14:textId="48BAE51A"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57" w:history="1">
            <w:r w:rsidRPr="008C33FE">
              <w:rPr>
                <w:rStyle w:val="af8"/>
                <w:rFonts w:ascii="Times New Roman" w:hAnsi="Times New Roman" w:cs="Times New Roman"/>
                <w:noProof/>
                <w:sz w:val="28"/>
                <w:szCs w:val="28"/>
              </w:rPr>
              <w:t>2.5 Розрахунок амплітудно-часових параметрів ФПГ</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_Toc229493257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37</w:t>
            </w:r>
            <w:r w:rsidRPr="008C33FE">
              <w:rPr>
                <w:rFonts w:ascii="Times New Roman" w:hAnsi="Times New Roman" w:cs="Times New Roman"/>
                <w:noProof/>
                <w:webHidden/>
                <w:sz w:val="28"/>
                <w:szCs w:val="28"/>
              </w:rPr>
              <w:fldChar w:fldCharType="end"/>
            </w:r>
          </w:hyperlink>
        </w:p>
        <w:p w14:paraId="6889057B" w14:textId="5BEEA25B"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58" w:history="1">
            <w:r w:rsidRPr="008C33FE">
              <w:rPr>
                <w:rStyle w:val="af8"/>
                <w:rFonts w:ascii="Times New Roman" w:hAnsi="Times New Roman" w:cs="Times New Roman"/>
                <w:noProof/>
                <w:sz w:val="28"/>
                <w:szCs w:val="28"/>
              </w:rPr>
              <w:t>2.6 Приклад реалізації алгоритму амплітудно</w:t>
            </w:r>
            <w:r w:rsidRPr="008C33FE">
              <w:rPr>
                <w:rStyle w:val="af8"/>
                <w:rFonts w:ascii="Times New Roman" w:hAnsi="Times New Roman" w:cs="Times New Roman"/>
                <w:noProof/>
                <w:sz w:val="28"/>
                <w:szCs w:val="28"/>
              </w:rPr>
              <w:noBreakHyphen/>
              <w:t>часового аналізу окремого серцевого циклу в середовищі Microsoft Excel</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_Toc229493258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44</w:t>
            </w:r>
            <w:r w:rsidRPr="008C33FE">
              <w:rPr>
                <w:rFonts w:ascii="Times New Roman" w:hAnsi="Times New Roman" w:cs="Times New Roman"/>
                <w:noProof/>
                <w:webHidden/>
                <w:sz w:val="28"/>
                <w:szCs w:val="28"/>
              </w:rPr>
              <w:fldChar w:fldCharType="end"/>
            </w:r>
          </w:hyperlink>
        </w:p>
        <w:p w14:paraId="6BA4382A" w14:textId="1E91CBAF" w:rsidR="008C33FE" w:rsidRPr="008C33FE" w:rsidRDefault="008C33FE">
          <w:pPr>
            <w:pStyle w:val="11"/>
            <w:tabs>
              <w:tab w:val="right" w:leader="dot" w:pos="9911"/>
            </w:tabs>
            <w:rPr>
              <w:rFonts w:ascii="Times New Roman" w:eastAsiaTheme="minorEastAsia" w:hAnsi="Times New Roman" w:cs="Times New Roman"/>
              <w:b/>
              <w:bCs/>
              <w:noProof/>
              <w:kern w:val="2"/>
              <w:sz w:val="28"/>
              <w:szCs w:val="28"/>
              <w14:ligatures w14:val="standardContextual"/>
            </w:rPr>
          </w:pPr>
          <w:hyperlink w:anchor="_Toc229493259" w:history="1">
            <w:r w:rsidRPr="008C33FE">
              <w:rPr>
                <w:rStyle w:val="af8"/>
                <w:rFonts w:ascii="Times New Roman" w:hAnsi="Times New Roman" w:cs="Times New Roman"/>
                <w:b/>
                <w:bCs/>
                <w:noProof/>
                <w:sz w:val="28"/>
                <w:szCs w:val="28"/>
              </w:rPr>
              <w:t>3. РЕЗУЛЬТАТИ ОБРОБКИ ФОТОПЛЕТИЗМОГРАФІЧНИХ СИГНАЛІВ</w:t>
            </w:r>
            <w:r w:rsidRPr="008C33FE">
              <w:rPr>
                <w:rFonts w:ascii="Times New Roman" w:hAnsi="Times New Roman" w:cs="Times New Roman"/>
                <w:b/>
                <w:bCs/>
                <w:noProof/>
                <w:webHidden/>
                <w:sz w:val="28"/>
                <w:szCs w:val="28"/>
              </w:rPr>
              <w:tab/>
            </w:r>
            <w:r w:rsidRPr="008C33FE">
              <w:rPr>
                <w:rFonts w:ascii="Times New Roman" w:hAnsi="Times New Roman" w:cs="Times New Roman"/>
                <w:b/>
                <w:bCs/>
                <w:noProof/>
                <w:webHidden/>
                <w:sz w:val="28"/>
                <w:szCs w:val="28"/>
              </w:rPr>
              <w:fldChar w:fldCharType="begin"/>
            </w:r>
            <w:r w:rsidRPr="008C33FE">
              <w:rPr>
                <w:rFonts w:ascii="Times New Roman" w:hAnsi="Times New Roman" w:cs="Times New Roman"/>
                <w:b/>
                <w:bCs/>
                <w:noProof/>
                <w:webHidden/>
                <w:sz w:val="28"/>
                <w:szCs w:val="28"/>
              </w:rPr>
              <w:instrText xml:space="preserve"> PAGEREF _Toc229493259 \h </w:instrText>
            </w:r>
            <w:r w:rsidRPr="008C33FE">
              <w:rPr>
                <w:rFonts w:ascii="Times New Roman" w:hAnsi="Times New Roman" w:cs="Times New Roman"/>
                <w:b/>
                <w:bCs/>
                <w:noProof/>
                <w:webHidden/>
                <w:sz w:val="28"/>
                <w:szCs w:val="28"/>
              </w:rPr>
            </w:r>
            <w:r w:rsidRPr="008C33FE">
              <w:rPr>
                <w:rFonts w:ascii="Times New Roman" w:hAnsi="Times New Roman" w:cs="Times New Roman"/>
                <w:b/>
                <w:bCs/>
                <w:noProof/>
                <w:webHidden/>
                <w:sz w:val="28"/>
                <w:szCs w:val="28"/>
              </w:rPr>
              <w:fldChar w:fldCharType="separate"/>
            </w:r>
            <w:r w:rsidRPr="008C33FE">
              <w:rPr>
                <w:rFonts w:ascii="Times New Roman" w:hAnsi="Times New Roman" w:cs="Times New Roman"/>
                <w:b/>
                <w:bCs/>
                <w:noProof/>
                <w:webHidden/>
                <w:sz w:val="28"/>
                <w:szCs w:val="28"/>
              </w:rPr>
              <w:t>51</w:t>
            </w:r>
            <w:r w:rsidRPr="008C33FE">
              <w:rPr>
                <w:rFonts w:ascii="Times New Roman" w:hAnsi="Times New Roman" w:cs="Times New Roman"/>
                <w:b/>
                <w:bCs/>
                <w:noProof/>
                <w:webHidden/>
                <w:sz w:val="28"/>
                <w:szCs w:val="28"/>
              </w:rPr>
              <w:fldChar w:fldCharType="end"/>
            </w:r>
          </w:hyperlink>
        </w:p>
        <w:p w14:paraId="160BA676" w14:textId="58593927"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60" w:history="1">
            <w:r w:rsidRPr="008C33FE">
              <w:rPr>
                <w:rStyle w:val="af8"/>
                <w:rFonts w:ascii="Times New Roman" w:hAnsi="Times New Roman" w:cs="Times New Roman"/>
                <w:noProof/>
                <w:sz w:val="28"/>
                <w:szCs w:val="28"/>
              </w:rPr>
              <w:t>3.1 Загальна характеристика експериментальних даних</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_Toc229493260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51</w:t>
            </w:r>
            <w:r w:rsidRPr="008C33FE">
              <w:rPr>
                <w:rFonts w:ascii="Times New Roman" w:hAnsi="Times New Roman" w:cs="Times New Roman"/>
                <w:noProof/>
                <w:webHidden/>
                <w:sz w:val="28"/>
                <w:szCs w:val="28"/>
              </w:rPr>
              <w:fldChar w:fldCharType="end"/>
            </w:r>
          </w:hyperlink>
        </w:p>
        <w:p w14:paraId="57FDB271" w14:textId="7B3E4B35"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61" w:history="1">
            <w:r w:rsidRPr="008C33FE">
              <w:rPr>
                <w:rStyle w:val="af8"/>
                <w:rFonts w:ascii="Times New Roman" w:hAnsi="Times New Roman" w:cs="Times New Roman"/>
                <w:noProof/>
                <w:sz w:val="28"/>
                <w:szCs w:val="28"/>
              </w:rPr>
              <w:t>3.2 Приклади оброблених серцевих циклів</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_Toc229493261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52</w:t>
            </w:r>
            <w:r w:rsidRPr="008C33FE">
              <w:rPr>
                <w:rFonts w:ascii="Times New Roman" w:hAnsi="Times New Roman" w:cs="Times New Roman"/>
                <w:noProof/>
                <w:webHidden/>
                <w:sz w:val="28"/>
                <w:szCs w:val="28"/>
              </w:rPr>
              <w:fldChar w:fldCharType="end"/>
            </w:r>
          </w:hyperlink>
        </w:p>
        <w:p w14:paraId="3AB36E05" w14:textId="40DC6BE0"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62" w:history="1">
            <w:r w:rsidRPr="008C33FE">
              <w:rPr>
                <w:rStyle w:val="af8"/>
                <w:rFonts w:ascii="Times New Roman" w:hAnsi="Times New Roman" w:cs="Times New Roman"/>
                <w:noProof/>
                <w:sz w:val="28"/>
                <w:szCs w:val="28"/>
              </w:rPr>
              <w:t>3.3 Статистичні характеристики амплітудно</w:t>
            </w:r>
            <w:r w:rsidRPr="008C33FE">
              <w:rPr>
                <w:rStyle w:val="af8"/>
                <w:rFonts w:ascii="Times New Roman" w:hAnsi="Times New Roman" w:cs="Times New Roman"/>
                <w:noProof/>
                <w:sz w:val="28"/>
                <w:szCs w:val="28"/>
              </w:rPr>
              <w:noBreakHyphen/>
              <w:t>часових параметрів</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_Toc229493262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54</w:t>
            </w:r>
            <w:r w:rsidRPr="008C33FE">
              <w:rPr>
                <w:rFonts w:ascii="Times New Roman" w:hAnsi="Times New Roman" w:cs="Times New Roman"/>
                <w:noProof/>
                <w:webHidden/>
                <w:sz w:val="28"/>
                <w:szCs w:val="28"/>
              </w:rPr>
              <w:fldChar w:fldCharType="end"/>
            </w:r>
          </w:hyperlink>
        </w:p>
        <w:p w14:paraId="10908EE9" w14:textId="5C758B0E"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63" w:history="1">
            <w:r w:rsidRPr="008C33FE">
              <w:rPr>
                <w:rStyle w:val="af8"/>
                <w:rFonts w:ascii="Times New Roman" w:hAnsi="Times New Roman" w:cs="Times New Roman"/>
                <w:noProof/>
                <w:sz w:val="28"/>
                <w:szCs w:val="28"/>
              </w:rPr>
              <w:t>3.4 Індекси та ЧСС</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_Toc229493263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56</w:t>
            </w:r>
            <w:r w:rsidRPr="008C33FE">
              <w:rPr>
                <w:rFonts w:ascii="Times New Roman" w:hAnsi="Times New Roman" w:cs="Times New Roman"/>
                <w:noProof/>
                <w:webHidden/>
                <w:sz w:val="28"/>
                <w:szCs w:val="28"/>
              </w:rPr>
              <w:fldChar w:fldCharType="end"/>
            </w:r>
          </w:hyperlink>
        </w:p>
        <w:p w14:paraId="14C73300" w14:textId="3F61A104" w:rsidR="008C33FE" w:rsidRPr="008C33FE" w:rsidRDefault="008C33FE">
          <w:pPr>
            <w:pStyle w:val="23"/>
            <w:tabs>
              <w:tab w:val="right" w:leader="dot" w:pos="9911"/>
            </w:tabs>
            <w:rPr>
              <w:rFonts w:ascii="Times New Roman" w:eastAsiaTheme="minorEastAsia" w:hAnsi="Times New Roman" w:cs="Times New Roman"/>
              <w:noProof/>
              <w:kern w:val="2"/>
              <w:sz w:val="28"/>
              <w:szCs w:val="28"/>
              <w14:ligatures w14:val="standardContextual"/>
            </w:rPr>
          </w:pPr>
          <w:hyperlink w:anchor="_Toc229493264" w:history="1">
            <w:r w:rsidRPr="008C33FE">
              <w:rPr>
                <w:rStyle w:val="af8"/>
                <w:rFonts w:ascii="Times New Roman" w:hAnsi="Times New Roman" w:cs="Times New Roman"/>
                <w:noProof/>
                <w:sz w:val="28"/>
                <w:szCs w:val="28"/>
              </w:rPr>
              <w:t>3.5 Порівняння отриманих результатів</w:t>
            </w:r>
            <w:r w:rsidRPr="008C33FE">
              <w:rPr>
                <w:rFonts w:ascii="Times New Roman" w:hAnsi="Times New Roman" w:cs="Times New Roman"/>
                <w:noProof/>
                <w:webHidden/>
                <w:sz w:val="28"/>
                <w:szCs w:val="28"/>
              </w:rPr>
              <w:tab/>
            </w:r>
            <w:r w:rsidRPr="008C33FE">
              <w:rPr>
                <w:rFonts w:ascii="Times New Roman" w:hAnsi="Times New Roman" w:cs="Times New Roman"/>
                <w:noProof/>
                <w:webHidden/>
                <w:sz w:val="28"/>
                <w:szCs w:val="28"/>
              </w:rPr>
              <w:fldChar w:fldCharType="begin"/>
            </w:r>
            <w:r w:rsidRPr="008C33FE">
              <w:rPr>
                <w:rFonts w:ascii="Times New Roman" w:hAnsi="Times New Roman" w:cs="Times New Roman"/>
                <w:noProof/>
                <w:webHidden/>
                <w:sz w:val="28"/>
                <w:szCs w:val="28"/>
              </w:rPr>
              <w:instrText xml:space="preserve"> PAGEREF _Toc229493264 \h </w:instrText>
            </w:r>
            <w:r w:rsidRPr="008C33FE">
              <w:rPr>
                <w:rFonts w:ascii="Times New Roman" w:hAnsi="Times New Roman" w:cs="Times New Roman"/>
                <w:noProof/>
                <w:webHidden/>
                <w:sz w:val="28"/>
                <w:szCs w:val="28"/>
              </w:rPr>
            </w:r>
            <w:r w:rsidRPr="008C33FE">
              <w:rPr>
                <w:rFonts w:ascii="Times New Roman" w:hAnsi="Times New Roman" w:cs="Times New Roman"/>
                <w:noProof/>
                <w:webHidden/>
                <w:sz w:val="28"/>
                <w:szCs w:val="28"/>
              </w:rPr>
              <w:fldChar w:fldCharType="separate"/>
            </w:r>
            <w:r w:rsidRPr="008C33FE">
              <w:rPr>
                <w:rFonts w:ascii="Times New Roman" w:hAnsi="Times New Roman" w:cs="Times New Roman"/>
                <w:noProof/>
                <w:webHidden/>
                <w:sz w:val="28"/>
                <w:szCs w:val="28"/>
              </w:rPr>
              <w:t>57</w:t>
            </w:r>
            <w:r w:rsidRPr="008C33FE">
              <w:rPr>
                <w:rFonts w:ascii="Times New Roman" w:hAnsi="Times New Roman" w:cs="Times New Roman"/>
                <w:noProof/>
                <w:webHidden/>
                <w:sz w:val="28"/>
                <w:szCs w:val="28"/>
              </w:rPr>
              <w:fldChar w:fldCharType="end"/>
            </w:r>
          </w:hyperlink>
        </w:p>
        <w:p w14:paraId="38FC3CE0" w14:textId="64496226" w:rsidR="008C33FE" w:rsidRPr="008C33FE" w:rsidRDefault="008C33FE">
          <w:pPr>
            <w:pStyle w:val="11"/>
            <w:tabs>
              <w:tab w:val="right" w:leader="dot" w:pos="9911"/>
            </w:tabs>
            <w:rPr>
              <w:rFonts w:ascii="Times New Roman" w:eastAsiaTheme="minorEastAsia" w:hAnsi="Times New Roman" w:cs="Times New Roman"/>
              <w:b/>
              <w:bCs/>
              <w:noProof/>
              <w:kern w:val="2"/>
              <w:sz w:val="28"/>
              <w:szCs w:val="28"/>
              <w14:ligatures w14:val="standardContextual"/>
            </w:rPr>
          </w:pPr>
          <w:hyperlink w:anchor="_Toc229493265" w:history="1">
            <w:r w:rsidRPr="008C33FE">
              <w:rPr>
                <w:rStyle w:val="af8"/>
                <w:rFonts w:ascii="Times New Roman" w:hAnsi="Times New Roman" w:cs="Times New Roman"/>
                <w:b/>
                <w:bCs/>
                <w:noProof/>
                <w:sz w:val="28"/>
                <w:szCs w:val="28"/>
              </w:rPr>
              <w:t>ВИСНОВКИ</w:t>
            </w:r>
            <w:r w:rsidRPr="008C33FE">
              <w:rPr>
                <w:rFonts w:ascii="Times New Roman" w:hAnsi="Times New Roman" w:cs="Times New Roman"/>
                <w:b/>
                <w:bCs/>
                <w:noProof/>
                <w:webHidden/>
                <w:sz w:val="28"/>
                <w:szCs w:val="28"/>
              </w:rPr>
              <w:tab/>
            </w:r>
            <w:r w:rsidRPr="008C33FE">
              <w:rPr>
                <w:rFonts w:ascii="Times New Roman" w:hAnsi="Times New Roman" w:cs="Times New Roman"/>
                <w:b/>
                <w:bCs/>
                <w:noProof/>
                <w:webHidden/>
                <w:sz w:val="28"/>
                <w:szCs w:val="28"/>
              </w:rPr>
              <w:fldChar w:fldCharType="begin"/>
            </w:r>
            <w:r w:rsidRPr="008C33FE">
              <w:rPr>
                <w:rFonts w:ascii="Times New Roman" w:hAnsi="Times New Roman" w:cs="Times New Roman"/>
                <w:b/>
                <w:bCs/>
                <w:noProof/>
                <w:webHidden/>
                <w:sz w:val="28"/>
                <w:szCs w:val="28"/>
              </w:rPr>
              <w:instrText xml:space="preserve"> PAGEREF _Toc229493265 \h </w:instrText>
            </w:r>
            <w:r w:rsidRPr="008C33FE">
              <w:rPr>
                <w:rFonts w:ascii="Times New Roman" w:hAnsi="Times New Roman" w:cs="Times New Roman"/>
                <w:b/>
                <w:bCs/>
                <w:noProof/>
                <w:webHidden/>
                <w:sz w:val="28"/>
                <w:szCs w:val="28"/>
              </w:rPr>
            </w:r>
            <w:r w:rsidRPr="008C33FE">
              <w:rPr>
                <w:rFonts w:ascii="Times New Roman" w:hAnsi="Times New Roman" w:cs="Times New Roman"/>
                <w:b/>
                <w:bCs/>
                <w:noProof/>
                <w:webHidden/>
                <w:sz w:val="28"/>
                <w:szCs w:val="28"/>
              </w:rPr>
              <w:fldChar w:fldCharType="separate"/>
            </w:r>
            <w:r w:rsidRPr="008C33FE">
              <w:rPr>
                <w:rFonts w:ascii="Times New Roman" w:hAnsi="Times New Roman" w:cs="Times New Roman"/>
                <w:b/>
                <w:bCs/>
                <w:noProof/>
                <w:webHidden/>
                <w:sz w:val="28"/>
                <w:szCs w:val="28"/>
              </w:rPr>
              <w:t>61</w:t>
            </w:r>
            <w:r w:rsidRPr="008C33FE">
              <w:rPr>
                <w:rFonts w:ascii="Times New Roman" w:hAnsi="Times New Roman" w:cs="Times New Roman"/>
                <w:b/>
                <w:bCs/>
                <w:noProof/>
                <w:webHidden/>
                <w:sz w:val="28"/>
                <w:szCs w:val="28"/>
              </w:rPr>
              <w:fldChar w:fldCharType="end"/>
            </w:r>
          </w:hyperlink>
        </w:p>
        <w:p w14:paraId="3FB827DB" w14:textId="3E5BAFFF" w:rsidR="008C33FE" w:rsidRPr="008C33FE" w:rsidRDefault="008C33FE">
          <w:pPr>
            <w:pStyle w:val="11"/>
            <w:tabs>
              <w:tab w:val="right" w:leader="dot" w:pos="9911"/>
            </w:tabs>
            <w:rPr>
              <w:rFonts w:ascii="Times New Roman" w:eastAsiaTheme="minorEastAsia" w:hAnsi="Times New Roman" w:cs="Times New Roman"/>
              <w:b/>
              <w:bCs/>
              <w:noProof/>
              <w:kern w:val="2"/>
              <w:sz w:val="28"/>
              <w:szCs w:val="28"/>
              <w14:ligatures w14:val="standardContextual"/>
            </w:rPr>
          </w:pPr>
          <w:hyperlink w:anchor="_Toc229493266" w:history="1">
            <w:r w:rsidRPr="008C33FE">
              <w:rPr>
                <w:rStyle w:val="af8"/>
                <w:rFonts w:ascii="Times New Roman" w:hAnsi="Times New Roman" w:cs="Times New Roman"/>
                <w:b/>
                <w:bCs/>
                <w:noProof/>
                <w:sz w:val="28"/>
                <w:szCs w:val="28"/>
              </w:rPr>
              <w:t>ПЕРЕЛІК ДЖЕРЕЛ ПОСИЛАННЯ</w:t>
            </w:r>
            <w:r w:rsidRPr="008C33FE">
              <w:rPr>
                <w:rFonts w:ascii="Times New Roman" w:hAnsi="Times New Roman" w:cs="Times New Roman"/>
                <w:b/>
                <w:bCs/>
                <w:noProof/>
                <w:webHidden/>
                <w:sz w:val="28"/>
                <w:szCs w:val="28"/>
              </w:rPr>
              <w:tab/>
            </w:r>
            <w:r w:rsidRPr="008C33FE">
              <w:rPr>
                <w:rFonts w:ascii="Times New Roman" w:hAnsi="Times New Roman" w:cs="Times New Roman"/>
                <w:b/>
                <w:bCs/>
                <w:noProof/>
                <w:webHidden/>
                <w:sz w:val="28"/>
                <w:szCs w:val="28"/>
              </w:rPr>
              <w:fldChar w:fldCharType="begin"/>
            </w:r>
            <w:r w:rsidRPr="008C33FE">
              <w:rPr>
                <w:rFonts w:ascii="Times New Roman" w:hAnsi="Times New Roman" w:cs="Times New Roman"/>
                <w:b/>
                <w:bCs/>
                <w:noProof/>
                <w:webHidden/>
                <w:sz w:val="28"/>
                <w:szCs w:val="28"/>
              </w:rPr>
              <w:instrText xml:space="preserve"> PAGEREF _Toc229493266 \h </w:instrText>
            </w:r>
            <w:r w:rsidRPr="008C33FE">
              <w:rPr>
                <w:rFonts w:ascii="Times New Roman" w:hAnsi="Times New Roman" w:cs="Times New Roman"/>
                <w:b/>
                <w:bCs/>
                <w:noProof/>
                <w:webHidden/>
                <w:sz w:val="28"/>
                <w:szCs w:val="28"/>
              </w:rPr>
            </w:r>
            <w:r w:rsidRPr="008C33FE">
              <w:rPr>
                <w:rFonts w:ascii="Times New Roman" w:hAnsi="Times New Roman" w:cs="Times New Roman"/>
                <w:b/>
                <w:bCs/>
                <w:noProof/>
                <w:webHidden/>
                <w:sz w:val="28"/>
                <w:szCs w:val="28"/>
              </w:rPr>
              <w:fldChar w:fldCharType="separate"/>
            </w:r>
            <w:r w:rsidRPr="008C33FE">
              <w:rPr>
                <w:rFonts w:ascii="Times New Roman" w:hAnsi="Times New Roman" w:cs="Times New Roman"/>
                <w:b/>
                <w:bCs/>
                <w:noProof/>
                <w:webHidden/>
                <w:sz w:val="28"/>
                <w:szCs w:val="28"/>
              </w:rPr>
              <w:t>62</w:t>
            </w:r>
            <w:r w:rsidRPr="008C33FE">
              <w:rPr>
                <w:rFonts w:ascii="Times New Roman" w:hAnsi="Times New Roman" w:cs="Times New Roman"/>
                <w:b/>
                <w:bCs/>
                <w:noProof/>
                <w:webHidden/>
                <w:sz w:val="28"/>
                <w:szCs w:val="28"/>
              </w:rPr>
              <w:fldChar w:fldCharType="end"/>
            </w:r>
          </w:hyperlink>
        </w:p>
        <w:p w14:paraId="16DDC52B" w14:textId="47D3D5A6" w:rsidR="008C33FE" w:rsidRPr="008C33FE" w:rsidRDefault="008C33FE">
          <w:pPr>
            <w:pStyle w:val="11"/>
            <w:tabs>
              <w:tab w:val="right" w:leader="dot" w:pos="9911"/>
            </w:tabs>
            <w:rPr>
              <w:rFonts w:ascii="Times New Roman" w:eastAsiaTheme="minorEastAsia" w:hAnsi="Times New Roman" w:cs="Times New Roman"/>
              <w:b/>
              <w:bCs/>
              <w:noProof/>
              <w:kern w:val="2"/>
              <w:sz w:val="28"/>
              <w:szCs w:val="28"/>
              <w14:ligatures w14:val="standardContextual"/>
            </w:rPr>
          </w:pPr>
          <w:hyperlink w:anchor="_Toc229493267" w:history="1">
            <w:r w:rsidRPr="008C33FE">
              <w:rPr>
                <w:rStyle w:val="af8"/>
                <w:rFonts w:ascii="Times New Roman" w:hAnsi="Times New Roman" w:cs="Times New Roman"/>
                <w:b/>
                <w:bCs/>
                <w:noProof/>
                <w:sz w:val="28"/>
                <w:szCs w:val="28"/>
              </w:rPr>
              <w:t>ДОДАТКИ</w:t>
            </w:r>
            <w:r w:rsidRPr="008C33FE">
              <w:rPr>
                <w:rFonts w:ascii="Times New Roman" w:hAnsi="Times New Roman" w:cs="Times New Roman"/>
                <w:b/>
                <w:bCs/>
                <w:noProof/>
                <w:webHidden/>
                <w:sz w:val="28"/>
                <w:szCs w:val="28"/>
              </w:rPr>
              <w:tab/>
            </w:r>
            <w:r w:rsidRPr="008C33FE">
              <w:rPr>
                <w:rFonts w:ascii="Times New Roman" w:hAnsi="Times New Roman" w:cs="Times New Roman"/>
                <w:b/>
                <w:bCs/>
                <w:noProof/>
                <w:webHidden/>
                <w:sz w:val="28"/>
                <w:szCs w:val="28"/>
              </w:rPr>
              <w:fldChar w:fldCharType="begin"/>
            </w:r>
            <w:r w:rsidRPr="008C33FE">
              <w:rPr>
                <w:rFonts w:ascii="Times New Roman" w:hAnsi="Times New Roman" w:cs="Times New Roman"/>
                <w:b/>
                <w:bCs/>
                <w:noProof/>
                <w:webHidden/>
                <w:sz w:val="28"/>
                <w:szCs w:val="28"/>
              </w:rPr>
              <w:instrText xml:space="preserve"> PAGEREF _Toc229493267 \h </w:instrText>
            </w:r>
            <w:r w:rsidRPr="008C33FE">
              <w:rPr>
                <w:rFonts w:ascii="Times New Roman" w:hAnsi="Times New Roman" w:cs="Times New Roman"/>
                <w:b/>
                <w:bCs/>
                <w:noProof/>
                <w:webHidden/>
                <w:sz w:val="28"/>
                <w:szCs w:val="28"/>
              </w:rPr>
            </w:r>
            <w:r w:rsidRPr="008C33FE">
              <w:rPr>
                <w:rFonts w:ascii="Times New Roman" w:hAnsi="Times New Roman" w:cs="Times New Roman"/>
                <w:b/>
                <w:bCs/>
                <w:noProof/>
                <w:webHidden/>
                <w:sz w:val="28"/>
                <w:szCs w:val="28"/>
              </w:rPr>
              <w:fldChar w:fldCharType="separate"/>
            </w:r>
            <w:r w:rsidRPr="008C33FE">
              <w:rPr>
                <w:rFonts w:ascii="Times New Roman" w:hAnsi="Times New Roman" w:cs="Times New Roman"/>
                <w:b/>
                <w:bCs/>
                <w:noProof/>
                <w:webHidden/>
                <w:sz w:val="28"/>
                <w:szCs w:val="28"/>
              </w:rPr>
              <w:t>64</w:t>
            </w:r>
            <w:r w:rsidRPr="008C33FE">
              <w:rPr>
                <w:rFonts w:ascii="Times New Roman" w:hAnsi="Times New Roman" w:cs="Times New Roman"/>
                <w:b/>
                <w:bCs/>
                <w:noProof/>
                <w:webHidden/>
                <w:sz w:val="28"/>
                <w:szCs w:val="28"/>
              </w:rPr>
              <w:fldChar w:fldCharType="end"/>
            </w:r>
          </w:hyperlink>
        </w:p>
        <w:p w14:paraId="4A409CA0" w14:textId="54E1B678" w:rsidR="000C7314" w:rsidRPr="00203029" w:rsidRDefault="000C7314" w:rsidP="00ED3FF5">
          <w:pPr>
            <w:spacing w:after="0" w:line="360" w:lineRule="auto"/>
            <w:rPr>
              <w:rFonts w:ascii="Times New Roman" w:hAnsi="Times New Roman" w:cs="Times New Roman"/>
              <w:b/>
              <w:bCs/>
              <w:sz w:val="27"/>
              <w:szCs w:val="27"/>
            </w:rPr>
          </w:pPr>
          <w:r w:rsidRPr="008C33FE">
            <w:rPr>
              <w:rFonts w:ascii="Times New Roman" w:hAnsi="Times New Roman" w:cs="Times New Roman"/>
              <w:b/>
              <w:bCs/>
              <w:sz w:val="28"/>
              <w:szCs w:val="28"/>
            </w:rPr>
            <w:fldChar w:fldCharType="end"/>
          </w:r>
        </w:p>
      </w:sdtContent>
    </w:sdt>
    <w:p w14:paraId="4945834B" w14:textId="391D5C16" w:rsidR="00242AA8" w:rsidRPr="008C33FE" w:rsidRDefault="00A5694B" w:rsidP="008C33FE">
      <w:pPr>
        <w:pStyle w:val="1"/>
      </w:pPr>
      <w:bookmarkStart w:id="0" w:name="_Toc229493243"/>
      <w:r w:rsidRPr="00203029">
        <w:lastRenderedPageBreak/>
        <w:t>ПЕРЕЛІК СКОРОЧЕНЬ ТА УМОВНИХ ПОЗНАЧЕНЬ</w:t>
      </w:r>
      <w:bookmarkEnd w:id="0"/>
    </w:p>
    <w:p w14:paraId="2B8AF990" w14:textId="77777777" w:rsidR="004B63A0" w:rsidRPr="00203029" w:rsidRDefault="004B63A0" w:rsidP="004E5BCF">
      <w:pPr>
        <w:spacing w:after="0" w:line="360" w:lineRule="auto"/>
        <w:ind w:firstLine="709"/>
        <w:jc w:val="both"/>
        <w:rPr>
          <w:rFonts w:ascii="Times New Roman" w:hAnsi="Times New Roman" w:cs="Times New Roman"/>
          <w:sz w:val="28"/>
          <w:szCs w:val="28"/>
        </w:rPr>
      </w:pPr>
    </w:p>
    <w:p w14:paraId="287F2B6B" w14:textId="5BE777DC" w:rsidR="00DA74D6" w:rsidRPr="000A2DDC" w:rsidRDefault="00DA74D6" w:rsidP="004E5BCF">
      <w:pPr>
        <w:spacing w:after="0" w:line="360" w:lineRule="auto"/>
        <w:ind w:firstLine="709"/>
        <w:jc w:val="both"/>
        <w:rPr>
          <w:rFonts w:ascii="Times New Roman" w:hAnsi="Times New Roman" w:cs="Times New Roman"/>
          <w:sz w:val="28"/>
          <w:szCs w:val="28"/>
          <w:lang w:val="ru-RU"/>
        </w:rPr>
      </w:pPr>
      <w:r w:rsidRPr="004E5BCF">
        <w:rPr>
          <w:rFonts w:ascii="Times New Roman" w:hAnsi="Times New Roman" w:cs="Times New Roman"/>
          <w:sz w:val="28"/>
          <w:szCs w:val="28"/>
        </w:rPr>
        <w:t>ФПГ</w:t>
      </w:r>
      <w:r w:rsidR="004E5BCF">
        <w:rPr>
          <w:rFonts w:ascii="Times New Roman" w:hAnsi="Times New Roman" w:cs="Times New Roman"/>
          <w:sz w:val="28"/>
          <w:szCs w:val="28"/>
          <w:lang w:val="ru-RU"/>
        </w:rPr>
        <w:t xml:space="preserve">, </w:t>
      </w:r>
      <w:r w:rsidR="004E5BCF">
        <w:rPr>
          <w:rFonts w:ascii="Times New Roman" w:hAnsi="Times New Roman" w:cs="Times New Roman"/>
          <w:sz w:val="28"/>
          <w:szCs w:val="28"/>
          <w:lang w:val="en-US"/>
        </w:rPr>
        <w:t>PPG</w:t>
      </w:r>
      <w:r w:rsidR="00643EBA" w:rsidRPr="004E5BCF">
        <w:rPr>
          <w:rFonts w:ascii="Times New Roman" w:hAnsi="Times New Roman" w:cs="Times New Roman"/>
          <w:sz w:val="28"/>
          <w:szCs w:val="28"/>
        </w:rPr>
        <w:t xml:space="preserve"> – </w:t>
      </w:r>
      <w:proofErr w:type="spellStart"/>
      <w:r w:rsidR="004E5BCF" w:rsidRPr="004E5BCF">
        <w:rPr>
          <w:rFonts w:ascii="Times New Roman" w:hAnsi="Times New Roman" w:cs="Times New Roman"/>
          <w:sz w:val="28"/>
          <w:szCs w:val="28"/>
        </w:rPr>
        <w:t>фотоплетизмограма</w:t>
      </w:r>
      <w:proofErr w:type="spellEnd"/>
      <w:r w:rsidR="000A2DDC" w:rsidRPr="000A2DDC">
        <w:rPr>
          <w:rFonts w:ascii="Times New Roman" w:hAnsi="Times New Roman" w:cs="Times New Roman"/>
          <w:sz w:val="28"/>
          <w:szCs w:val="28"/>
          <w:lang w:val="ru-RU"/>
        </w:rPr>
        <w:t>;</w:t>
      </w:r>
    </w:p>
    <w:p w14:paraId="1AA54944" w14:textId="59EE1A79" w:rsidR="00242AA8" w:rsidRPr="000A2DDC" w:rsidRDefault="00214612" w:rsidP="004E5BCF">
      <w:pPr>
        <w:spacing w:after="0" w:line="360" w:lineRule="auto"/>
        <w:ind w:firstLine="709"/>
        <w:jc w:val="both"/>
        <w:rPr>
          <w:rFonts w:ascii="Times New Roman" w:hAnsi="Times New Roman" w:cs="Times New Roman"/>
          <w:sz w:val="28"/>
          <w:szCs w:val="28"/>
          <w:lang w:val="ru-RU"/>
        </w:rPr>
      </w:pPr>
      <w:r w:rsidRPr="004E5BCF">
        <w:rPr>
          <w:rFonts w:ascii="Times New Roman" w:hAnsi="Times New Roman" w:cs="Times New Roman"/>
          <w:sz w:val="28"/>
          <w:szCs w:val="28"/>
        </w:rPr>
        <w:t>ПХ – пульсова хвиля</w:t>
      </w:r>
      <w:r w:rsidR="000A2DDC" w:rsidRPr="000A2DDC">
        <w:rPr>
          <w:rFonts w:ascii="Times New Roman" w:hAnsi="Times New Roman" w:cs="Times New Roman"/>
          <w:sz w:val="28"/>
          <w:szCs w:val="28"/>
          <w:lang w:val="ru-RU"/>
        </w:rPr>
        <w:t>;</w:t>
      </w:r>
    </w:p>
    <w:p w14:paraId="40EDE50E" w14:textId="1641CCF4" w:rsidR="00214612" w:rsidRPr="000A2DDC" w:rsidRDefault="00AE586C" w:rsidP="004E5BCF">
      <w:pPr>
        <w:spacing w:after="0" w:line="360" w:lineRule="auto"/>
        <w:ind w:firstLine="709"/>
        <w:jc w:val="both"/>
        <w:rPr>
          <w:rFonts w:ascii="Times New Roman" w:hAnsi="Times New Roman" w:cs="Times New Roman"/>
          <w:sz w:val="28"/>
          <w:szCs w:val="28"/>
          <w:lang w:val="ru-RU"/>
        </w:rPr>
      </w:pPr>
      <w:r w:rsidRPr="004E5BCF">
        <w:rPr>
          <w:rFonts w:ascii="Times New Roman" w:hAnsi="Times New Roman" w:cs="Times New Roman"/>
          <w:sz w:val="28"/>
          <w:szCs w:val="28"/>
        </w:rPr>
        <w:t>ЧСС, HR – частота серцевих скорочень</w:t>
      </w:r>
      <w:r w:rsidR="000A2DDC" w:rsidRPr="000A2DDC">
        <w:rPr>
          <w:rFonts w:ascii="Times New Roman" w:hAnsi="Times New Roman" w:cs="Times New Roman"/>
          <w:sz w:val="28"/>
          <w:szCs w:val="28"/>
          <w:lang w:val="ru-RU"/>
        </w:rPr>
        <w:t>;</w:t>
      </w:r>
    </w:p>
    <w:p w14:paraId="6563378C" w14:textId="59FB3AF8" w:rsidR="00D062C6" w:rsidRPr="000A2DDC" w:rsidRDefault="00D062C6" w:rsidP="004E5BCF">
      <w:pPr>
        <w:spacing w:after="0" w:line="360" w:lineRule="auto"/>
        <w:ind w:firstLine="709"/>
        <w:jc w:val="both"/>
        <w:rPr>
          <w:rFonts w:ascii="Times New Roman" w:hAnsi="Times New Roman" w:cs="Times New Roman"/>
          <w:sz w:val="28"/>
          <w:szCs w:val="28"/>
          <w:lang w:val="ru-RU"/>
        </w:rPr>
      </w:pPr>
      <w:r w:rsidRPr="004E5BCF">
        <w:rPr>
          <w:rFonts w:ascii="Times New Roman" w:hAnsi="Times New Roman" w:cs="Times New Roman"/>
          <w:sz w:val="28"/>
          <w:szCs w:val="28"/>
        </w:rPr>
        <w:t>ССС – серцево-судинна система</w:t>
      </w:r>
      <w:r w:rsidR="000A2DDC" w:rsidRPr="000A2DDC">
        <w:rPr>
          <w:rFonts w:ascii="Times New Roman" w:hAnsi="Times New Roman" w:cs="Times New Roman"/>
          <w:sz w:val="28"/>
          <w:szCs w:val="28"/>
          <w:lang w:val="ru-RU"/>
        </w:rPr>
        <w:t>;</w:t>
      </w:r>
    </w:p>
    <w:p w14:paraId="22A5AFAA" w14:textId="16122885" w:rsidR="00643EBA" w:rsidRPr="000A2DDC" w:rsidRDefault="004E5BCF" w:rsidP="004E5BC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AC</w:t>
      </w:r>
      <w:r w:rsidRPr="004E5BCF">
        <w:rPr>
          <w:rFonts w:ascii="Times New Roman" w:hAnsi="Times New Roman" w:cs="Times New Roman"/>
          <w:sz w:val="28"/>
          <w:szCs w:val="28"/>
          <w:lang w:val="ru-RU"/>
        </w:rPr>
        <w:t xml:space="preserve"> – </w:t>
      </w:r>
      <w:r w:rsidRPr="004E5BCF">
        <w:rPr>
          <w:rFonts w:ascii="Times New Roman" w:hAnsi="Times New Roman" w:cs="Times New Roman"/>
          <w:sz w:val="28"/>
          <w:szCs w:val="28"/>
        </w:rPr>
        <w:t>змінна складова сигналу</w:t>
      </w:r>
      <w:r w:rsidR="000A2DDC" w:rsidRPr="000A2DDC">
        <w:rPr>
          <w:rFonts w:ascii="Times New Roman" w:hAnsi="Times New Roman" w:cs="Times New Roman"/>
          <w:sz w:val="28"/>
          <w:szCs w:val="28"/>
          <w:lang w:val="ru-RU"/>
        </w:rPr>
        <w:t>;</w:t>
      </w:r>
    </w:p>
    <w:p w14:paraId="6E363CDD" w14:textId="51A9236C" w:rsidR="004E5BCF" w:rsidRPr="000A2DDC" w:rsidRDefault="004E5BCF" w:rsidP="004E5BC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DC</w:t>
      </w:r>
      <w:r w:rsidRPr="004E5BCF">
        <w:rPr>
          <w:rFonts w:ascii="Times New Roman" w:hAnsi="Times New Roman" w:cs="Times New Roman"/>
          <w:sz w:val="28"/>
          <w:szCs w:val="28"/>
          <w:lang w:val="ru-RU"/>
        </w:rPr>
        <w:t xml:space="preserve"> – </w:t>
      </w:r>
      <w:r w:rsidRPr="004E5BCF">
        <w:rPr>
          <w:rFonts w:ascii="Times New Roman" w:hAnsi="Times New Roman" w:cs="Times New Roman"/>
          <w:sz w:val="28"/>
          <w:szCs w:val="28"/>
        </w:rPr>
        <w:t>постійна складова сигналу</w:t>
      </w:r>
      <w:r w:rsidR="000A2DDC" w:rsidRPr="000A2DDC">
        <w:rPr>
          <w:rFonts w:ascii="Times New Roman" w:hAnsi="Times New Roman" w:cs="Times New Roman"/>
          <w:sz w:val="28"/>
          <w:szCs w:val="28"/>
          <w:lang w:val="ru-RU"/>
        </w:rPr>
        <w:t>;</w:t>
      </w:r>
    </w:p>
    <w:p w14:paraId="5E4EC2D9" w14:textId="60C0CD69" w:rsidR="004E5BCF" w:rsidRPr="000A2DDC" w:rsidRDefault="004E5BCF" w:rsidP="004E5BC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DCI</w:t>
      </w:r>
      <w:r w:rsidRPr="004E5BCF">
        <w:rPr>
          <w:rFonts w:ascii="Times New Roman" w:hAnsi="Times New Roman" w:cs="Times New Roman"/>
          <w:sz w:val="28"/>
          <w:szCs w:val="28"/>
          <w:lang w:val="ru-RU"/>
        </w:rPr>
        <w:t xml:space="preserve"> – </w:t>
      </w:r>
      <w:proofErr w:type="spellStart"/>
      <w:r w:rsidRPr="004E5BCF">
        <w:rPr>
          <w:rFonts w:ascii="Times New Roman" w:hAnsi="Times New Roman" w:cs="Times New Roman"/>
          <w:sz w:val="28"/>
          <w:szCs w:val="28"/>
        </w:rPr>
        <w:t>дикротичний</w:t>
      </w:r>
      <w:proofErr w:type="spellEnd"/>
      <w:r w:rsidRPr="004E5BCF">
        <w:rPr>
          <w:rFonts w:ascii="Times New Roman" w:hAnsi="Times New Roman" w:cs="Times New Roman"/>
          <w:sz w:val="28"/>
          <w:szCs w:val="28"/>
        </w:rPr>
        <w:t xml:space="preserve"> індекс</w:t>
      </w:r>
      <w:r w:rsidR="000A2DDC" w:rsidRPr="000A2DDC">
        <w:rPr>
          <w:rFonts w:ascii="Times New Roman" w:hAnsi="Times New Roman" w:cs="Times New Roman"/>
          <w:sz w:val="28"/>
          <w:szCs w:val="28"/>
          <w:lang w:val="ru-RU"/>
        </w:rPr>
        <w:t>;</w:t>
      </w:r>
    </w:p>
    <w:p w14:paraId="15921B15" w14:textId="5F95138D" w:rsidR="004E5BCF" w:rsidRPr="000A2DDC" w:rsidRDefault="004E5BCF" w:rsidP="004E5BC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DC</w:t>
      </w:r>
      <w:r w:rsidRPr="004E5BCF">
        <w:rPr>
          <w:rFonts w:ascii="Times New Roman" w:hAnsi="Times New Roman" w:cs="Times New Roman"/>
          <w:sz w:val="28"/>
          <w:szCs w:val="28"/>
          <w:lang w:val="ru-RU"/>
        </w:rPr>
        <w:t xml:space="preserve"> – </w:t>
      </w:r>
      <w:r w:rsidRPr="004E5BCF">
        <w:rPr>
          <w:rFonts w:ascii="Times New Roman" w:hAnsi="Times New Roman" w:cs="Times New Roman"/>
          <w:sz w:val="28"/>
          <w:szCs w:val="28"/>
        </w:rPr>
        <w:t>діастолічний індекс</w:t>
      </w:r>
      <w:r w:rsidR="000A2DDC" w:rsidRPr="000A2DDC">
        <w:rPr>
          <w:rFonts w:ascii="Times New Roman" w:hAnsi="Times New Roman" w:cs="Times New Roman"/>
          <w:sz w:val="28"/>
          <w:szCs w:val="28"/>
          <w:lang w:val="ru-RU"/>
        </w:rPr>
        <w:t>;</w:t>
      </w:r>
    </w:p>
    <w:p w14:paraId="4F59B7E4" w14:textId="751C0354" w:rsidR="00175882" w:rsidRPr="000A2DDC" w:rsidRDefault="00175882" w:rsidP="00175882">
      <w:pPr>
        <w:spacing w:after="0" w:line="360" w:lineRule="auto"/>
        <w:ind w:firstLine="709"/>
        <w:jc w:val="both"/>
        <w:rPr>
          <w:rFonts w:ascii="Times New Roman" w:hAnsi="Times New Roman" w:cs="Times New Roman"/>
          <w:sz w:val="28"/>
          <w:szCs w:val="28"/>
          <w:lang w:val="ru-RU"/>
        </w:rPr>
      </w:pPr>
      <w:proofErr w:type="spellStart"/>
      <w:r w:rsidRPr="00203029">
        <w:rPr>
          <w:rFonts w:ascii="Times New Roman" w:hAnsi="Times New Roman" w:cs="Times New Roman"/>
          <w:i/>
          <w:iCs/>
          <w:sz w:val="28"/>
          <w:szCs w:val="28"/>
        </w:rPr>
        <w:t>F</w:t>
      </w:r>
      <w:r w:rsidRPr="00203029">
        <w:rPr>
          <w:rFonts w:ascii="Times New Roman" w:hAnsi="Times New Roman" w:cs="Times New Roman"/>
          <w:i/>
          <w:iCs/>
          <w:sz w:val="28"/>
          <w:szCs w:val="28"/>
          <w:vertAlign w:val="subscript"/>
        </w:rPr>
        <w:t>s</w:t>
      </w:r>
      <w:proofErr w:type="spellEnd"/>
      <w:r w:rsidRPr="00175882">
        <w:rPr>
          <w:rFonts w:ascii="Times New Roman" w:hAnsi="Times New Roman" w:cs="Times New Roman"/>
          <w:i/>
          <w:iCs/>
          <w:sz w:val="28"/>
          <w:szCs w:val="28"/>
          <w:lang w:val="ru-RU"/>
        </w:rPr>
        <w:t xml:space="preserve"> </w:t>
      </w:r>
      <w:r w:rsidRPr="004E5BCF">
        <w:rPr>
          <w:rFonts w:ascii="Times New Roman" w:hAnsi="Times New Roman" w:cs="Times New Roman"/>
          <w:sz w:val="28"/>
          <w:szCs w:val="28"/>
          <w:lang w:val="ru-RU"/>
        </w:rPr>
        <w:t xml:space="preserve">– </w:t>
      </w:r>
      <w:r>
        <w:rPr>
          <w:rFonts w:ascii="Times New Roman" w:hAnsi="Times New Roman" w:cs="Times New Roman"/>
          <w:sz w:val="28"/>
          <w:szCs w:val="28"/>
        </w:rPr>
        <w:t>частота дискретизації</w:t>
      </w:r>
      <w:r w:rsidR="000A2DDC" w:rsidRPr="000A2DDC">
        <w:rPr>
          <w:rFonts w:ascii="Times New Roman" w:hAnsi="Times New Roman" w:cs="Times New Roman"/>
          <w:sz w:val="28"/>
          <w:szCs w:val="28"/>
          <w:lang w:val="ru-RU"/>
        </w:rPr>
        <w:t>;</w:t>
      </w:r>
    </w:p>
    <w:p w14:paraId="50F1F3FB" w14:textId="4EB89810" w:rsidR="004E5BCF" w:rsidRPr="000A2DDC" w:rsidRDefault="00D01F8E" w:rsidP="004E5BC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i/>
          <w:iCs/>
          <w:sz w:val="28"/>
          <w:szCs w:val="28"/>
          <w:lang w:val="en-US"/>
        </w:rPr>
        <w:t>dt</w:t>
      </w:r>
      <w:r w:rsidR="00170353">
        <w:rPr>
          <w:rFonts w:ascii="Times New Roman" w:hAnsi="Times New Roman" w:cs="Times New Roman"/>
          <w:sz w:val="28"/>
          <w:szCs w:val="28"/>
        </w:rPr>
        <w:t xml:space="preserve"> – крок дискретизації</w:t>
      </w:r>
      <w:r w:rsidR="000A2DDC" w:rsidRPr="000A2DDC">
        <w:rPr>
          <w:rFonts w:ascii="Times New Roman" w:hAnsi="Times New Roman" w:cs="Times New Roman"/>
          <w:sz w:val="28"/>
          <w:szCs w:val="28"/>
          <w:lang w:val="ru-RU"/>
        </w:rPr>
        <w:t>;</w:t>
      </w:r>
    </w:p>
    <w:p w14:paraId="6715D2BF" w14:textId="1F398855" w:rsidR="00442BAC" w:rsidRPr="000A2DDC" w:rsidRDefault="00170353" w:rsidP="004E5BCF">
      <w:pPr>
        <w:spacing w:after="0" w:line="360" w:lineRule="auto"/>
        <w:ind w:firstLine="709"/>
        <w:jc w:val="both"/>
        <w:rPr>
          <w:rFonts w:ascii="Times New Roman" w:hAnsi="Times New Roman" w:cs="Times New Roman"/>
          <w:sz w:val="28"/>
          <w:szCs w:val="28"/>
          <w:lang w:val="ru-RU"/>
        </w:rPr>
      </w:pPr>
      <w:r w:rsidRPr="00170353">
        <w:rPr>
          <w:rFonts w:ascii="Times New Roman" w:hAnsi="Times New Roman" w:cs="Times New Roman"/>
          <w:i/>
          <w:iCs/>
          <w:sz w:val="28"/>
          <w:szCs w:val="28"/>
        </w:rPr>
        <w:t xml:space="preserve">T </w:t>
      </w:r>
      <w:r>
        <w:rPr>
          <w:rFonts w:ascii="Times New Roman" w:hAnsi="Times New Roman" w:cs="Times New Roman"/>
          <w:sz w:val="28"/>
          <w:szCs w:val="28"/>
        </w:rPr>
        <w:t xml:space="preserve">– </w:t>
      </w:r>
      <w:r w:rsidR="006A2426">
        <w:rPr>
          <w:rFonts w:ascii="Times New Roman" w:hAnsi="Times New Roman" w:cs="Times New Roman"/>
          <w:sz w:val="28"/>
          <w:szCs w:val="28"/>
        </w:rPr>
        <w:t>тривалість</w:t>
      </w:r>
      <w:r>
        <w:rPr>
          <w:rFonts w:ascii="Times New Roman" w:hAnsi="Times New Roman" w:cs="Times New Roman"/>
          <w:sz w:val="28"/>
          <w:szCs w:val="28"/>
        </w:rPr>
        <w:t xml:space="preserve"> одного серцевого циклу</w:t>
      </w:r>
      <w:r w:rsidR="000A2DDC" w:rsidRPr="000A2DDC">
        <w:rPr>
          <w:rFonts w:ascii="Times New Roman" w:hAnsi="Times New Roman" w:cs="Times New Roman"/>
          <w:sz w:val="28"/>
          <w:szCs w:val="28"/>
          <w:lang w:val="ru-RU"/>
        </w:rPr>
        <w:t>;</w:t>
      </w:r>
    </w:p>
    <w:p w14:paraId="5FFE3387" w14:textId="33E5FFAF" w:rsidR="00442BAC" w:rsidRPr="000A2DDC" w:rsidRDefault="00B0125C" w:rsidP="004E5BCF">
      <w:pPr>
        <w:spacing w:after="0" w:line="360" w:lineRule="auto"/>
        <w:ind w:firstLine="709"/>
        <w:jc w:val="both"/>
        <w:rPr>
          <w:rFonts w:ascii="Times New Roman" w:hAnsi="Times New Roman" w:cs="Times New Roman"/>
          <w:sz w:val="28"/>
          <w:szCs w:val="28"/>
          <w:lang w:val="ru-RU"/>
        </w:rPr>
      </w:pPr>
      <w:r w:rsidRPr="00203029">
        <w:rPr>
          <w:rFonts w:ascii="Times New Roman" w:hAnsi="Times New Roman" w:cs="Times New Roman"/>
          <w:i/>
          <w:iCs/>
          <w:color w:val="000000" w:themeColor="text1"/>
          <w:sz w:val="28"/>
          <w:szCs w:val="28"/>
        </w:rPr>
        <w:t>h</w:t>
      </w:r>
      <w:r w:rsidRPr="00203029">
        <w:rPr>
          <w:rFonts w:ascii="Times New Roman" w:hAnsi="Times New Roman" w:cs="Times New Roman"/>
          <w:color w:val="000000" w:themeColor="text1"/>
          <w:sz w:val="28"/>
          <w:szCs w:val="28"/>
          <w:vertAlign w:val="subscript"/>
        </w:rPr>
        <w:t>1</w:t>
      </w:r>
      <w:r w:rsidRPr="00203029">
        <w:rPr>
          <w:rFonts w:ascii="Times New Roman" w:hAnsi="Times New Roman" w:cs="Times New Roman"/>
          <w:color w:val="000000" w:themeColor="text1"/>
          <w:sz w:val="28"/>
          <w:szCs w:val="28"/>
        </w:rPr>
        <w:t xml:space="preserve"> – амплітуда систолічного піка</w:t>
      </w:r>
      <w:r>
        <w:rPr>
          <w:rFonts w:ascii="Times New Roman" w:hAnsi="Times New Roman" w:cs="Times New Roman"/>
          <w:color w:val="000000" w:themeColor="text1"/>
          <w:sz w:val="28"/>
          <w:szCs w:val="28"/>
        </w:rPr>
        <w:t xml:space="preserve"> (</w:t>
      </w:r>
      <w:r w:rsidRPr="00B0125C">
        <w:rPr>
          <w:rFonts w:ascii="Times New Roman" w:hAnsi="Times New Roman" w:cs="Times New Roman"/>
          <w:color w:val="000000" w:themeColor="text1"/>
          <w:sz w:val="28"/>
          <w:szCs w:val="28"/>
        </w:rPr>
        <w:t>систолічної хвилі</w:t>
      </w:r>
      <w:r>
        <w:rPr>
          <w:rFonts w:ascii="Times New Roman" w:hAnsi="Times New Roman" w:cs="Times New Roman"/>
          <w:color w:val="000000" w:themeColor="text1"/>
          <w:sz w:val="28"/>
          <w:szCs w:val="28"/>
        </w:rPr>
        <w:t>)</w:t>
      </w:r>
      <w:r w:rsidR="000A2DDC" w:rsidRPr="000A2DDC">
        <w:rPr>
          <w:rFonts w:ascii="Times New Roman" w:hAnsi="Times New Roman" w:cs="Times New Roman"/>
          <w:color w:val="000000" w:themeColor="text1"/>
          <w:sz w:val="28"/>
          <w:szCs w:val="28"/>
          <w:lang w:val="ru-RU"/>
        </w:rPr>
        <w:t>;</w:t>
      </w:r>
    </w:p>
    <w:p w14:paraId="767EFDBC" w14:textId="198EA961" w:rsidR="00442BAC" w:rsidRPr="000A2DDC" w:rsidRDefault="00B0125C" w:rsidP="004E5BCF">
      <w:pPr>
        <w:spacing w:after="0" w:line="360" w:lineRule="auto"/>
        <w:ind w:firstLine="709"/>
        <w:jc w:val="both"/>
        <w:rPr>
          <w:rFonts w:ascii="Times New Roman" w:hAnsi="Times New Roman" w:cs="Times New Roman"/>
          <w:sz w:val="28"/>
          <w:szCs w:val="28"/>
          <w:lang w:val="ru-RU"/>
        </w:rPr>
      </w:pPr>
      <w:r w:rsidRPr="00203029">
        <w:rPr>
          <w:rFonts w:ascii="Times New Roman" w:hAnsi="Times New Roman" w:cs="Times New Roman"/>
          <w:i/>
          <w:iCs/>
          <w:color w:val="000000" w:themeColor="text1"/>
          <w:sz w:val="28"/>
          <w:szCs w:val="28"/>
        </w:rPr>
        <w:t>h</w:t>
      </w:r>
      <w:r>
        <w:rPr>
          <w:rFonts w:ascii="Times New Roman" w:hAnsi="Times New Roman" w:cs="Times New Roman"/>
          <w:color w:val="000000" w:themeColor="text1"/>
          <w:sz w:val="28"/>
          <w:szCs w:val="28"/>
          <w:vertAlign w:val="subscript"/>
        </w:rPr>
        <w:t>2</w:t>
      </w:r>
      <w:r w:rsidRPr="00203029">
        <w:rPr>
          <w:rFonts w:ascii="Times New Roman" w:hAnsi="Times New Roman" w:cs="Times New Roman"/>
          <w:color w:val="000000" w:themeColor="text1"/>
          <w:sz w:val="28"/>
          <w:szCs w:val="28"/>
        </w:rPr>
        <w:t xml:space="preserve"> – амплітуда </w:t>
      </w:r>
      <w:proofErr w:type="spellStart"/>
      <w:r>
        <w:rPr>
          <w:rFonts w:ascii="Times New Roman" w:hAnsi="Times New Roman" w:cs="Times New Roman"/>
          <w:color w:val="000000" w:themeColor="text1"/>
          <w:sz w:val="28"/>
          <w:szCs w:val="28"/>
        </w:rPr>
        <w:t>інцизури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дикротичної</w:t>
      </w:r>
      <w:proofErr w:type="spellEnd"/>
      <w:r>
        <w:rPr>
          <w:rFonts w:ascii="Times New Roman" w:hAnsi="Times New Roman" w:cs="Times New Roman"/>
          <w:color w:val="000000" w:themeColor="text1"/>
          <w:sz w:val="28"/>
          <w:szCs w:val="28"/>
        </w:rPr>
        <w:t xml:space="preserve"> вирізки)</w:t>
      </w:r>
      <w:r w:rsidR="000A2DDC" w:rsidRPr="000A2DDC">
        <w:rPr>
          <w:rFonts w:ascii="Times New Roman" w:hAnsi="Times New Roman" w:cs="Times New Roman"/>
          <w:color w:val="000000" w:themeColor="text1"/>
          <w:sz w:val="28"/>
          <w:szCs w:val="28"/>
          <w:lang w:val="ru-RU"/>
        </w:rPr>
        <w:t>;</w:t>
      </w:r>
    </w:p>
    <w:p w14:paraId="23D858B7" w14:textId="1104A8AF" w:rsidR="00442BAC" w:rsidRPr="000A2DDC" w:rsidRDefault="00B0125C" w:rsidP="004E5BCF">
      <w:pPr>
        <w:spacing w:after="0" w:line="360" w:lineRule="auto"/>
        <w:ind w:firstLine="709"/>
        <w:jc w:val="both"/>
        <w:rPr>
          <w:rFonts w:ascii="Times New Roman" w:hAnsi="Times New Roman" w:cs="Times New Roman"/>
          <w:sz w:val="28"/>
          <w:szCs w:val="28"/>
          <w:lang w:val="ru-RU"/>
        </w:rPr>
      </w:pPr>
      <w:r w:rsidRPr="00203029">
        <w:rPr>
          <w:rFonts w:ascii="Times New Roman" w:hAnsi="Times New Roman" w:cs="Times New Roman"/>
          <w:i/>
          <w:iCs/>
          <w:color w:val="000000" w:themeColor="text1"/>
          <w:sz w:val="28"/>
          <w:szCs w:val="28"/>
        </w:rPr>
        <w:t>h</w:t>
      </w:r>
      <w:r>
        <w:rPr>
          <w:rFonts w:ascii="Times New Roman" w:hAnsi="Times New Roman" w:cs="Times New Roman"/>
          <w:color w:val="000000" w:themeColor="text1"/>
          <w:sz w:val="28"/>
          <w:szCs w:val="28"/>
          <w:vertAlign w:val="subscript"/>
        </w:rPr>
        <w:t>3</w:t>
      </w:r>
      <w:r w:rsidRPr="00203029">
        <w:rPr>
          <w:rFonts w:ascii="Times New Roman" w:hAnsi="Times New Roman" w:cs="Times New Roman"/>
          <w:color w:val="000000" w:themeColor="text1"/>
          <w:sz w:val="28"/>
          <w:szCs w:val="28"/>
        </w:rPr>
        <w:t xml:space="preserve"> – амплітуда</w:t>
      </w:r>
      <w:r w:rsidRPr="00B0125C">
        <w:rPr>
          <w:rFonts w:ascii="Georgia" w:hAnsi="Georgia"/>
          <w:color w:val="D6D5D4"/>
        </w:rPr>
        <w:t xml:space="preserve"> </w:t>
      </w:r>
      <w:r w:rsidRPr="00B0125C">
        <w:rPr>
          <w:rFonts w:ascii="Times New Roman" w:hAnsi="Times New Roman" w:cs="Times New Roman"/>
          <w:color w:val="000000" w:themeColor="text1"/>
          <w:sz w:val="28"/>
          <w:szCs w:val="28"/>
        </w:rPr>
        <w:t>діастолічного піка</w:t>
      </w:r>
      <w:r>
        <w:rPr>
          <w:rFonts w:ascii="Times New Roman" w:hAnsi="Times New Roman" w:cs="Times New Roman"/>
          <w:color w:val="000000" w:themeColor="text1"/>
          <w:sz w:val="28"/>
          <w:szCs w:val="28"/>
        </w:rPr>
        <w:t xml:space="preserve"> (</w:t>
      </w:r>
      <w:proofErr w:type="spellStart"/>
      <w:r w:rsidRPr="00B0125C">
        <w:rPr>
          <w:rFonts w:ascii="Times New Roman" w:hAnsi="Times New Roman" w:cs="Times New Roman"/>
          <w:color w:val="000000" w:themeColor="text1"/>
          <w:sz w:val="28"/>
          <w:szCs w:val="28"/>
        </w:rPr>
        <w:t>дикротичної</w:t>
      </w:r>
      <w:proofErr w:type="spellEnd"/>
      <w:r w:rsidRPr="00B0125C">
        <w:rPr>
          <w:rFonts w:ascii="Times New Roman" w:hAnsi="Times New Roman" w:cs="Times New Roman"/>
          <w:color w:val="000000" w:themeColor="text1"/>
          <w:sz w:val="28"/>
          <w:szCs w:val="28"/>
        </w:rPr>
        <w:t xml:space="preserve"> хвилі</w:t>
      </w:r>
      <w:r>
        <w:rPr>
          <w:rFonts w:ascii="Times New Roman" w:hAnsi="Times New Roman" w:cs="Times New Roman"/>
          <w:color w:val="000000" w:themeColor="text1"/>
          <w:sz w:val="28"/>
          <w:szCs w:val="28"/>
        </w:rPr>
        <w:t>)</w:t>
      </w:r>
      <w:r w:rsidR="000A2DDC" w:rsidRPr="000A2DDC">
        <w:rPr>
          <w:rFonts w:ascii="Times New Roman" w:hAnsi="Times New Roman" w:cs="Times New Roman"/>
          <w:color w:val="000000" w:themeColor="text1"/>
          <w:sz w:val="28"/>
          <w:szCs w:val="28"/>
          <w:lang w:val="ru-RU"/>
        </w:rPr>
        <w:t>;</w:t>
      </w:r>
    </w:p>
    <w:p w14:paraId="73A9C9DF" w14:textId="7AC80F1F" w:rsidR="00442BAC" w:rsidRPr="000A2DDC" w:rsidRDefault="00243AF9" w:rsidP="004E5BCF">
      <w:pPr>
        <w:spacing w:after="0" w:line="360" w:lineRule="auto"/>
        <w:ind w:firstLine="709"/>
        <w:jc w:val="both"/>
        <w:rPr>
          <w:rFonts w:ascii="Times New Roman" w:hAnsi="Times New Roman" w:cs="Times New Roman"/>
          <w:sz w:val="28"/>
          <w:szCs w:val="28"/>
          <w:lang w:val="ru-RU"/>
        </w:rPr>
      </w:pPr>
      <w:r w:rsidRPr="00203029">
        <w:rPr>
          <w:rFonts w:ascii="Times New Roman" w:hAnsi="Times New Roman" w:cs="Times New Roman"/>
          <w:i/>
          <w:iCs/>
          <w:color w:val="000000" w:themeColor="text1"/>
          <w:sz w:val="28"/>
          <w:szCs w:val="28"/>
        </w:rPr>
        <w:t>h</w:t>
      </w:r>
      <w:r>
        <w:rPr>
          <w:rFonts w:ascii="Times New Roman" w:hAnsi="Times New Roman" w:cs="Times New Roman"/>
          <w:color w:val="000000" w:themeColor="text1"/>
          <w:sz w:val="28"/>
          <w:szCs w:val="28"/>
          <w:vertAlign w:val="subscript"/>
        </w:rPr>
        <w:t>4</w:t>
      </w:r>
      <w:r w:rsidRPr="00203029">
        <w:rPr>
          <w:rFonts w:ascii="Times New Roman" w:hAnsi="Times New Roman" w:cs="Times New Roman"/>
          <w:color w:val="000000" w:themeColor="text1"/>
          <w:sz w:val="28"/>
          <w:szCs w:val="28"/>
        </w:rPr>
        <w:t xml:space="preserve"> – амплітуда</w:t>
      </w:r>
      <w:r>
        <w:rPr>
          <w:rFonts w:ascii="Times New Roman" w:hAnsi="Times New Roman" w:cs="Times New Roman"/>
          <w:color w:val="000000" w:themeColor="text1"/>
          <w:sz w:val="28"/>
          <w:szCs w:val="28"/>
        </w:rPr>
        <w:t xml:space="preserve"> </w:t>
      </w:r>
      <w:r w:rsidRPr="00243AF9">
        <w:rPr>
          <w:rFonts w:ascii="Times New Roman" w:hAnsi="Times New Roman" w:cs="Times New Roman"/>
          <w:color w:val="000000" w:themeColor="text1"/>
          <w:sz w:val="28"/>
          <w:szCs w:val="28"/>
        </w:rPr>
        <w:t>сигналу за першою похідною</w:t>
      </w:r>
      <w:r>
        <w:rPr>
          <w:rFonts w:ascii="Times New Roman" w:hAnsi="Times New Roman" w:cs="Times New Roman"/>
          <w:color w:val="000000" w:themeColor="text1"/>
          <w:sz w:val="28"/>
          <w:szCs w:val="28"/>
        </w:rPr>
        <w:t xml:space="preserve"> </w:t>
      </w:r>
      <w:proofErr w:type="spellStart"/>
      <w:r w:rsidRPr="00243AF9">
        <w:rPr>
          <w:rFonts w:ascii="Times New Roman" w:hAnsi="Times New Roman" w:cs="Times New Roman"/>
          <w:color w:val="000000" w:themeColor="text1"/>
          <w:sz w:val="28"/>
          <w:szCs w:val="28"/>
        </w:rPr>
        <w:t>фотоплетизмограми</w:t>
      </w:r>
      <w:proofErr w:type="spellEnd"/>
      <w:r w:rsidRPr="00243AF9">
        <w:rPr>
          <w:rFonts w:ascii="Times New Roman" w:hAnsi="Times New Roman" w:cs="Times New Roman"/>
          <w:color w:val="000000" w:themeColor="text1"/>
          <w:sz w:val="28"/>
          <w:szCs w:val="28"/>
        </w:rPr>
        <w:t> </w:t>
      </w:r>
      <w:r w:rsidR="000A2DDC" w:rsidRPr="000A2DDC">
        <w:rPr>
          <w:rFonts w:ascii="Times New Roman" w:hAnsi="Times New Roman" w:cs="Times New Roman"/>
          <w:color w:val="000000" w:themeColor="text1"/>
          <w:sz w:val="28"/>
          <w:szCs w:val="28"/>
          <w:lang w:val="ru-RU"/>
        </w:rPr>
        <w:t>;</w:t>
      </w:r>
    </w:p>
    <w:p w14:paraId="7F56E1FF" w14:textId="67F91863" w:rsidR="00442BAC" w:rsidRPr="000A2DDC" w:rsidRDefault="005E54EC" w:rsidP="004E5BCF">
      <w:pPr>
        <w:spacing w:after="0" w:line="360" w:lineRule="auto"/>
        <w:ind w:firstLine="709"/>
        <w:jc w:val="both"/>
        <w:rPr>
          <w:rFonts w:ascii="Times New Roman" w:hAnsi="Times New Roman" w:cs="Times New Roman"/>
          <w:sz w:val="28"/>
          <w:szCs w:val="28"/>
          <w:lang w:val="ru-RU"/>
        </w:rPr>
      </w:pPr>
      <w:r w:rsidRPr="00203029">
        <w:rPr>
          <w:rFonts w:ascii="Symbol" w:hAnsi="Symbol" w:cs="Times New Roman"/>
          <w:i/>
          <w:iCs/>
          <w:sz w:val="28"/>
          <w:szCs w:val="28"/>
        </w:rPr>
        <w:t>a</w:t>
      </w:r>
      <w:r w:rsidRPr="005E54EC">
        <w:rPr>
          <w:rFonts w:ascii="Times New Roman" w:hAnsi="Times New Roman" w:cs="Times New Roman"/>
          <w:sz w:val="28"/>
          <w:szCs w:val="28"/>
        </w:rPr>
        <w:t xml:space="preserve"> </w:t>
      </w:r>
      <w:r w:rsidRPr="00203029">
        <w:rPr>
          <w:rFonts w:ascii="Times New Roman" w:hAnsi="Times New Roman" w:cs="Times New Roman"/>
          <w:color w:val="000000" w:themeColor="text1"/>
          <w:sz w:val="28"/>
          <w:szCs w:val="28"/>
        </w:rPr>
        <w:t xml:space="preserve">– </w:t>
      </w:r>
      <w:r w:rsidRPr="005E54EC">
        <w:rPr>
          <w:rFonts w:ascii="Times New Roman" w:hAnsi="Times New Roman" w:cs="Times New Roman"/>
          <w:color w:val="000000" w:themeColor="text1"/>
          <w:sz w:val="28"/>
          <w:szCs w:val="28"/>
        </w:rPr>
        <w:t xml:space="preserve">тривалість </w:t>
      </w:r>
      <w:proofErr w:type="spellStart"/>
      <w:r w:rsidRPr="005E54EC">
        <w:rPr>
          <w:rFonts w:ascii="Times New Roman" w:hAnsi="Times New Roman" w:cs="Times New Roman"/>
          <w:color w:val="000000" w:themeColor="text1"/>
          <w:sz w:val="28"/>
          <w:szCs w:val="28"/>
        </w:rPr>
        <w:t>анакротичної</w:t>
      </w:r>
      <w:proofErr w:type="spellEnd"/>
      <w:r>
        <w:rPr>
          <w:rFonts w:ascii="Times New Roman" w:hAnsi="Times New Roman" w:cs="Times New Roman"/>
          <w:color w:val="000000" w:themeColor="text1"/>
          <w:sz w:val="28"/>
          <w:szCs w:val="28"/>
        </w:rPr>
        <w:t xml:space="preserve"> (висхідної) фази пульсової хвилі</w:t>
      </w:r>
      <w:r w:rsidR="000A2DDC" w:rsidRPr="000A2DDC">
        <w:rPr>
          <w:rFonts w:ascii="Times New Roman" w:hAnsi="Times New Roman" w:cs="Times New Roman"/>
          <w:color w:val="000000" w:themeColor="text1"/>
          <w:sz w:val="28"/>
          <w:szCs w:val="28"/>
          <w:lang w:val="ru-RU"/>
        </w:rPr>
        <w:t>;</w:t>
      </w:r>
    </w:p>
    <w:p w14:paraId="6957B3DD" w14:textId="5A297F2E" w:rsidR="005E54EC" w:rsidRPr="000A2DDC" w:rsidRDefault="005E54EC" w:rsidP="005E54EC">
      <w:pPr>
        <w:spacing w:after="0" w:line="360" w:lineRule="auto"/>
        <w:ind w:firstLine="709"/>
        <w:jc w:val="both"/>
        <w:rPr>
          <w:rFonts w:ascii="Times New Roman" w:hAnsi="Times New Roman" w:cs="Times New Roman"/>
          <w:sz w:val="28"/>
          <w:szCs w:val="28"/>
          <w:lang w:val="ru-RU"/>
        </w:rPr>
      </w:pPr>
      <w:r w:rsidRPr="00203029">
        <w:rPr>
          <w:rFonts w:ascii="Symbol" w:hAnsi="Symbol" w:cs="Times New Roman"/>
          <w:i/>
          <w:iCs/>
          <w:sz w:val="28"/>
          <w:szCs w:val="28"/>
        </w:rPr>
        <w:t>a</w:t>
      </w:r>
      <w:r w:rsidRPr="00203029">
        <w:rPr>
          <w:rFonts w:ascii="Symbol" w:hAnsi="Symbol" w:cs="Times New Roman"/>
          <w:i/>
          <w:iCs/>
          <w:sz w:val="28"/>
          <w:szCs w:val="28"/>
          <w:vertAlign w:val="subscript"/>
        </w:rPr>
        <w:t>1</w:t>
      </w:r>
      <w:r w:rsidRPr="005E54EC">
        <w:rPr>
          <w:rFonts w:ascii="Times New Roman" w:hAnsi="Times New Roman" w:cs="Times New Roman"/>
          <w:sz w:val="28"/>
          <w:szCs w:val="28"/>
        </w:rPr>
        <w:t xml:space="preserve"> </w:t>
      </w:r>
      <w:r w:rsidRPr="00203029">
        <w:rPr>
          <w:rFonts w:ascii="Times New Roman" w:hAnsi="Times New Roman" w:cs="Times New Roman"/>
          <w:color w:val="000000" w:themeColor="text1"/>
          <w:sz w:val="28"/>
          <w:szCs w:val="28"/>
        </w:rPr>
        <w:t xml:space="preserve">– </w:t>
      </w:r>
      <w:r w:rsidRPr="005E54EC">
        <w:rPr>
          <w:rFonts w:ascii="Times New Roman" w:hAnsi="Times New Roman" w:cs="Times New Roman"/>
          <w:color w:val="000000" w:themeColor="text1"/>
          <w:sz w:val="28"/>
          <w:szCs w:val="28"/>
        </w:rPr>
        <w:t>тривалість фази швидкого кровонаповнення</w:t>
      </w:r>
      <w:r w:rsidR="000A2DDC" w:rsidRPr="000A2DDC">
        <w:rPr>
          <w:rFonts w:ascii="Times New Roman" w:hAnsi="Times New Roman" w:cs="Times New Roman"/>
          <w:color w:val="000000" w:themeColor="text1"/>
          <w:sz w:val="28"/>
          <w:szCs w:val="28"/>
          <w:lang w:val="ru-RU"/>
        </w:rPr>
        <w:t>;</w:t>
      </w:r>
    </w:p>
    <w:p w14:paraId="649C2629" w14:textId="0500F329" w:rsidR="005E54EC" w:rsidRPr="000A2DDC" w:rsidRDefault="005E54EC" w:rsidP="005E54EC">
      <w:pPr>
        <w:spacing w:after="0" w:line="360" w:lineRule="auto"/>
        <w:ind w:firstLine="709"/>
        <w:jc w:val="both"/>
        <w:rPr>
          <w:rFonts w:ascii="Times New Roman" w:hAnsi="Times New Roman" w:cs="Times New Roman"/>
          <w:sz w:val="28"/>
          <w:szCs w:val="28"/>
          <w:lang w:val="ru-RU"/>
        </w:rPr>
      </w:pPr>
      <w:r w:rsidRPr="00203029">
        <w:rPr>
          <w:rFonts w:ascii="Symbol" w:hAnsi="Symbol" w:cs="Times New Roman"/>
          <w:i/>
          <w:iCs/>
          <w:sz w:val="28"/>
          <w:szCs w:val="28"/>
        </w:rPr>
        <w:t>a</w:t>
      </w:r>
      <w:r>
        <w:rPr>
          <w:rFonts w:ascii="Symbol" w:hAnsi="Symbol" w:cs="Times New Roman"/>
          <w:i/>
          <w:iCs/>
          <w:sz w:val="28"/>
          <w:szCs w:val="28"/>
          <w:vertAlign w:val="subscript"/>
        </w:rPr>
        <w:t>2</w:t>
      </w:r>
      <w:r w:rsidRPr="005E54EC">
        <w:rPr>
          <w:rFonts w:ascii="Times New Roman" w:hAnsi="Times New Roman" w:cs="Times New Roman"/>
          <w:sz w:val="28"/>
          <w:szCs w:val="28"/>
        </w:rPr>
        <w:t xml:space="preserve"> </w:t>
      </w:r>
      <w:r w:rsidRPr="00203029">
        <w:rPr>
          <w:rFonts w:ascii="Times New Roman" w:hAnsi="Times New Roman" w:cs="Times New Roman"/>
          <w:color w:val="000000" w:themeColor="text1"/>
          <w:sz w:val="28"/>
          <w:szCs w:val="28"/>
        </w:rPr>
        <w:t xml:space="preserve">– </w:t>
      </w:r>
      <w:r w:rsidRPr="005E54EC">
        <w:rPr>
          <w:rFonts w:ascii="Times New Roman" w:hAnsi="Times New Roman" w:cs="Times New Roman"/>
          <w:color w:val="000000" w:themeColor="text1"/>
          <w:sz w:val="28"/>
          <w:szCs w:val="28"/>
        </w:rPr>
        <w:t>тривалість фази повільного кровонаповнення</w:t>
      </w:r>
      <w:r w:rsidR="000A2DDC" w:rsidRPr="000A2DDC">
        <w:rPr>
          <w:rFonts w:ascii="Times New Roman" w:hAnsi="Times New Roman" w:cs="Times New Roman"/>
          <w:color w:val="000000" w:themeColor="text1"/>
          <w:sz w:val="28"/>
          <w:szCs w:val="28"/>
          <w:lang w:val="ru-RU"/>
        </w:rPr>
        <w:t>;</w:t>
      </w:r>
    </w:p>
    <w:p w14:paraId="1624E529" w14:textId="107D3182" w:rsidR="00442BAC" w:rsidRPr="000A2DDC" w:rsidRDefault="005E54EC" w:rsidP="004E5BCF">
      <w:pPr>
        <w:spacing w:after="0" w:line="360" w:lineRule="auto"/>
        <w:ind w:firstLine="709"/>
        <w:jc w:val="both"/>
        <w:rPr>
          <w:rFonts w:ascii="Times New Roman" w:hAnsi="Times New Roman" w:cs="Times New Roman"/>
          <w:sz w:val="28"/>
          <w:szCs w:val="28"/>
          <w:lang w:val="ru-RU"/>
        </w:rPr>
      </w:pPr>
      <w:r w:rsidRPr="00203029">
        <w:rPr>
          <w:rFonts w:ascii="Symbol" w:hAnsi="Symbol" w:cs="Times New Roman"/>
          <w:i/>
          <w:iCs/>
          <w:sz w:val="28"/>
          <w:szCs w:val="28"/>
        </w:rPr>
        <w:t>b</w:t>
      </w:r>
      <w:r>
        <w:rPr>
          <w:rFonts w:ascii="Times New Roman" w:hAnsi="Times New Roman" w:cs="Times New Roman"/>
          <w:sz w:val="28"/>
          <w:szCs w:val="28"/>
        </w:rPr>
        <w:t xml:space="preserve"> </w:t>
      </w:r>
      <w:r w:rsidRPr="00203029">
        <w:rPr>
          <w:rFonts w:ascii="Times New Roman" w:hAnsi="Times New Roman" w:cs="Times New Roman"/>
          <w:color w:val="000000" w:themeColor="text1"/>
          <w:sz w:val="28"/>
          <w:szCs w:val="28"/>
        </w:rPr>
        <w:t xml:space="preserve">– </w:t>
      </w:r>
      <w:r w:rsidRPr="005E54EC">
        <w:rPr>
          <w:rFonts w:ascii="Times New Roman" w:hAnsi="Times New Roman" w:cs="Times New Roman"/>
          <w:color w:val="000000" w:themeColor="text1"/>
          <w:sz w:val="28"/>
          <w:szCs w:val="28"/>
        </w:rPr>
        <w:t>тривалість</w:t>
      </w:r>
      <w:r>
        <w:rPr>
          <w:rFonts w:ascii="Times New Roman" w:hAnsi="Times New Roman" w:cs="Times New Roman"/>
          <w:color w:val="000000" w:themeColor="text1"/>
          <w:sz w:val="28"/>
          <w:szCs w:val="28"/>
        </w:rPr>
        <w:t xml:space="preserve"> </w:t>
      </w:r>
      <w:proofErr w:type="spellStart"/>
      <w:r w:rsidRPr="005E54EC">
        <w:rPr>
          <w:rFonts w:ascii="Times New Roman" w:hAnsi="Times New Roman" w:cs="Times New Roman"/>
          <w:color w:val="000000" w:themeColor="text1"/>
          <w:sz w:val="28"/>
          <w:szCs w:val="28"/>
        </w:rPr>
        <w:t>катакротичної</w:t>
      </w:r>
      <w:proofErr w:type="spellEnd"/>
      <w:r w:rsidRPr="005E54EC">
        <w:rPr>
          <w:rFonts w:ascii="Times New Roman" w:hAnsi="Times New Roman" w:cs="Times New Roman"/>
          <w:color w:val="000000" w:themeColor="text1"/>
          <w:sz w:val="28"/>
          <w:szCs w:val="28"/>
        </w:rPr>
        <w:t xml:space="preserve"> (низхідної) фази</w:t>
      </w:r>
      <w:r>
        <w:rPr>
          <w:rFonts w:ascii="Times New Roman" w:hAnsi="Times New Roman" w:cs="Times New Roman"/>
          <w:color w:val="000000" w:themeColor="text1"/>
          <w:sz w:val="28"/>
          <w:szCs w:val="28"/>
        </w:rPr>
        <w:t xml:space="preserve"> пульсової хвилі</w:t>
      </w:r>
      <w:r w:rsidR="000A2DDC" w:rsidRPr="000A2DDC">
        <w:rPr>
          <w:rFonts w:ascii="Times New Roman" w:hAnsi="Times New Roman" w:cs="Times New Roman"/>
          <w:color w:val="000000" w:themeColor="text1"/>
          <w:sz w:val="28"/>
          <w:szCs w:val="28"/>
          <w:lang w:val="ru-RU"/>
        </w:rPr>
        <w:t>;</w:t>
      </w:r>
    </w:p>
    <w:p w14:paraId="3B5C4D08" w14:textId="2DE0F1E3" w:rsidR="00442BAC" w:rsidRPr="000A2DDC" w:rsidRDefault="00D01F8E" w:rsidP="004E5BCF">
      <w:pPr>
        <w:spacing w:after="0" w:line="360" w:lineRule="auto"/>
        <w:ind w:firstLine="709"/>
        <w:jc w:val="both"/>
        <w:rPr>
          <w:rFonts w:ascii="Times New Roman" w:hAnsi="Times New Roman" w:cs="Times New Roman"/>
          <w:sz w:val="28"/>
          <w:szCs w:val="28"/>
          <w:lang w:val="ru-RU"/>
        </w:rPr>
      </w:pPr>
      <w:r w:rsidRPr="00D01F8E">
        <w:rPr>
          <w:rFonts w:ascii="Times New Roman" w:hAnsi="Times New Roman" w:cs="Times New Roman"/>
          <w:i/>
          <w:iCs/>
          <w:sz w:val="28"/>
          <w:szCs w:val="28"/>
          <w:lang w:val="en-US"/>
        </w:rPr>
        <w:t>η</w:t>
      </w:r>
      <w:r w:rsidRPr="00D01F8E">
        <w:rPr>
          <w:rFonts w:ascii="Times New Roman" w:hAnsi="Times New Roman" w:cs="Times New Roman"/>
          <w:sz w:val="28"/>
          <w:szCs w:val="28"/>
          <w:lang w:val="ru-RU"/>
        </w:rPr>
        <w:t xml:space="preserve"> – </w:t>
      </w:r>
      <w:r w:rsidRPr="00D01F8E">
        <w:rPr>
          <w:rFonts w:ascii="Times New Roman" w:hAnsi="Times New Roman" w:cs="Times New Roman"/>
          <w:sz w:val="28"/>
          <w:szCs w:val="28"/>
        </w:rPr>
        <w:t xml:space="preserve">відношення </w:t>
      </w:r>
      <w:proofErr w:type="spellStart"/>
      <w:r w:rsidRPr="00D01F8E">
        <w:rPr>
          <w:rFonts w:ascii="Times New Roman" w:hAnsi="Times New Roman" w:cs="Times New Roman"/>
          <w:sz w:val="28"/>
          <w:szCs w:val="28"/>
        </w:rPr>
        <w:t>тривалостей</w:t>
      </w:r>
      <w:proofErr w:type="spellEnd"/>
      <w:r w:rsidRPr="00D01F8E">
        <w:rPr>
          <w:rFonts w:ascii="Times New Roman" w:hAnsi="Times New Roman" w:cs="Times New Roman"/>
          <w:sz w:val="28"/>
          <w:szCs w:val="28"/>
        </w:rPr>
        <w:t xml:space="preserve"> фаз кровонаповнення</w:t>
      </w:r>
      <w:r w:rsidR="000A2DDC" w:rsidRPr="000A2DDC">
        <w:rPr>
          <w:rFonts w:ascii="Times New Roman" w:hAnsi="Times New Roman" w:cs="Times New Roman"/>
          <w:sz w:val="28"/>
          <w:szCs w:val="28"/>
          <w:lang w:val="ru-RU"/>
        </w:rPr>
        <w:t>;</w:t>
      </w:r>
    </w:p>
    <w:p w14:paraId="3A150E46" w14:textId="29AC6B01" w:rsidR="00442BAC" w:rsidRPr="000A2DDC" w:rsidRDefault="00D01F8E" w:rsidP="004E5BCF">
      <w:pPr>
        <w:spacing w:after="0" w:line="360" w:lineRule="auto"/>
        <w:ind w:firstLine="709"/>
        <w:jc w:val="both"/>
        <w:rPr>
          <w:rFonts w:ascii="Times New Roman" w:hAnsi="Times New Roman" w:cs="Times New Roman"/>
          <w:sz w:val="28"/>
          <w:szCs w:val="28"/>
          <w:lang w:val="ru-RU"/>
        </w:rPr>
      </w:pPr>
      <w:r w:rsidRPr="00203029">
        <w:rPr>
          <w:rFonts w:ascii="Symbol" w:hAnsi="Symbol" w:cs="Times New Roman"/>
          <w:sz w:val="28"/>
          <w:szCs w:val="28"/>
        </w:rPr>
        <w:t>D</w:t>
      </w:r>
      <w:r w:rsidRPr="00203029">
        <w:rPr>
          <w:rFonts w:ascii="Times New Roman" w:hAnsi="Times New Roman" w:cs="Times New Roman"/>
          <w:i/>
          <w:iCs/>
          <w:sz w:val="28"/>
          <w:szCs w:val="28"/>
        </w:rPr>
        <w:t>t</w:t>
      </w:r>
      <w:r w:rsidRPr="00D01F8E">
        <w:rPr>
          <w:rFonts w:ascii="Times New Roman" w:hAnsi="Times New Roman" w:cs="Times New Roman"/>
          <w:sz w:val="28"/>
          <w:szCs w:val="28"/>
        </w:rPr>
        <w:t xml:space="preserve"> – інтервал часу між систолічним та </w:t>
      </w:r>
      <w:proofErr w:type="spellStart"/>
      <w:r w:rsidRPr="00D01F8E">
        <w:rPr>
          <w:rFonts w:ascii="Times New Roman" w:hAnsi="Times New Roman" w:cs="Times New Roman"/>
          <w:sz w:val="28"/>
          <w:szCs w:val="28"/>
        </w:rPr>
        <w:t>дикротичним</w:t>
      </w:r>
      <w:proofErr w:type="spellEnd"/>
      <w:r w:rsidRPr="00D01F8E">
        <w:rPr>
          <w:rFonts w:ascii="Times New Roman" w:hAnsi="Times New Roman" w:cs="Times New Roman"/>
          <w:sz w:val="28"/>
          <w:szCs w:val="28"/>
        </w:rPr>
        <w:t xml:space="preserve"> піками</w:t>
      </w:r>
      <w:r w:rsidR="000A2DDC" w:rsidRPr="000A2DDC">
        <w:rPr>
          <w:rFonts w:ascii="Times New Roman" w:hAnsi="Times New Roman" w:cs="Times New Roman"/>
          <w:sz w:val="28"/>
          <w:szCs w:val="28"/>
          <w:lang w:val="ru-RU"/>
        </w:rPr>
        <w:t>;</w:t>
      </w:r>
    </w:p>
    <w:p w14:paraId="7EC77F5A" w14:textId="5691E186" w:rsidR="00442BAC" w:rsidRPr="00426A3D" w:rsidRDefault="00D01F8E" w:rsidP="004E5BCF">
      <w:pPr>
        <w:spacing w:after="0" w:line="360" w:lineRule="auto"/>
        <w:ind w:firstLine="709"/>
        <w:jc w:val="both"/>
        <w:rPr>
          <w:rFonts w:ascii="Times New Roman" w:hAnsi="Times New Roman" w:cs="Times New Roman"/>
          <w:sz w:val="28"/>
          <w:szCs w:val="28"/>
        </w:rPr>
      </w:pPr>
      <w:r w:rsidRPr="00D01F8E">
        <w:rPr>
          <w:rFonts w:ascii="Times New Roman" w:hAnsi="Times New Roman" w:cs="Times New Roman"/>
          <w:i/>
          <w:iCs/>
          <w:sz w:val="28"/>
          <w:szCs w:val="28"/>
          <w:lang w:val="en-US"/>
        </w:rPr>
        <w:t>n</w:t>
      </w:r>
      <w:r w:rsidRPr="007F1EA8">
        <w:rPr>
          <w:rFonts w:ascii="Times New Roman" w:hAnsi="Times New Roman" w:cs="Times New Roman"/>
          <w:sz w:val="28"/>
          <w:szCs w:val="28"/>
          <w:lang w:val="ru-RU"/>
        </w:rPr>
        <w:t xml:space="preserve"> – </w:t>
      </w:r>
      <w:r w:rsidR="00963EF5" w:rsidRPr="00963EF5">
        <w:rPr>
          <w:rFonts w:ascii="Times New Roman" w:hAnsi="Times New Roman" w:cs="Times New Roman"/>
          <w:sz w:val="28"/>
          <w:szCs w:val="28"/>
        </w:rPr>
        <w:t>номер відліку</w:t>
      </w:r>
      <w:r w:rsidR="000A2DDC" w:rsidRPr="000A2DDC">
        <w:rPr>
          <w:rFonts w:ascii="Times New Roman" w:hAnsi="Times New Roman" w:cs="Times New Roman"/>
          <w:sz w:val="28"/>
          <w:szCs w:val="28"/>
          <w:lang w:val="ru-RU"/>
        </w:rPr>
        <w:t xml:space="preserve"> (</w:t>
      </w:r>
      <w:r w:rsidR="000A2DDC" w:rsidRPr="000A2DDC">
        <w:rPr>
          <w:rFonts w:ascii="Times New Roman" w:hAnsi="Times New Roman" w:cs="Times New Roman"/>
          <w:sz w:val="28"/>
          <w:szCs w:val="28"/>
        </w:rPr>
        <w:t>індекс сигналу</w:t>
      </w:r>
      <w:r w:rsidR="000A2DDC" w:rsidRPr="000A2DDC">
        <w:rPr>
          <w:rFonts w:ascii="Times New Roman" w:hAnsi="Times New Roman" w:cs="Times New Roman"/>
          <w:sz w:val="28"/>
          <w:szCs w:val="28"/>
          <w:lang w:val="ru-RU"/>
        </w:rPr>
        <w:t>);</w:t>
      </w:r>
    </w:p>
    <w:p w14:paraId="743D8783" w14:textId="68DF5C5E" w:rsidR="00442BAC" w:rsidRPr="00411A3E" w:rsidRDefault="000A2DDC" w:rsidP="004E5BCF">
      <w:pPr>
        <w:spacing w:after="0" w:line="360" w:lineRule="auto"/>
        <w:ind w:firstLine="709"/>
        <w:jc w:val="both"/>
        <w:rPr>
          <w:rFonts w:ascii="Times New Roman" w:hAnsi="Times New Roman" w:cs="Times New Roman"/>
          <w:sz w:val="28"/>
          <w:szCs w:val="28"/>
        </w:rPr>
      </w:pPr>
      <w:proofErr w:type="spellStart"/>
      <w:r w:rsidRPr="00203029">
        <w:rPr>
          <w:rFonts w:ascii="Times New Roman" w:hAnsi="Times New Roman" w:cs="Times New Roman"/>
          <w:i/>
          <w:iCs/>
          <w:sz w:val="28"/>
          <w:szCs w:val="28"/>
        </w:rPr>
        <w:t>n</w:t>
      </w:r>
      <w:r w:rsidRPr="00203029">
        <w:rPr>
          <w:rFonts w:ascii="Times New Roman" w:hAnsi="Times New Roman" w:cs="Times New Roman"/>
          <w:i/>
          <w:iCs/>
          <w:sz w:val="28"/>
          <w:szCs w:val="28"/>
          <w:vertAlign w:val="subscript"/>
        </w:rPr>
        <w:t>syst</w:t>
      </w:r>
      <w:proofErr w:type="spellEnd"/>
      <w:r w:rsidR="007F1EA8" w:rsidRPr="00411A3E">
        <w:rPr>
          <w:rFonts w:ascii="Times New Roman" w:hAnsi="Times New Roman" w:cs="Times New Roman"/>
          <w:sz w:val="28"/>
          <w:szCs w:val="28"/>
        </w:rPr>
        <w:t xml:space="preserve"> – </w:t>
      </w:r>
      <w:r w:rsidRPr="000A2DDC">
        <w:rPr>
          <w:rFonts w:ascii="Times New Roman" w:hAnsi="Times New Roman" w:cs="Times New Roman"/>
          <w:sz w:val="28"/>
          <w:szCs w:val="28"/>
        </w:rPr>
        <w:t>індекс систолічного піка</w:t>
      </w:r>
      <w:r w:rsidRPr="00411A3E">
        <w:rPr>
          <w:rFonts w:ascii="Times New Roman" w:hAnsi="Times New Roman" w:cs="Times New Roman"/>
          <w:sz w:val="28"/>
          <w:szCs w:val="28"/>
        </w:rPr>
        <w:t>;</w:t>
      </w:r>
    </w:p>
    <w:p w14:paraId="35E8F076" w14:textId="449A2738" w:rsidR="00442BAC" w:rsidRPr="00411A3E" w:rsidRDefault="000A2DDC" w:rsidP="004E5BCF">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i/>
          <w:iCs/>
          <w:sz w:val="28"/>
          <w:szCs w:val="28"/>
        </w:rPr>
        <w:t>n</w:t>
      </w:r>
      <w:r>
        <w:rPr>
          <w:rFonts w:ascii="Times New Roman" w:hAnsi="Times New Roman" w:cs="Times New Roman"/>
          <w:i/>
          <w:iCs/>
          <w:sz w:val="28"/>
          <w:szCs w:val="28"/>
          <w:vertAlign w:val="subscript"/>
          <w:lang w:val="en-US"/>
        </w:rPr>
        <w:t>notch</w:t>
      </w:r>
      <w:r w:rsidRPr="00411A3E">
        <w:rPr>
          <w:rFonts w:ascii="Times New Roman" w:hAnsi="Times New Roman" w:cs="Times New Roman"/>
          <w:sz w:val="28"/>
          <w:szCs w:val="28"/>
        </w:rPr>
        <w:t xml:space="preserve"> – </w:t>
      </w:r>
      <w:r w:rsidRPr="000A2DDC">
        <w:rPr>
          <w:rFonts w:ascii="Times New Roman" w:hAnsi="Times New Roman" w:cs="Times New Roman"/>
          <w:sz w:val="28"/>
          <w:szCs w:val="28"/>
        </w:rPr>
        <w:t xml:space="preserve">індекс </w:t>
      </w:r>
      <w:proofErr w:type="spellStart"/>
      <w:r w:rsidRPr="000A2DDC">
        <w:rPr>
          <w:rFonts w:ascii="Times New Roman" w:hAnsi="Times New Roman" w:cs="Times New Roman"/>
          <w:sz w:val="28"/>
          <w:szCs w:val="28"/>
        </w:rPr>
        <w:t>інцизури</w:t>
      </w:r>
      <w:proofErr w:type="spellEnd"/>
      <w:r w:rsidRPr="00411A3E">
        <w:rPr>
          <w:rFonts w:ascii="Times New Roman" w:hAnsi="Times New Roman" w:cs="Times New Roman"/>
          <w:sz w:val="28"/>
          <w:szCs w:val="28"/>
        </w:rPr>
        <w:t>;</w:t>
      </w:r>
    </w:p>
    <w:p w14:paraId="6B610874" w14:textId="13480AA8" w:rsidR="000A2DDC" w:rsidRPr="00411A3E" w:rsidRDefault="00411A3E" w:rsidP="000A2DDC">
      <w:pPr>
        <w:spacing w:after="0" w:line="360" w:lineRule="auto"/>
        <w:ind w:firstLine="709"/>
        <w:jc w:val="both"/>
        <w:rPr>
          <w:rFonts w:ascii="Times New Roman" w:hAnsi="Times New Roman" w:cs="Times New Roman"/>
          <w:sz w:val="28"/>
          <w:szCs w:val="28"/>
        </w:rPr>
      </w:pPr>
      <w:proofErr w:type="spellStart"/>
      <w:r w:rsidRPr="00203029">
        <w:rPr>
          <w:rFonts w:ascii="Times New Roman" w:hAnsi="Times New Roman" w:cs="Times New Roman"/>
          <w:i/>
          <w:iCs/>
          <w:sz w:val="28"/>
          <w:szCs w:val="28"/>
        </w:rPr>
        <w:t>n</w:t>
      </w:r>
      <w:r w:rsidRPr="00203029">
        <w:rPr>
          <w:rFonts w:ascii="Times New Roman" w:hAnsi="Times New Roman" w:cs="Times New Roman"/>
          <w:i/>
          <w:iCs/>
          <w:sz w:val="28"/>
          <w:szCs w:val="28"/>
          <w:vertAlign w:val="subscript"/>
        </w:rPr>
        <w:t>discortic</w:t>
      </w:r>
      <w:proofErr w:type="spellEnd"/>
      <w:r w:rsidRPr="00203029">
        <w:rPr>
          <w:rFonts w:ascii="Times New Roman" w:hAnsi="Times New Roman" w:cs="Times New Roman"/>
          <w:sz w:val="28"/>
          <w:szCs w:val="28"/>
        </w:rPr>
        <w:t xml:space="preserve"> </w:t>
      </w:r>
      <w:r w:rsidR="000A2DDC" w:rsidRPr="00411A3E">
        <w:rPr>
          <w:rFonts w:ascii="Times New Roman" w:hAnsi="Times New Roman" w:cs="Times New Roman"/>
          <w:sz w:val="28"/>
          <w:szCs w:val="28"/>
        </w:rPr>
        <w:t xml:space="preserve">– </w:t>
      </w:r>
      <w:r w:rsidR="000A2DDC" w:rsidRPr="000A2DDC">
        <w:rPr>
          <w:rFonts w:ascii="Times New Roman" w:hAnsi="Times New Roman" w:cs="Times New Roman"/>
          <w:sz w:val="28"/>
          <w:szCs w:val="28"/>
        </w:rPr>
        <w:t xml:space="preserve">індекс </w:t>
      </w:r>
      <w:proofErr w:type="spellStart"/>
      <w:r w:rsidR="000A2DDC" w:rsidRPr="000A2DDC">
        <w:rPr>
          <w:rFonts w:ascii="Times New Roman" w:hAnsi="Times New Roman" w:cs="Times New Roman"/>
          <w:sz w:val="28"/>
          <w:szCs w:val="28"/>
        </w:rPr>
        <w:t>дикротичного</w:t>
      </w:r>
      <w:proofErr w:type="spellEnd"/>
      <w:r w:rsidR="000A2DDC" w:rsidRPr="000A2DDC">
        <w:rPr>
          <w:rFonts w:ascii="Times New Roman" w:hAnsi="Times New Roman" w:cs="Times New Roman"/>
          <w:sz w:val="28"/>
          <w:szCs w:val="28"/>
        </w:rPr>
        <w:t xml:space="preserve"> піка</w:t>
      </w:r>
      <w:r w:rsidR="000A2DDC" w:rsidRPr="00411A3E">
        <w:rPr>
          <w:rFonts w:ascii="Times New Roman" w:hAnsi="Times New Roman" w:cs="Times New Roman"/>
          <w:sz w:val="28"/>
          <w:szCs w:val="28"/>
        </w:rPr>
        <w:t>;</w:t>
      </w:r>
    </w:p>
    <w:p w14:paraId="6CB2DC80" w14:textId="713C4B44" w:rsidR="00FC52AF" w:rsidRPr="00440901" w:rsidRDefault="000A2DDC" w:rsidP="000A2DDC">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i/>
          <w:iCs/>
          <w:sz w:val="28"/>
          <w:szCs w:val="28"/>
        </w:rPr>
        <w:t>n</w:t>
      </w:r>
      <w:proofErr w:type="spellStart"/>
      <w:r>
        <w:rPr>
          <w:rFonts w:ascii="Times New Roman" w:hAnsi="Times New Roman" w:cs="Times New Roman"/>
          <w:i/>
          <w:iCs/>
          <w:sz w:val="28"/>
          <w:szCs w:val="28"/>
          <w:vertAlign w:val="subscript"/>
          <w:lang w:val="en-US"/>
        </w:rPr>
        <w:t>maxdPPG</w:t>
      </w:r>
      <w:proofErr w:type="spellEnd"/>
      <w:r w:rsidRPr="00440901">
        <w:rPr>
          <w:rFonts w:ascii="Times New Roman" w:hAnsi="Times New Roman" w:cs="Times New Roman"/>
          <w:sz w:val="28"/>
          <w:szCs w:val="28"/>
        </w:rPr>
        <w:t xml:space="preserve"> – </w:t>
      </w:r>
      <w:r w:rsidRPr="000A2DDC">
        <w:rPr>
          <w:rFonts w:ascii="Times New Roman" w:hAnsi="Times New Roman" w:cs="Times New Roman"/>
          <w:sz w:val="28"/>
          <w:szCs w:val="28"/>
        </w:rPr>
        <w:t>індекс максимального значення першої похідної</w:t>
      </w:r>
      <w:r w:rsidRPr="00440901">
        <w:rPr>
          <w:rFonts w:ascii="Times New Roman" w:hAnsi="Times New Roman" w:cs="Times New Roman"/>
          <w:sz w:val="28"/>
          <w:szCs w:val="28"/>
        </w:rPr>
        <w:t>.</w:t>
      </w:r>
      <w:r w:rsidR="00FC52AF" w:rsidRPr="00203029">
        <w:rPr>
          <w:rFonts w:ascii="Times New Roman" w:hAnsi="Times New Roman" w:cs="Times New Roman"/>
          <w:sz w:val="28"/>
          <w:szCs w:val="28"/>
        </w:rPr>
        <w:br w:type="page"/>
      </w:r>
    </w:p>
    <w:p w14:paraId="25B0AD0F" w14:textId="36629401" w:rsidR="00A27F8B" w:rsidRPr="008C33FE" w:rsidRDefault="00E378D7" w:rsidP="008C33FE">
      <w:pPr>
        <w:pStyle w:val="1"/>
      </w:pPr>
      <w:bookmarkStart w:id="1" w:name="_Toc229493244"/>
      <w:r w:rsidRPr="00203029">
        <w:lastRenderedPageBreak/>
        <w:t>ВСТУП</w:t>
      </w:r>
      <w:bookmarkEnd w:id="1"/>
    </w:p>
    <w:p w14:paraId="2090E6BC" w14:textId="77777777" w:rsidR="004B63A0" w:rsidRPr="00203029" w:rsidRDefault="004B63A0" w:rsidP="004F0BCA">
      <w:pPr>
        <w:spacing w:after="0" w:line="360" w:lineRule="auto"/>
        <w:ind w:firstLine="720"/>
        <w:jc w:val="both"/>
        <w:rPr>
          <w:rFonts w:ascii="Times New Roman" w:hAnsi="Times New Roman" w:cs="Times New Roman"/>
          <w:sz w:val="28"/>
          <w:szCs w:val="28"/>
        </w:rPr>
      </w:pPr>
    </w:p>
    <w:p w14:paraId="5211C1E4" w14:textId="16F61D32" w:rsidR="004F0BCA" w:rsidRPr="00203029" w:rsidRDefault="004F0BCA" w:rsidP="004F554F">
      <w:pPr>
        <w:spacing w:after="0" w:line="360" w:lineRule="auto"/>
        <w:ind w:firstLine="720"/>
        <w:jc w:val="both"/>
        <w:rPr>
          <w:rFonts w:ascii="Times New Roman" w:hAnsi="Times New Roman" w:cs="Times New Roman"/>
          <w:sz w:val="28"/>
          <w:szCs w:val="28"/>
        </w:rPr>
      </w:pPr>
      <w:proofErr w:type="spellStart"/>
      <w:r w:rsidRPr="00203029">
        <w:rPr>
          <w:rFonts w:ascii="Times New Roman" w:hAnsi="Times New Roman" w:cs="Times New Roman"/>
          <w:sz w:val="28"/>
          <w:szCs w:val="28"/>
        </w:rPr>
        <w:t>Фотоплетизмографія</w:t>
      </w:r>
      <w:proofErr w:type="spellEnd"/>
      <w:r w:rsidRPr="00203029">
        <w:rPr>
          <w:rFonts w:ascii="Times New Roman" w:hAnsi="Times New Roman" w:cs="Times New Roman"/>
          <w:sz w:val="28"/>
          <w:szCs w:val="28"/>
        </w:rPr>
        <w:t xml:space="preserve"> нині є одним із базових неінваз</w:t>
      </w:r>
      <w:r w:rsidR="00234B95" w:rsidRPr="00203029">
        <w:rPr>
          <w:rFonts w:ascii="Times New Roman" w:hAnsi="Times New Roman" w:cs="Times New Roman"/>
          <w:sz w:val="28"/>
          <w:szCs w:val="28"/>
        </w:rPr>
        <w:t>ій</w:t>
      </w:r>
      <w:r w:rsidRPr="00203029">
        <w:rPr>
          <w:rFonts w:ascii="Times New Roman" w:hAnsi="Times New Roman" w:cs="Times New Roman"/>
          <w:sz w:val="28"/>
          <w:szCs w:val="28"/>
        </w:rPr>
        <w:t xml:space="preserve">них методів моніторингу серцево-судинної системи, що широко застосовується у складі </w:t>
      </w:r>
      <w:proofErr w:type="spellStart"/>
      <w:r w:rsidRPr="00203029">
        <w:rPr>
          <w:rFonts w:ascii="Times New Roman" w:hAnsi="Times New Roman" w:cs="Times New Roman"/>
          <w:sz w:val="28"/>
          <w:szCs w:val="28"/>
        </w:rPr>
        <w:t>пульсоксиметрів</w:t>
      </w:r>
      <w:proofErr w:type="spellEnd"/>
      <w:r w:rsidRPr="00203029">
        <w:rPr>
          <w:rFonts w:ascii="Times New Roman" w:hAnsi="Times New Roman" w:cs="Times New Roman"/>
          <w:sz w:val="28"/>
          <w:szCs w:val="28"/>
        </w:rPr>
        <w:t xml:space="preserve">, портативних реєстраторів та </w:t>
      </w:r>
      <w:r w:rsidR="00234B95" w:rsidRPr="00203029">
        <w:rPr>
          <w:rFonts w:ascii="Times New Roman" w:hAnsi="Times New Roman" w:cs="Times New Roman"/>
          <w:sz w:val="28"/>
          <w:szCs w:val="28"/>
        </w:rPr>
        <w:t>мобільних</w:t>
      </w:r>
      <w:r w:rsidRPr="00203029">
        <w:rPr>
          <w:rFonts w:ascii="Times New Roman" w:hAnsi="Times New Roman" w:cs="Times New Roman"/>
          <w:sz w:val="28"/>
          <w:szCs w:val="28"/>
        </w:rPr>
        <w:t xml:space="preserve"> пристроїв для оцінки </w:t>
      </w:r>
      <w:r w:rsidR="00234B95" w:rsidRPr="00203029">
        <w:rPr>
          <w:rFonts w:ascii="Times New Roman" w:hAnsi="Times New Roman" w:cs="Times New Roman"/>
          <w:sz w:val="28"/>
          <w:szCs w:val="28"/>
        </w:rPr>
        <w:t xml:space="preserve">частоти серцевих скорочень, </w:t>
      </w:r>
      <w:r w:rsidRPr="00203029">
        <w:rPr>
          <w:rFonts w:ascii="Times New Roman" w:hAnsi="Times New Roman" w:cs="Times New Roman"/>
          <w:sz w:val="28"/>
          <w:szCs w:val="28"/>
        </w:rPr>
        <w:t xml:space="preserve">артеріальної </w:t>
      </w:r>
      <w:proofErr w:type="spellStart"/>
      <w:r w:rsidRPr="00203029">
        <w:rPr>
          <w:rFonts w:ascii="Times New Roman" w:hAnsi="Times New Roman" w:cs="Times New Roman"/>
          <w:sz w:val="28"/>
          <w:szCs w:val="28"/>
        </w:rPr>
        <w:t>оксигенації</w:t>
      </w:r>
      <w:proofErr w:type="spellEnd"/>
      <w:r w:rsidRPr="00203029">
        <w:rPr>
          <w:rFonts w:ascii="Times New Roman" w:hAnsi="Times New Roman" w:cs="Times New Roman"/>
          <w:sz w:val="28"/>
          <w:szCs w:val="28"/>
        </w:rPr>
        <w:t xml:space="preserve"> і стану периферичного кровообігу</w:t>
      </w:r>
      <w:r w:rsidR="00483AAE" w:rsidRPr="00203029">
        <w:rPr>
          <w:rFonts w:ascii="Times New Roman" w:hAnsi="Times New Roman" w:cs="Times New Roman"/>
          <w:sz w:val="28"/>
          <w:szCs w:val="28"/>
        </w:rPr>
        <w:t xml:space="preserve"> [1</w:t>
      </w:r>
      <w:r w:rsidR="00D14C52" w:rsidRPr="00203029">
        <w:rPr>
          <w:rFonts w:ascii="Times New Roman" w:hAnsi="Times New Roman" w:cs="Times New Roman"/>
          <w:sz w:val="28"/>
          <w:szCs w:val="28"/>
        </w:rPr>
        <w:t>, 2</w:t>
      </w:r>
      <w:r w:rsidR="00483AAE" w:rsidRPr="00203029">
        <w:rPr>
          <w:rFonts w:ascii="Times New Roman" w:hAnsi="Times New Roman" w:cs="Times New Roman"/>
          <w:sz w:val="28"/>
          <w:szCs w:val="28"/>
        </w:rPr>
        <w:t>]</w:t>
      </w:r>
      <w:r w:rsidRPr="00203029">
        <w:rPr>
          <w:rFonts w:ascii="Times New Roman" w:hAnsi="Times New Roman" w:cs="Times New Roman"/>
          <w:sz w:val="28"/>
          <w:szCs w:val="28"/>
        </w:rPr>
        <w:t xml:space="preserve">. На основі одного й того самого ФПГ-сигналу сучасні системи дозволяють не лише контролювати </w:t>
      </w:r>
      <w:proofErr w:type="spellStart"/>
      <w:r w:rsidRPr="00203029">
        <w:rPr>
          <w:rFonts w:ascii="Times New Roman" w:hAnsi="Times New Roman" w:cs="Times New Roman"/>
          <w:sz w:val="28"/>
          <w:szCs w:val="28"/>
        </w:rPr>
        <w:t>життєво</w:t>
      </w:r>
      <w:proofErr w:type="spellEnd"/>
      <w:r w:rsidRPr="00203029">
        <w:rPr>
          <w:rFonts w:ascii="Times New Roman" w:hAnsi="Times New Roman" w:cs="Times New Roman"/>
          <w:sz w:val="28"/>
          <w:szCs w:val="28"/>
        </w:rPr>
        <w:t xml:space="preserve"> важливі параметри</w:t>
      </w:r>
      <w:r w:rsidR="00234B95" w:rsidRPr="00203029">
        <w:rPr>
          <w:rFonts w:ascii="Times New Roman" w:hAnsi="Times New Roman" w:cs="Times New Roman"/>
          <w:sz w:val="28"/>
          <w:szCs w:val="28"/>
        </w:rPr>
        <w:t xml:space="preserve"> </w:t>
      </w:r>
      <w:r w:rsidR="00DE7E59" w:rsidRPr="00203029">
        <w:rPr>
          <w:rFonts w:ascii="Times New Roman" w:hAnsi="Times New Roman" w:cs="Times New Roman"/>
          <w:sz w:val="28"/>
          <w:szCs w:val="28"/>
        </w:rPr>
        <w:t>(сатурацію киснем крові та частоту серцевих скорочень)</w:t>
      </w:r>
      <w:r w:rsidRPr="00203029">
        <w:rPr>
          <w:rFonts w:ascii="Times New Roman" w:hAnsi="Times New Roman" w:cs="Times New Roman"/>
          <w:sz w:val="28"/>
          <w:szCs w:val="28"/>
        </w:rPr>
        <w:t xml:space="preserve">, але й здійснювати непряму оцінку </w:t>
      </w:r>
      <w:r w:rsidR="00234B95" w:rsidRPr="00203029">
        <w:rPr>
          <w:rFonts w:ascii="Times New Roman" w:hAnsi="Times New Roman" w:cs="Times New Roman"/>
          <w:sz w:val="28"/>
          <w:szCs w:val="28"/>
        </w:rPr>
        <w:t xml:space="preserve">рівня </w:t>
      </w:r>
      <w:r w:rsidRPr="00203029">
        <w:rPr>
          <w:rFonts w:ascii="Times New Roman" w:hAnsi="Times New Roman" w:cs="Times New Roman"/>
          <w:sz w:val="28"/>
          <w:szCs w:val="28"/>
        </w:rPr>
        <w:t>артеріального тиску, хвильового відбиття, жорсткості судин</w:t>
      </w:r>
      <w:r w:rsidR="00234B95" w:rsidRPr="00203029">
        <w:rPr>
          <w:rFonts w:ascii="Times New Roman" w:hAnsi="Times New Roman" w:cs="Times New Roman"/>
          <w:sz w:val="28"/>
          <w:szCs w:val="28"/>
        </w:rPr>
        <w:t>,</w:t>
      </w:r>
      <w:r w:rsidRPr="00203029">
        <w:rPr>
          <w:rFonts w:ascii="Times New Roman" w:hAnsi="Times New Roman" w:cs="Times New Roman"/>
          <w:sz w:val="28"/>
          <w:szCs w:val="28"/>
        </w:rPr>
        <w:t xml:space="preserve"> що підтверджує високий діагностичний потенціал амплітудно-часових характеристик пульсової хвилі</w:t>
      </w:r>
      <w:r w:rsidR="00483AAE" w:rsidRPr="00203029">
        <w:rPr>
          <w:rFonts w:ascii="Times New Roman" w:hAnsi="Times New Roman" w:cs="Times New Roman"/>
          <w:sz w:val="28"/>
          <w:szCs w:val="28"/>
        </w:rPr>
        <w:t xml:space="preserve"> [</w:t>
      </w:r>
      <w:r w:rsidR="00D14C52" w:rsidRPr="00203029">
        <w:rPr>
          <w:rFonts w:ascii="Times New Roman" w:hAnsi="Times New Roman" w:cs="Times New Roman"/>
          <w:sz w:val="28"/>
          <w:szCs w:val="28"/>
        </w:rPr>
        <w:t>3</w:t>
      </w:r>
      <w:r w:rsidR="00483AAE" w:rsidRPr="00203029">
        <w:rPr>
          <w:rFonts w:ascii="Times New Roman" w:hAnsi="Times New Roman" w:cs="Times New Roman"/>
          <w:sz w:val="28"/>
          <w:szCs w:val="28"/>
        </w:rPr>
        <w:t>]</w:t>
      </w:r>
      <w:r w:rsidRPr="00203029">
        <w:rPr>
          <w:rFonts w:ascii="Times New Roman" w:hAnsi="Times New Roman" w:cs="Times New Roman"/>
          <w:sz w:val="28"/>
          <w:szCs w:val="28"/>
        </w:rPr>
        <w:t>.</w:t>
      </w:r>
    </w:p>
    <w:p w14:paraId="0F366BD6" w14:textId="35D3A32B" w:rsidR="008537BB" w:rsidRDefault="008537BB" w:rsidP="004F0BCA">
      <w:pPr>
        <w:spacing w:after="0" w:line="360" w:lineRule="auto"/>
        <w:ind w:firstLine="720"/>
        <w:jc w:val="both"/>
        <w:rPr>
          <w:rFonts w:ascii="Times New Roman" w:hAnsi="Times New Roman" w:cs="Times New Roman"/>
          <w:sz w:val="28"/>
          <w:szCs w:val="28"/>
        </w:rPr>
      </w:pPr>
      <w:r w:rsidRPr="005A3777">
        <w:rPr>
          <w:rFonts w:ascii="Times New Roman" w:hAnsi="Times New Roman" w:cs="Times New Roman"/>
          <w:sz w:val="28"/>
          <w:szCs w:val="28"/>
        </w:rPr>
        <w:t xml:space="preserve">На кафедрі радіотехніки та радіоелектронних систем триває створення прототипу портативного безпровідного пристрою нового покоління для постійного контролю стану серцево-судинної системи людини, спираючись на результати аналізу </w:t>
      </w:r>
      <w:proofErr w:type="spellStart"/>
      <w:r w:rsidRPr="005A3777">
        <w:rPr>
          <w:rFonts w:ascii="Times New Roman" w:hAnsi="Times New Roman" w:cs="Times New Roman"/>
          <w:sz w:val="28"/>
          <w:szCs w:val="28"/>
        </w:rPr>
        <w:t>фотоплетизмограми</w:t>
      </w:r>
      <w:proofErr w:type="spellEnd"/>
      <w:r w:rsidRPr="005A3777">
        <w:rPr>
          <w:rFonts w:ascii="Times New Roman" w:hAnsi="Times New Roman" w:cs="Times New Roman"/>
          <w:sz w:val="28"/>
          <w:szCs w:val="28"/>
        </w:rPr>
        <w:t>. Моніторинг не лише таких стандартних параметрів, як частота серцевих скорочень (пульс) та рівень насичення крові киснем (сатурація), але і нових показників – варіабельності серцевого ритму, жорсткості артерій тощо дозволить проводити оцінку стану серця і судин в режимі реального часу. Поєднання компактної, недорогої та енергоефективної апаратної частини, безпровідних технологій передавання даних (</w:t>
      </w:r>
      <w:proofErr w:type="spellStart"/>
      <w:r w:rsidRPr="005A3777">
        <w:rPr>
          <w:rFonts w:ascii="Times New Roman" w:hAnsi="Times New Roman" w:cs="Times New Roman"/>
          <w:sz w:val="28"/>
          <w:szCs w:val="28"/>
          <w:lang w:val="en-US"/>
        </w:rPr>
        <w:t>WiFi</w:t>
      </w:r>
      <w:proofErr w:type="spellEnd"/>
      <w:r w:rsidRPr="000D23D3">
        <w:rPr>
          <w:rFonts w:ascii="Times New Roman" w:hAnsi="Times New Roman" w:cs="Times New Roman"/>
          <w:sz w:val="28"/>
          <w:szCs w:val="28"/>
        </w:rPr>
        <w:t xml:space="preserve"> </w:t>
      </w:r>
      <w:r w:rsidRPr="005A3777">
        <w:rPr>
          <w:rFonts w:ascii="Times New Roman" w:hAnsi="Times New Roman" w:cs="Times New Roman"/>
          <w:sz w:val="28"/>
          <w:szCs w:val="28"/>
        </w:rPr>
        <w:t xml:space="preserve">чи </w:t>
      </w:r>
      <w:r w:rsidRPr="005A3777">
        <w:rPr>
          <w:rFonts w:ascii="Times New Roman" w:hAnsi="Times New Roman" w:cs="Times New Roman"/>
          <w:sz w:val="28"/>
          <w:szCs w:val="28"/>
          <w:lang w:val="en-US"/>
        </w:rPr>
        <w:t>Bluetooth</w:t>
      </w:r>
      <w:r w:rsidRPr="005A3777">
        <w:rPr>
          <w:rFonts w:ascii="Times New Roman" w:hAnsi="Times New Roman" w:cs="Times New Roman"/>
          <w:sz w:val="28"/>
          <w:szCs w:val="28"/>
        </w:rPr>
        <w:t xml:space="preserve">) та сучасних </w:t>
      </w:r>
      <w:proofErr w:type="spellStart"/>
      <w:r w:rsidRPr="005A3777">
        <w:rPr>
          <w:rFonts w:ascii="Times New Roman" w:hAnsi="Times New Roman" w:cs="Times New Roman"/>
          <w:sz w:val="28"/>
          <w:szCs w:val="28"/>
        </w:rPr>
        <w:t>методик</w:t>
      </w:r>
      <w:proofErr w:type="spellEnd"/>
      <w:r w:rsidRPr="005A3777">
        <w:rPr>
          <w:rFonts w:ascii="Times New Roman" w:hAnsi="Times New Roman" w:cs="Times New Roman"/>
          <w:sz w:val="28"/>
          <w:szCs w:val="28"/>
        </w:rPr>
        <w:t xml:space="preserve"> аналізу ФПГ-сигналу </w:t>
      </w:r>
      <w:proofErr w:type="spellStart"/>
      <w:r w:rsidRPr="005A3777">
        <w:rPr>
          <w:rFonts w:ascii="Times New Roman" w:hAnsi="Times New Roman" w:cs="Times New Roman"/>
          <w:sz w:val="28"/>
          <w:szCs w:val="28"/>
        </w:rPr>
        <w:t>надасть</w:t>
      </w:r>
      <w:proofErr w:type="spellEnd"/>
      <w:r w:rsidRPr="005A3777">
        <w:rPr>
          <w:rFonts w:ascii="Times New Roman" w:hAnsi="Times New Roman" w:cs="Times New Roman"/>
          <w:sz w:val="28"/>
          <w:szCs w:val="28"/>
        </w:rPr>
        <w:t xml:space="preserve"> можливість виявлення функціональних порушень ССС вже на їх ранніх стадіях, а також профілактики серцево-судинних захворювань.</w:t>
      </w:r>
    </w:p>
    <w:p w14:paraId="01C47D57" w14:textId="459F66C5" w:rsidR="004F0BCA" w:rsidRPr="00203029" w:rsidRDefault="004F554F" w:rsidP="004F0BC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Водночас інтерпретація форми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ускладнюється</w:t>
      </w:r>
      <w:proofErr w:type="spellEnd"/>
      <w:r w:rsidRPr="00203029">
        <w:rPr>
          <w:rFonts w:ascii="Times New Roman" w:hAnsi="Times New Roman" w:cs="Times New Roman"/>
          <w:sz w:val="28"/>
          <w:szCs w:val="28"/>
        </w:rPr>
        <w:t xml:space="preserve"> впливом локальних факторів та артефактів, тому для отримання відтворюваних кількісних показників гемодинаміки необхідна формалізована методика обробки та аналізу окремих серцевих циклів</w:t>
      </w:r>
      <w:r w:rsidR="008D36DD" w:rsidRPr="00203029">
        <w:rPr>
          <w:rFonts w:ascii="Times New Roman" w:hAnsi="Times New Roman" w:cs="Times New Roman"/>
          <w:sz w:val="28"/>
          <w:szCs w:val="28"/>
        </w:rPr>
        <w:t xml:space="preserve"> [1]</w:t>
      </w:r>
      <w:r w:rsidR="00234B95" w:rsidRPr="00203029">
        <w:rPr>
          <w:rFonts w:ascii="Times New Roman" w:hAnsi="Times New Roman" w:cs="Times New Roman"/>
          <w:sz w:val="28"/>
          <w:szCs w:val="28"/>
        </w:rPr>
        <w:t>.</w:t>
      </w:r>
    </w:p>
    <w:p w14:paraId="7E720A66" w14:textId="77777777" w:rsidR="008537BB" w:rsidRPr="005A3777" w:rsidRDefault="008537BB" w:rsidP="008537BB">
      <w:pPr>
        <w:spacing w:after="0" w:line="360" w:lineRule="auto"/>
        <w:ind w:firstLine="720"/>
        <w:jc w:val="both"/>
        <w:rPr>
          <w:rFonts w:ascii="Times New Roman" w:hAnsi="Times New Roman" w:cs="Times New Roman"/>
          <w:sz w:val="28"/>
          <w:szCs w:val="28"/>
        </w:rPr>
      </w:pPr>
      <w:r w:rsidRPr="005A3777">
        <w:rPr>
          <w:rFonts w:ascii="Times New Roman" w:hAnsi="Times New Roman" w:cs="Times New Roman"/>
          <w:sz w:val="28"/>
          <w:szCs w:val="28"/>
        </w:rPr>
        <w:t xml:space="preserve">Мета кваліфікаційної роботи полягає у виділенні </w:t>
      </w:r>
      <w:proofErr w:type="spellStart"/>
      <w:r w:rsidRPr="005A3777">
        <w:rPr>
          <w:rFonts w:ascii="Times New Roman" w:hAnsi="Times New Roman" w:cs="Times New Roman"/>
          <w:sz w:val="28"/>
          <w:szCs w:val="28"/>
        </w:rPr>
        <w:t>діагностично</w:t>
      </w:r>
      <w:proofErr w:type="spellEnd"/>
      <w:r w:rsidRPr="005A3777">
        <w:rPr>
          <w:rFonts w:ascii="Times New Roman" w:hAnsi="Times New Roman" w:cs="Times New Roman"/>
          <w:sz w:val="28"/>
          <w:szCs w:val="28"/>
        </w:rPr>
        <w:t xml:space="preserve"> значущих показників та подальшій кількісній оцінці параметрів гемодинаміки (фізичних </w:t>
      </w:r>
      <w:r w:rsidRPr="005A3777">
        <w:rPr>
          <w:rFonts w:ascii="Times New Roman" w:hAnsi="Times New Roman" w:cs="Times New Roman"/>
          <w:sz w:val="28"/>
          <w:szCs w:val="28"/>
        </w:rPr>
        <w:lastRenderedPageBreak/>
        <w:t xml:space="preserve">характеристиках руху крові у судинній системі) з наявних експериментальних даних шляхом застосування формалізованої методики амплітудно-часового аналізу </w:t>
      </w:r>
      <w:proofErr w:type="spellStart"/>
      <w:r w:rsidRPr="005A3777">
        <w:rPr>
          <w:rFonts w:ascii="Times New Roman" w:hAnsi="Times New Roman" w:cs="Times New Roman"/>
          <w:sz w:val="28"/>
          <w:szCs w:val="28"/>
        </w:rPr>
        <w:t>фотоплетизмограми</w:t>
      </w:r>
      <w:proofErr w:type="spellEnd"/>
      <w:r w:rsidRPr="005A3777">
        <w:rPr>
          <w:rFonts w:ascii="Times New Roman" w:hAnsi="Times New Roman" w:cs="Times New Roman"/>
          <w:sz w:val="28"/>
          <w:szCs w:val="28"/>
        </w:rPr>
        <w:t>.</w:t>
      </w:r>
    </w:p>
    <w:p w14:paraId="7805E26A" w14:textId="77777777" w:rsidR="008537BB" w:rsidRPr="005A3777" w:rsidRDefault="008537BB" w:rsidP="008537BB">
      <w:pPr>
        <w:spacing w:after="0" w:line="360" w:lineRule="auto"/>
        <w:ind w:firstLine="720"/>
        <w:jc w:val="both"/>
        <w:rPr>
          <w:rFonts w:ascii="Times New Roman" w:hAnsi="Times New Roman" w:cs="Times New Roman"/>
          <w:sz w:val="28"/>
          <w:szCs w:val="28"/>
        </w:rPr>
      </w:pPr>
      <w:r w:rsidRPr="005A3777">
        <w:rPr>
          <w:rFonts w:ascii="Times New Roman" w:hAnsi="Times New Roman" w:cs="Times New Roman"/>
          <w:sz w:val="28"/>
          <w:szCs w:val="28"/>
        </w:rPr>
        <w:t>Для досягнення мети, поставленої в роботі, необхідно було розв’язати наступні завдання:</w:t>
      </w:r>
    </w:p>
    <w:p w14:paraId="14CBE3FD" w14:textId="77777777" w:rsidR="008537BB" w:rsidRPr="008537BB" w:rsidRDefault="008537BB" w:rsidP="008537BB">
      <w:pPr>
        <w:pStyle w:val="a7"/>
        <w:numPr>
          <w:ilvl w:val="0"/>
          <w:numId w:val="8"/>
        </w:numPr>
        <w:spacing w:after="0" w:line="360" w:lineRule="auto"/>
        <w:jc w:val="both"/>
        <w:rPr>
          <w:rFonts w:ascii="Times New Roman" w:hAnsi="Times New Roman" w:cs="Times New Roman"/>
          <w:sz w:val="28"/>
          <w:szCs w:val="28"/>
        </w:rPr>
      </w:pPr>
      <w:r w:rsidRPr="005A3777">
        <w:rPr>
          <w:rFonts w:ascii="Times New Roman" w:hAnsi="Times New Roman" w:cs="Times New Roman"/>
          <w:sz w:val="28"/>
          <w:szCs w:val="28"/>
        </w:rPr>
        <w:t>проаналізувати</w:t>
      </w:r>
      <w:r w:rsidRPr="000D23D3">
        <w:rPr>
          <w:rFonts w:ascii="Times New Roman" w:hAnsi="Times New Roman" w:cs="Times New Roman"/>
          <w:sz w:val="28"/>
          <w:szCs w:val="28"/>
        </w:rPr>
        <w:t xml:space="preserve"> </w:t>
      </w:r>
      <w:r w:rsidRPr="005A3777">
        <w:rPr>
          <w:rFonts w:ascii="Times New Roman" w:hAnsi="Times New Roman" w:cs="Times New Roman"/>
          <w:sz w:val="28"/>
          <w:szCs w:val="28"/>
        </w:rPr>
        <w:t xml:space="preserve">доступні наукові джерела щодо застосування </w:t>
      </w:r>
      <w:proofErr w:type="spellStart"/>
      <w:r w:rsidRPr="008537BB">
        <w:rPr>
          <w:rFonts w:ascii="Times New Roman" w:hAnsi="Times New Roman" w:cs="Times New Roman"/>
          <w:sz w:val="28"/>
          <w:szCs w:val="28"/>
        </w:rPr>
        <w:t>фотоплетизмографії</w:t>
      </w:r>
      <w:proofErr w:type="spellEnd"/>
      <w:r w:rsidRPr="008537BB">
        <w:rPr>
          <w:rFonts w:ascii="Times New Roman" w:hAnsi="Times New Roman" w:cs="Times New Roman"/>
          <w:sz w:val="28"/>
          <w:szCs w:val="28"/>
        </w:rPr>
        <w:t xml:space="preserve"> для оцінювання параметрів гемодинаміки та визначити інформативні амплітудні й часові показники пульсової хвилі;</w:t>
      </w:r>
    </w:p>
    <w:p w14:paraId="6CF60E8A" w14:textId="77777777" w:rsidR="008537BB" w:rsidRPr="008537BB" w:rsidRDefault="008537BB" w:rsidP="008537BB">
      <w:pPr>
        <w:pStyle w:val="a7"/>
        <w:numPr>
          <w:ilvl w:val="0"/>
          <w:numId w:val="8"/>
        </w:numPr>
        <w:spacing w:after="0" w:line="360" w:lineRule="auto"/>
        <w:jc w:val="both"/>
        <w:rPr>
          <w:rFonts w:ascii="Times New Roman" w:hAnsi="Times New Roman" w:cs="Times New Roman"/>
          <w:sz w:val="28"/>
          <w:szCs w:val="28"/>
        </w:rPr>
      </w:pPr>
      <w:r w:rsidRPr="008537BB">
        <w:rPr>
          <w:rFonts w:ascii="Times New Roman" w:hAnsi="Times New Roman" w:cs="Times New Roman"/>
          <w:sz w:val="28"/>
          <w:szCs w:val="28"/>
        </w:rPr>
        <w:t xml:space="preserve">обрати та описати апаратно-програмні засоби реєстрації </w:t>
      </w:r>
      <w:proofErr w:type="spellStart"/>
      <w:r w:rsidRPr="008537BB">
        <w:rPr>
          <w:rFonts w:ascii="Times New Roman" w:hAnsi="Times New Roman" w:cs="Times New Roman"/>
          <w:sz w:val="28"/>
          <w:szCs w:val="28"/>
        </w:rPr>
        <w:t>фотоплетизмограми</w:t>
      </w:r>
      <w:proofErr w:type="spellEnd"/>
      <w:r w:rsidRPr="008537BB">
        <w:rPr>
          <w:rFonts w:ascii="Times New Roman" w:hAnsi="Times New Roman" w:cs="Times New Roman"/>
          <w:sz w:val="28"/>
          <w:szCs w:val="28"/>
        </w:rPr>
        <w:t>, зокрема оптичного датчика, плати мікроконтролера, технології безпровідного передавання даних від мікроконтролера до персонального комп’ютера;</w:t>
      </w:r>
    </w:p>
    <w:p w14:paraId="3698B5BA" w14:textId="77777777" w:rsidR="008537BB" w:rsidRPr="008537BB" w:rsidRDefault="008537BB" w:rsidP="008537BB">
      <w:pPr>
        <w:pStyle w:val="a7"/>
        <w:numPr>
          <w:ilvl w:val="0"/>
          <w:numId w:val="8"/>
        </w:numPr>
        <w:spacing w:after="0" w:line="360" w:lineRule="auto"/>
        <w:jc w:val="both"/>
        <w:rPr>
          <w:rFonts w:ascii="Times New Roman" w:hAnsi="Times New Roman" w:cs="Times New Roman"/>
          <w:sz w:val="28"/>
          <w:szCs w:val="28"/>
        </w:rPr>
      </w:pPr>
      <w:r w:rsidRPr="008537BB">
        <w:rPr>
          <w:rFonts w:ascii="Times New Roman" w:hAnsi="Times New Roman" w:cs="Times New Roman"/>
          <w:sz w:val="28"/>
          <w:szCs w:val="28"/>
        </w:rPr>
        <w:t xml:space="preserve">формалізувати алгоритм попередньої обробки </w:t>
      </w:r>
      <w:proofErr w:type="spellStart"/>
      <w:r w:rsidRPr="008537BB">
        <w:rPr>
          <w:rFonts w:ascii="Times New Roman" w:hAnsi="Times New Roman" w:cs="Times New Roman"/>
          <w:sz w:val="28"/>
          <w:szCs w:val="28"/>
        </w:rPr>
        <w:t>фотоплетизмограми</w:t>
      </w:r>
      <w:proofErr w:type="spellEnd"/>
      <w:r w:rsidRPr="008537BB">
        <w:rPr>
          <w:rFonts w:ascii="Times New Roman" w:hAnsi="Times New Roman" w:cs="Times New Roman"/>
          <w:sz w:val="28"/>
          <w:szCs w:val="28"/>
        </w:rPr>
        <w:t>, який включатиме окремі кроки для отримання скоригованого сигналу;</w:t>
      </w:r>
    </w:p>
    <w:p w14:paraId="1B806223" w14:textId="7B4030B0" w:rsidR="008537BB" w:rsidRPr="008537BB" w:rsidRDefault="008537BB" w:rsidP="008537BB">
      <w:pPr>
        <w:pStyle w:val="a7"/>
        <w:numPr>
          <w:ilvl w:val="0"/>
          <w:numId w:val="8"/>
        </w:numPr>
        <w:spacing w:after="0" w:line="360" w:lineRule="auto"/>
        <w:jc w:val="both"/>
        <w:rPr>
          <w:rFonts w:ascii="Times New Roman" w:hAnsi="Times New Roman" w:cs="Times New Roman"/>
          <w:sz w:val="28"/>
          <w:szCs w:val="28"/>
        </w:rPr>
      </w:pPr>
      <w:bookmarkStart w:id="2" w:name="_Hlk229475440"/>
      <w:r w:rsidRPr="008537BB">
        <w:rPr>
          <w:rFonts w:ascii="Times New Roman" w:hAnsi="Times New Roman" w:cs="Times New Roman"/>
          <w:sz w:val="28"/>
          <w:szCs w:val="28"/>
        </w:rPr>
        <w:t>реалізувати алгоритм обробки експериментальних даних засобами розробки</w:t>
      </w:r>
      <w:r w:rsidR="00B8006D">
        <w:rPr>
          <w:rFonts w:ascii="Times New Roman" w:hAnsi="Times New Roman" w:cs="Times New Roman"/>
          <w:sz w:val="28"/>
          <w:szCs w:val="28"/>
        </w:rPr>
        <w:t xml:space="preserve"> у вигляді програмного застосунку</w:t>
      </w:r>
      <w:r w:rsidRPr="008537BB">
        <w:rPr>
          <w:rFonts w:ascii="Times New Roman" w:hAnsi="Times New Roman" w:cs="Times New Roman"/>
          <w:sz w:val="28"/>
          <w:szCs w:val="28"/>
        </w:rPr>
        <w:t xml:space="preserve"> </w:t>
      </w:r>
      <w:bookmarkEnd w:id="2"/>
      <w:r w:rsidRPr="008537BB">
        <w:rPr>
          <w:rFonts w:ascii="Times New Roman" w:hAnsi="Times New Roman" w:cs="Times New Roman"/>
          <w:sz w:val="28"/>
          <w:szCs w:val="28"/>
        </w:rPr>
        <w:t xml:space="preserve">та </w:t>
      </w:r>
      <w:bookmarkStart w:id="3" w:name="_Hlk229475512"/>
      <w:r w:rsidRPr="008537BB">
        <w:rPr>
          <w:rFonts w:ascii="Times New Roman" w:hAnsi="Times New Roman" w:cs="Times New Roman"/>
          <w:sz w:val="28"/>
          <w:szCs w:val="28"/>
        </w:rPr>
        <w:t xml:space="preserve">провести кількісну оцінку значень параметрів </w:t>
      </w:r>
      <w:proofErr w:type="spellStart"/>
      <w:r w:rsidRPr="008537BB">
        <w:rPr>
          <w:rFonts w:ascii="Times New Roman" w:hAnsi="Times New Roman" w:cs="Times New Roman"/>
          <w:sz w:val="28"/>
          <w:szCs w:val="28"/>
        </w:rPr>
        <w:t>фотоплетизмограми</w:t>
      </w:r>
      <w:proofErr w:type="spellEnd"/>
      <w:r w:rsidRPr="008537BB">
        <w:rPr>
          <w:rFonts w:ascii="Times New Roman" w:hAnsi="Times New Roman" w:cs="Times New Roman"/>
          <w:sz w:val="28"/>
          <w:szCs w:val="28"/>
        </w:rPr>
        <w:t xml:space="preserve"> й відповідних індексів</w:t>
      </w:r>
      <w:bookmarkEnd w:id="3"/>
      <w:r w:rsidRPr="008537BB">
        <w:rPr>
          <w:rFonts w:ascii="Times New Roman" w:hAnsi="Times New Roman" w:cs="Times New Roman"/>
          <w:sz w:val="28"/>
          <w:szCs w:val="28"/>
        </w:rPr>
        <w:t>;</w:t>
      </w:r>
    </w:p>
    <w:p w14:paraId="5B98058F" w14:textId="274189B8" w:rsidR="00F30297" w:rsidRPr="00203029" w:rsidRDefault="008537BB" w:rsidP="008537BB">
      <w:pPr>
        <w:pStyle w:val="a7"/>
        <w:numPr>
          <w:ilvl w:val="0"/>
          <w:numId w:val="8"/>
        </w:numPr>
        <w:spacing w:after="0" w:line="360" w:lineRule="auto"/>
        <w:jc w:val="both"/>
        <w:rPr>
          <w:rFonts w:ascii="Times New Roman" w:hAnsi="Times New Roman" w:cs="Times New Roman"/>
          <w:sz w:val="28"/>
          <w:szCs w:val="28"/>
        </w:rPr>
      </w:pPr>
      <w:r w:rsidRPr="008537BB">
        <w:rPr>
          <w:rFonts w:ascii="Times New Roman" w:hAnsi="Times New Roman" w:cs="Times New Roman"/>
          <w:sz w:val="28"/>
          <w:szCs w:val="28"/>
        </w:rPr>
        <w:t>проаналізувати отримані результати для ФПГ-сигналів, виміряних у різних осіб з різними частотами дискретизації, та оцінити придатність обраних показників для кількісної характеристики гемодинаміки.</w:t>
      </w:r>
      <w:r w:rsidR="00CD09F3" w:rsidRPr="00203029">
        <w:rPr>
          <w:rFonts w:ascii="Times New Roman" w:hAnsi="Times New Roman" w:cs="Times New Roman"/>
          <w:sz w:val="28"/>
          <w:szCs w:val="28"/>
        </w:rPr>
        <w:br w:type="page"/>
      </w:r>
    </w:p>
    <w:p w14:paraId="7FD94136" w14:textId="5E5BB3A3" w:rsidR="007C7938" w:rsidRPr="004B63A0" w:rsidRDefault="00F37D29" w:rsidP="004B63A0">
      <w:pPr>
        <w:pStyle w:val="1"/>
      </w:pPr>
      <w:bookmarkStart w:id="4" w:name="_Toc229493245"/>
      <w:r w:rsidRPr="00203029">
        <w:lastRenderedPageBreak/>
        <w:t>1. ТЕОРЕТИЧНІ ОСНОВИ АМПЛІТУДНО-ЧАСОВОГО АНАЛІЗУ ФОТОПЛЕТИЗМОГРАМИ ТА СУЧАСНІ ПІДХОДИ ДО ОЦІНЮВАННЯ ПАРАМЕТРІВ ГЕМОДИНАМІКИ</w:t>
      </w:r>
      <w:bookmarkEnd w:id="4"/>
    </w:p>
    <w:p w14:paraId="325957F4" w14:textId="77777777" w:rsidR="004B63A0" w:rsidRPr="00203029" w:rsidRDefault="004B63A0" w:rsidP="007C7938">
      <w:pPr>
        <w:spacing w:after="0" w:line="360" w:lineRule="auto"/>
        <w:ind w:firstLine="720"/>
        <w:jc w:val="both"/>
        <w:rPr>
          <w:rFonts w:ascii="Times New Roman" w:hAnsi="Times New Roman" w:cs="Times New Roman"/>
          <w:sz w:val="28"/>
          <w:szCs w:val="28"/>
        </w:rPr>
      </w:pPr>
    </w:p>
    <w:p w14:paraId="357D3065" w14:textId="7F0757F1" w:rsidR="004B63A0" w:rsidRPr="004B63A0" w:rsidRDefault="00C45D93" w:rsidP="004B63A0">
      <w:pPr>
        <w:pStyle w:val="2"/>
        <w:ind w:firstLine="720"/>
        <w:rPr>
          <w:b w:val="0"/>
        </w:rPr>
      </w:pPr>
      <w:bookmarkStart w:id="5" w:name="_Toc229493246"/>
      <w:r w:rsidRPr="00203029">
        <w:t xml:space="preserve">1.1 </w:t>
      </w:r>
      <w:proofErr w:type="spellStart"/>
      <w:r w:rsidRPr="00203029">
        <w:t>Фотоплетизмографія</w:t>
      </w:r>
      <w:proofErr w:type="spellEnd"/>
      <w:r w:rsidRPr="00203029">
        <w:t xml:space="preserve"> як метод оцінки стану серцево</w:t>
      </w:r>
      <w:r w:rsidR="00E45E1C" w:rsidRPr="00203029">
        <w:t>-</w:t>
      </w:r>
      <w:r w:rsidRPr="00203029">
        <w:t>судинної системи</w:t>
      </w:r>
      <w:bookmarkEnd w:id="5"/>
    </w:p>
    <w:p w14:paraId="561B3E56" w14:textId="77777777" w:rsidR="004B63A0" w:rsidRDefault="004B63A0" w:rsidP="007C7938">
      <w:pPr>
        <w:spacing w:after="0" w:line="360" w:lineRule="auto"/>
        <w:ind w:firstLine="720"/>
        <w:jc w:val="both"/>
        <w:rPr>
          <w:rFonts w:ascii="Times New Roman" w:hAnsi="Times New Roman" w:cs="Times New Roman"/>
          <w:sz w:val="28"/>
          <w:szCs w:val="28"/>
        </w:rPr>
      </w:pPr>
    </w:p>
    <w:p w14:paraId="4D03F5DA" w14:textId="1EB663B1" w:rsidR="007C7938" w:rsidRPr="00203029" w:rsidRDefault="007A6889" w:rsidP="007C7938">
      <w:pPr>
        <w:spacing w:after="0" w:line="360" w:lineRule="auto"/>
        <w:ind w:firstLine="720"/>
        <w:jc w:val="both"/>
        <w:rPr>
          <w:rFonts w:ascii="Times New Roman" w:hAnsi="Times New Roman" w:cs="Times New Roman"/>
          <w:sz w:val="28"/>
          <w:szCs w:val="28"/>
        </w:rPr>
      </w:pPr>
      <w:proofErr w:type="spellStart"/>
      <w:r w:rsidRPr="00203029">
        <w:rPr>
          <w:rFonts w:ascii="Times New Roman" w:hAnsi="Times New Roman" w:cs="Times New Roman"/>
          <w:sz w:val="28"/>
          <w:szCs w:val="28"/>
        </w:rPr>
        <w:t>Фотоплетизмографія</w:t>
      </w:r>
      <w:proofErr w:type="spellEnd"/>
      <w:r w:rsidRPr="00203029">
        <w:rPr>
          <w:rFonts w:ascii="Times New Roman" w:hAnsi="Times New Roman" w:cs="Times New Roman"/>
          <w:sz w:val="28"/>
          <w:szCs w:val="28"/>
        </w:rPr>
        <w:t xml:space="preserve"> належить до оптичних методів реєстрації пульсових змін кровонаповнення </w:t>
      </w:r>
      <w:proofErr w:type="spellStart"/>
      <w:r w:rsidRPr="00203029">
        <w:rPr>
          <w:rFonts w:ascii="Times New Roman" w:hAnsi="Times New Roman" w:cs="Times New Roman"/>
          <w:sz w:val="28"/>
          <w:szCs w:val="28"/>
        </w:rPr>
        <w:t>мікросудинного</w:t>
      </w:r>
      <w:proofErr w:type="spellEnd"/>
      <w:r w:rsidRPr="00203029">
        <w:rPr>
          <w:rFonts w:ascii="Times New Roman" w:hAnsi="Times New Roman" w:cs="Times New Roman"/>
          <w:sz w:val="28"/>
          <w:szCs w:val="28"/>
        </w:rPr>
        <w:t xml:space="preserve"> русла, що здійснюється за допомогою джерела випромінювання та фотодетектора, розташованих на поверхні шкіри</w:t>
      </w:r>
      <w:r w:rsidR="00E069A7" w:rsidRPr="00203029">
        <w:rPr>
          <w:rFonts w:ascii="Times New Roman" w:hAnsi="Times New Roman" w:cs="Times New Roman"/>
          <w:sz w:val="28"/>
          <w:szCs w:val="28"/>
        </w:rPr>
        <w:t xml:space="preserve"> [1]</w:t>
      </w:r>
      <w:r w:rsidRPr="00203029">
        <w:rPr>
          <w:rFonts w:ascii="Times New Roman" w:hAnsi="Times New Roman" w:cs="Times New Roman"/>
          <w:sz w:val="28"/>
          <w:szCs w:val="28"/>
        </w:rPr>
        <w:t xml:space="preserve">. На відміну від класичних механічних або </w:t>
      </w:r>
      <w:proofErr w:type="spellStart"/>
      <w:r w:rsidRPr="00203029">
        <w:rPr>
          <w:rFonts w:ascii="Times New Roman" w:hAnsi="Times New Roman" w:cs="Times New Roman"/>
          <w:sz w:val="28"/>
          <w:szCs w:val="28"/>
        </w:rPr>
        <w:t>імпедансних</w:t>
      </w:r>
      <w:proofErr w:type="spellEnd"/>
      <w:r w:rsidRPr="00203029">
        <w:rPr>
          <w:rFonts w:ascii="Times New Roman" w:hAnsi="Times New Roman" w:cs="Times New Roman"/>
          <w:sz w:val="28"/>
          <w:szCs w:val="28"/>
        </w:rPr>
        <w:t xml:space="preserve"> плетизмографів, </w:t>
      </w:r>
      <w:proofErr w:type="spellStart"/>
      <w:r w:rsidRPr="00203029">
        <w:rPr>
          <w:rFonts w:ascii="Times New Roman" w:hAnsi="Times New Roman" w:cs="Times New Roman"/>
          <w:sz w:val="28"/>
          <w:szCs w:val="28"/>
        </w:rPr>
        <w:t>фотоплетизмографічний</w:t>
      </w:r>
      <w:proofErr w:type="spellEnd"/>
      <w:r w:rsidRPr="00203029">
        <w:rPr>
          <w:rFonts w:ascii="Times New Roman" w:hAnsi="Times New Roman" w:cs="Times New Roman"/>
          <w:sz w:val="28"/>
          <w:szCs w:val="28"/>
        </w:rPr>
        <w:t xml:space="preserve"> датчик не потребує прямого контакту з об’ємною камерою чи манжетою й має значно простішу апаратну реалізацію, що сприяло широкому впровадженню технології у вигляді компактних клінічних та портативних пристроїв</w:t>
      </w:r>
      <w:r w:rsidR="000F5B84" w:rsidRPr="00203029">
        <w:rPr>
          <w:rFonts w:ascii="Times New Roman" w:hAnsi="Times New Roman" w:cs="Times New Roman"/>
          <w:sz w:val="28"/>
          <w:szCs w:val="28"/>
        </w:rPr>
        <w:t xml:space="preserve"> [1]</w:t>
      </w:r>
      <w:r w:rsidRPr="00203029">
        <w:rPr>
          <w:rFonts w:ascii="Times New Roman" w:hAnsi="Times New Roman" w:cs="Times New Roman"/>
          <w:sz w:val="28"/>
          <w:szCs w:val="28"/>
        </w:rPr>
        <w:t xml:space="preserve">. У загальному випадку ФПГ сигнал відображає зміну оптичного послаблення світла в досліджуваному об’ємі тканини, зумовлену періодичними коливаннями об’єму крові в артеріальному та </w:t>
      </w:r>
      <w:proofErr w:type="spellStart"/>
      <w:r w:rsidRPr="00203029">
        <w:rPr>
          <w:rFonts w:ascii="Times New Roman" w:hAnsi="Times New Roman" w:cs="Times New Roman"/>
          <w:sz w:val="28"/>
          <w:szCs w:val="28"/>
        </w:rPr>
        <w:t>мікросудинному</w:t>
      </w:r>
      <w:proofErr w:type="spellEnd"/>
      <w:r w:rsidRPr="00203029">
        <w:rPr>
          <w:rFonts w:ascii="Times New Roman" w:hAnsi="Times New Roman" w:cs="Times New Roman"/>
          <w:sz w:val="28"/>
          <w:szCs w:val="28"/>
        </w:rPr>
        <w:t xml:space="preserve"> руслі з кожним серцевим циклом</w:t>
      </w:r>
      <w:r w:rsidR="008C2942" w:rsidRPr="00203029">
        <w:rPr>
          <w:rFonts w:ascii="Times New Roman" w:hAnsi="Times New Roman" w:cs="Times New Roman"/>
          <w:sz w:val="28"/>
          <w:szCs w:val="28"/>
        </w:rPr>
        <w:t xml:space="preserve"> [</w:t>
      </w:r>
      <w:r w:rsidR="00D14C52" w:rsidRPr="00203029">
        <w:rPr>
          <w:rFonts w:ascii="Times New Roman" w:hAnsi="Times New Roman" w:cs="Times New Roman"/>
          <w:sz w:val="28"/>
          <w:szCs w:val="28"/>
        </w:rPr>
        <w:t>2</w:t>
      </w:r>
      <w:r w:rsidR="008C2942" w:rsidRPr="00203029">
        <w:rPr>
          <w:rFonts w:ascii="Times New Roman" w:hAnsi="Times New Roman" w:cs="Times New Roman"/>
          <w:sz w:val="28"/>
          <w:szCs w:val="28"/>
        </w:rPr>
        <w:t>]</w:t>
      </w:r>
      <w:r w:rsidRPr="00203029">
        <w:rPr>
          <w:rFonts w:ascii="Times New Roman" w:hAnsi="Times New Roman" w:cs="Times New Roman"/>
          <w:sz w:val="28"/>
          <w:szCs w:val="28"/>
        </w:rPr>
        <w:t xml:space="preserve">. Загальний вигляд часової форми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з виділенням пульсової та постійної складових продемонстр</w:t>
      </w:r>
      <w:r w:rsidR="00970955" w:rsidRPr="00203029">
        <w:rPr>
          <w:rFonts w:ascii="Times New Roman" w:hAnsi="Times New Roman" w:cs="Times New Roman"/>
          <w:sz w:val="28"/>
          <w:szCs w:val="28"/>
        </w:rPr>
        <w:t>овано</w:t>
      </w:r>
      <w:r w:rsidRPr="00203029">
        <w:rPr>
          <w:rFonts w:ascii="Times New Roman" w:hAnsi="Times New Roman" w:cs="Times New Roman"/>
          <w:sz w:val="28"/>
          <w:szCs w:val="28"/>
        </w:rPr>
        <w:t xml:space="preserve"> на </w:t>
      </w:r>
      <w:r w:rsidR="00DB6F03" w:rsidRPr="00203029">
        <w:rPr>
          <w:rFonts w:ascii="Times New Roman" w:hAnsi="Times New Roman" w:cs="Times New Roman"/>
          <w:sz w:val="28"/>
          <w:szCs w:val="28"/>
        </w:rPr>
        <w:t>р</w:t>
      </w:r>
      <w:r w:rsidRPr="00203029">
        <w:rPr>
          <w:rFonts w:ascii="Times New Roman" w:hAnsi="Times New Roman" w:cs="Times New Roman"/>
          <w:sz w:val="28"/>
          <w:szCs w:val="28"/>
        </w:rPr>
        <w:t>ис. 1.1.1.</w:t>
      </w:r>
    </w:p>
    <w:p w14:paraId="6D4EA20C" w14:textId="77777777" w:rsidR="007C7938" w:rsidRPr="00203029" w:rsidRDefault="007C7938" w:rsidP="007C7938">
      <w:pPr>
        <w:spacing w:after="0" w:line="360" w:lineRule="auto"/>
        <w:ind w:firstLine="720"/>
        <w:jc w:val="both"/>
        <w:rPr>
          <w:rFonts w:ascii="Times New Roman" w:hAnsi="Times New Roman" w:cs="Times New Roman"/>
          <w:sz w:val="28"/>
          <w:szCs w:val="28"/>
        </w:rPr>
      </w:pPr>
    </w:p>
    <w:p w14:paraId="78900EA1" w14:textId="34F65D6D" w:rsidR="00970955" w:rsidRPr="00203029" w:rsidRDefault="00D73EE0" w:rsidP="00BE2705">
      <w:pPr>
        <w:spacing w:after="0" w:line="360" w:lineRule="auto"/>
        <w:jc w:val="center"/>
        <w:rPr>
          <w:rFonts w:ascii="Times New Roman" w:hAnsi="Times New Roman" w:cs="Times New Roman"/>
          <w:sz w:val="28"/>
          <w:szCs w:val="28"/>
        </w:rPr>
      </w:pPr>
      <w:r w:rsidRPr="00203029">
        <w:rPr>
          <w:rFonts w:ascii="Times New Roman" w:hAnsi="Times New Roman" w:cs="Times New Roman"/>
          <w:noProof/>
          <w:sz w:val="28"/>
          <w:szCs w:val="28"/>
        </w:rPr>
        <w:drawing>
          <wp:inline distT="0" distB="0" distL="0" distR="0" wp14:anchorId="3D22B1C9" wp14:editId="596A637A">
            <wp:extent cx="6120000" cy="2215238"/>
            <wp:effectExtent l="0" t="0" r="0" b="0"/>
            <wp:docPr id="2309523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000" cy="2215238"/>
                    </a:xfrm>
                    <a:prstGeom prst="rect">
                      <a:avLst/>
                    </a:prstGeom>
                    <a:noFill/>
                    <a:ln>
                      <a:noFill/>
                    </a:ln>
                  </pic:spPr>
                </pic:pic>
              </a:graphicData>
            </a:graphic>
          </wp:inline>
        </w:drawing>
      </w:r>
    </w:p>
    <w:p w14:paraId="6C0681D0" w14:textId="22C545C5" w:rsidR="00970955" w:rsidRPr="00203029" w:rsidRDefault="00BE2705" w:rsidP="00D04805">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1.1.1 – Загальний вигляд ФПГ сигналу</w:t>
      </w:r>
      <w:r w:rsidR="00D04805" w:rsidRPr="00203029">
        <w:rPr>
          <w:rFonts w:ascii="Times New Roman" w:hAnsi="Times New Roman" w:cs="Times New Roman"/>
          <w:sz w:val="28"/>
          <w:szCs w:val="28"/>
        </w:rPr>
        <w:t xml:space="preserve"> [</w:t>
      </w:r>
      <w:r w:rsidR="009B1BCC" w:rsidRPr="00203029">
        <w:rPr>
          <w:rFonts w:ascii="Times New Roman" w:hAnsi="Times New Roman" w:cs="Times New Roman"/>
          <w:sz w:val="28"/>
          <w:szCs w:val="28"/>
        </w:rPr>
        <w:t>1</w:t>
      </w:r>
      <w:r w:rsidR="00D04805" w:rsidRPr="00203029">
        <w:rPr>
          <w:rFonts w:ascii="Times New Roman" w:hAnsi="Times New Roman" w:cs="Times New Roman"/>
          <w:sz w:val="28"/>
          <w:szCs w:val="28"/>
        </w:rPr>
        <w:t>]</w:t>
      </w:r>
    </w:p>
    <w:p w14:paraId="4E3075F9" w14:textId="77777777" w:rsidR="004E3025" w:rsidRPr="00203029" w:rsidRDefault="004E3025" w:rsidP="00124650">
      <w:pPr>
        <w:spacing w:after="0" w:line="360" w:lineRule="auto"/>
        <w:ind w:firstLine="720"/>
        <w:jc w:val="both"/>
        <w:rPr>
          <w:rFonts w:ascii="Times New Roman" w:hAnsi="Times New Roman" w:cs="Times New Roman"/>
          <w:sz w:val="28"/>
          <w:szCs w:val="28"/>
        </w:rPr>
      </w:pPr>
    </w:p>
    <w:p w14:paraId="62836078" w14:textId="4258C031" w:rsidR="00970955" w:rsidRPr="00203029" w:rsidRDefault="00DB6F03" w:rsidP="00124650">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Принцип роботи </w:t>
      </w:r>
      <w:proofErr w:type="spellStart"/>
      <w:r w:rsidRPr="00203029">
        <w:rPr>
          <w:rFonts w:ascii="Times New Roman" w:hAnsi="Times New Roman" w:cs="Times New Roman"/>
          <w:sz w:val="28"/>
          <w:szCs w:val="28"/>
        </w:rPr>
        <w:t>фотоплетизмографічної</w:t>
      </w:r>
      <w:proofErr w:type="spellEnd"/>
      <w:r w:rsidRPr="00203029">
        <w:rPr>
          <w:rFonts w:ascii="Times New Roman" w:hAnsi="Times New Roman" w:cs="Times New Roman"/>
          <w:sz w:val="28"/>
          <w:szCs w:val="28"/>
        </w:rPr>
        <w:t xml:space="preserve"> системи ґрунтується на випромінюванні світла в червоному або ближньому інфрачервоному діапазоні в товщі </w:t>
      </w:r>
      <w:proofErr w:type="spellStart"/>
      <w:r w:rsidRPr="00203029">
        <w:rPr>
          <w:rFonts w:ascii="Times New Roman" w:hAnsi="Times New Roman" w:cs="Times New Roman"/>
          <w:sz w:val="28"/>
          <w:szCs w:val="28"/>
        </w:rPr>
        <w:t>біотканин</w:t>
      </w:r>
      <w:proofErr w:type="spellEnd"/>
      <w:r w:rsidRPr="00203029">
        <w:rPr>
          <w:rFonts w:ascii="Times New Roman" w:hAnsi="Times New Roman" w:cs="Times New Roman"/>
          <w:sz w:val="28"/>
          <w:szCs w:val="28"/>
        </w:rPr>
        <w:t xml:space="preserve"> та реєстрації фотодетектором частини світлового потоку, що пройшов через тканину або відбився від неї. Тканина насичена кров’ю поводиться як </w:t>
      </w:r>
      <w:proofErr w:type="spellStart"/>
      <w:r w:rsidRPr="00203029">
        <w:rPr>
          <w:rFonts w:ascii="Times New Roman" w:hAnsi="Times New Roman" w:cs="Times New Roman"/>
          <w:sz w:val="28"/>
          <w:szCs w:val="28"/>
        </w:rPr>
        <w:t>розсіювально</w:t>
      </w:r>
      <w:proofErr w:type="spellEnd"/>
      <w:r w:rsidRPr="00203029">
        <w:rPr>
          <w:rFonts w:ascii="Times New Roman" w:hAnsi="Times New Roman" w:cs="Times New Roman"/>
          <w:sz w:val="28"/>
          <w:szCs w:val="28"/>
        </w:rPr>
        <w:t>-поглинальне середовище</w:t>
      </w:r>
      <w:r w:rsidR="000D7613" w:rsidRPr="00203029">
        <w:rPr>
          <w:rFonts w:ascii="Times New Roman" w:hAnsi="Times New Roman" w:cs="Times New Roman"/>
          <w:sz w:val="28"/>
          <w:szCs w:val="28"/>
        </w:rPr>
        <w:t>,</w:t>
      </w:r>
      <w:r w:rsidRPr="00203029">
        <w:rPr>
          <w:rFonts w:ascii="Times New Roman" w:hAnsi="Times New Roman" w:cs="Times New Roman"/>
          <w:sz w:val="28"/>
          <w:szCs w:val="28"/>
        </w:rPr>
        <w:t xml:space="preserve"> в якому зміни об’єму крові призводять до часових змін інтенсивності світла</w:t>
      </w:r>
      <w:r w:rsidR="000D7613" w:rsidRPr="00203029">
        <w:rPr>
          <w:rFonts w:ascii="Times New Roman" w:hAnsi="Times New Roman" w:cs="Times New Roman"/>
          <w:sz w:val="28"/>
          <w:szCs w:val="28"/>
        </w:rPr>
        <w:t>, що потрапляє на</w:t>
      </w:r>
      <w:r w:rsidRPr="00203029">
        <w:rPr>
          <w:rFonts w:ascii="Times New Roman" w:hAnsi="Times New Roman" w:cs="Times New Roman"/>
          <w:sz w:val="28"/>
          <w:szCs w:val="28"/>
        </w:rPr>
        <w:t xml:space="preserve"> фотодетектор</w:t>
      </w:r>
      <w:r w:rsidR="00CA2729" w:rsidRPr="00203029">
        <w:rPr>
          <w:rFonts w:ascii="Times New Roman" w:hAnsi="Times New Roman" w:cs="Times New Roman"/>
          <w:sz w:val="28"/>
          <w:szCs w:val="28"/>
        </w:rPr>
        <w:t xml:space="preserve"> [</w:t>
      </w:r>
      <w:r w:rsidR="00A05858" w:rsidRPr="00203029">
        <w:rPr>
          <w:rFonts w:ascii="Times New Roman" w:hAnsi="Times New Roman" w:cs="Times New Roman"/>
          <w:sz w:val="28"/>
          <w:szCs w:val="28"/>
        </w:rPr>
        <w:t>1,</w:t>
      </w:r>
      <w:r w:rsidR="00617AF5" w:rsidRPr="00203029">
        <w:rPr>
          <w:rFonts w:ascii="Times New Roman" w:hAnsi="Times New Roman" w:cs="Times New Roman"/>
          <w:sz w:val="28"/>
          <w:szCs w:val="28"/>
        </w:rPr>
        <w:t xml:space="preserve"> </w:t>
      </w:r>
      <w:r w:rsidR="0092510F" w:rsidRPr="00203029">
        <w:rPr>
          <w:rFonts w:ascii="Times New Roman" w:hAnsi="Times New Roman" w:cs="Times New Roman"/>
          <w:sz w:val="28"/>
          <w:szCs w:val="28"/>
        </w:rPr>
        <w:t>2</w:t>
      </w:r>
      <w:r w:rsidR="00CA2729" w:rsidRPr="00203029">
        <w:rPr>
          <w:rFonts w:ascii="Times New Roman" w:hAnsi="Times New Roman" w:cs="Times New Roman"/>
          <w:sz w:val="28"/>
          <w:szCs w:val="28"/>
        </w:rPr>
        <w:t>]</w:t>
      </w:r>
      <w:r w:rsidRPr="00203029">
        <w:rPr>
          <w:rFonts w:ascii="Times New Roman" w:hAnsi="Times New Roman" w:cs="Times New Roman"/>
          <w:sz w:val="28"/>
          <w:szCs w:val="28"/>
        </w:rPr>
        <w:t xml:space="preserve">. Виділяють повільно змінну </w:t>
      </w:r>
      <w:r w:rsidRPr="00203029">
        <w:rPr>
          <w:rFonts w:ascii="Times New Roman" w:hAnsi="Times New Roman" w:cs="Times New Roman"/>
          <w:i/>
          <w:iCs/>
          <w:sz w:val="28"/>
          <w:szCs w:val="28"/>
        </w:rPr>
        <w:t>DC</w:t>
      </w:r>
      <w:r w:rsidRPr="00203029">
        <w:rPr>
          <w:rFonts w:ascii="Times New Roman" w:hAnsi="Times New Roman" w:cs="Times New Roman"/>
          <w:sz w:val="28"/>
          <w:szCs w:val="28"/>
        </w:rPr>
        <w:t xml:space="preserve"> компоненту</w:t>
      </w:r>
      <w:r w:rsidR="00124650" w:rsidRPr="00203029">
        <w:rPr>
          <w:rFonts w:ascii="Times New Roman" w:hAnsi="Times New Roman" w:cs="Times New Roman"/>
          <w:sz w:val="28"/>
          <w:szCs w:val="28"/>
        </w:rPr>
        <w:t>,</w:t>
      </w:r>
      <w:r w:rsidRPr="00203029">
        <w:rPr>
          <w:rFonts w:ascii="Times New Roman" w:hAnsi="Times New Roman" w:cs="Times New Roman"/>
          <w:sz w:val="28"/>
          <w:szCs w:val="28"/>
        </w:rPr>
        <w:t xml:space="preserve"> пов’язану із середнім кровонаповненням і оптичними властивостями тканин, та пульсуючу </w:t>
      </w:r>
      <w:r w:rsidRPr="00203029">
        <w:rPr>
          <w:rFonts w:ascii="Times New Roman" w:hAnsi="Times New Roman" w:cs="Times New Roman"/>
          <w:i/>
          <w:iCs/>
          <w:sz w:val="28"/>
          <w:szCs w:val="28"/>
        </w:rPr>
        <w:t>AC</w:t>
      </w:r>
      <w:r w:rsidRPr="00203029">
        <w:rPr>
          <w:rFonts w:ascii="Times New Roman" w:hAnsi="Times New Roman" w:cs="Times New Roman"/>
          <w:sz w:val="28"/>
          <w:szCs w:val="28"/>
        </w:rPr>
        <w:t xml:space="preserve"> компоненту</w:t>
      </w:r>
      <w:r w:rsidR="00124650" w:rsidRPr="00203029">
        <w:rPr>
          <w:rFonts w:ascii="Times New Roman" w:hAnsi="Times New Roman" w:cs="Times New Roman"/>
          <w:sz w:val="28"/>
          <w:szCs w:val="28"/>
        </w:rPr>
        <w:t>,</w:t>
      </w:r>
      <w:r w:rsidRPr="00203029">
        <w:rPr>
          <w:rFonts w:ascii="Times New Roman" w:hAnsi="Times New Roman" w:cs="Times New Roman"/>
          <w:sz w:val="28"/>
          <w:szCs w:val="28"/>
        </w:rPr>
        <w:t xml:space="preserve"> обумовлену серцевими циклами</w:t>
      </w:r>
      <w:r w:rsidR="0019170D" w:rsidRPr="00203029">
        <w:rPr>
          <w:rFonts w:ascii="Times New Roman" w:hAnsi="Times New Roman" w:cs="Times New Roman"/>
          <w:sz w:val="28"/>
          <w:szCs w:val="28"/>
        </w:rPr>
        <w:t xml:space="preserve"> [</w:t>
      </w:r>
      <w:r w:rsidR="00F32E43" w:rsidRPr="00203029">
        <w:rPr>
          <w:rFonts w:ascii="Times New Roman" w:hAnsi="Times New Roman" w:cs="Times New Roman"/>
          <w:sz w:val="28"/>
          <w:szCs w:val="28"/>
        </w:rPr>
        <w:t>1</w:t>
      </w:r>
      <w:r w:rsidR="0019170D" w:rsidRPr="00203029">
        <w:rPr>
          <w:rFonts w:ascii="Times New Roman" w:hAnsi="Times New Roman" w:cs="Times New Roman"/>
          <w:sz w:val="28"/>
          <w:szCs w:val="28"/>
        </w:rPr>
        <w:t>]</w:t>
      </w:r>
      <w:r w:rsidRPr="00203029">
        <w:rPr>
          <w:rFonts w:ascii="Times New Roman" w:hAnsi="Times New Roman" w:cs="Times New Roman"/>
          <w:sz w:val="28"/>
          <w:szCs w:val="28"/>
        </w:rPr>
        <w:t xml:space="preserve">. Типову структуру вимірювального тракту, що включає напівпровідниковий світлодіод, фотодіод, </w:t>
      </w:r>
      <w:r w:rsidR="00124650" w:rsidRPr="00203029">
        <w:rPr>
          <w:rFonts w:ascii="Times New Roman" w:hAnsi="Times New Roman" w:cs="Times New Roman"/>
          <w:sz w:val="28"/>
          <w:szCs w:val="28"/>
        </w:rPr>
        <w:t>перетворювач «струм-напруга» на операційному</w:t>
      </w:r>
      <w:r w:rsidRPr="00203029">
        <w:rPr>
          <w:rFonts w:ascii="Times New Roman" w:hAnsi="Times New Roman" w:cs="Times New Roman"/>
          <w:sz w:val="28"/>
          <w:szCs w:val="28"/>
        </w:rPr>
        <w:t xml:space="preserve"> підсилювач</w:t>
      </w:r>
      <w:r w:rsidR="00124650" w:rsidRPr="00203029">
        <w:rPr>
          <w:rFonts w:ascii="Times New Roman" w:hAnsi="Times New Roman" w:cs="Times New Roman"/>
          <w:sz w:val="28"/>
          <w:szCs w:val="28"/>
        </w:rPr>
        <w:t>і</w:t>
      </w:r>
      <w:r w:rsidRPr="00203029">
        <w:rPr>
          <w:rFonts w:ascii="Times New Roman" w:hAnsi="Times New Roman" w:cs="Times New Roman"/>
          <w:sz w:val="28"/>
          <w:szCs w:val="28"/>
        </w:rPr>
        <w:t xml:space="preserve"> та каскади</w:t>
      </w:r>
      <w:r w:rsidR="00124650" w:rsidRPr="00203029">
        <w:rPr>
          <w:rFonts w:ascii="Times New Roman" w:hAnsi="Times New Roman" w:cs="Times New Roman"/>
          <w:sz w:val="28"/>
          <w:szCs w:val="28"/>
        </w:rPr>
        <w:t xml:space="preserve"> підсилення і </w:t>
      </w:r>
      <w:r w:rsidR="00DD5E25" w:rsidRPr="00203029">
        <w:rPr>
          <w:rFonts w:ascii="Times New Roman" w:hAnsi="Times New Roman" w:cs="Times New Roman"/>
          <w:sz w:val="28"/>
          <w:szCs w:val="28"/>
        </w:rPr>
        <w:t>фільтрації</w:t>
      </w:r>
      <w:r w:rsidR="00124650" w:rsidRPr="00203029">
        <w:rPr>
          <w:rFonts w:ascii="Times New Roman" w:hAnsi="Times New Roman" w:cs="Times New Roman"/>
          <w:sz w:val="28"/>
          <w:szCs w:val="28"/>
        </w:rPr>
        <w:t xml:space="preserve"> </w:t>
      </w:r>
      <w:r w:rsidRPr="00203029">
        <w:rPr>
          <w:rFonts w:ascii="Times New Roman" w:hAnsi="Times New Roman" w:cs="Times New Roman"/>
          <w:sz w:val="28"/>
          <w:szCs w:val="28"/>
        </w:rPr>
        <w:t>для виділення пульсової складової сигналу</w:t>
      </w:r>
      <w:r w:rsidR="00124650" w:rsidRPr="00203029">
        <w:rPr>
          <w:rFonts w:ascii="Times New Roman" w:hAnsi="Times New Roman" w:cs="Times New Roman"/>
          <w:sz w:val="28"/>
          <w:szCs w:val="28"/>
        </w:rPr>
        <w:t>,</w:t>
      </w:r>
      <w:r w:rsidRPr="00203029">
        <w:rPr>
          <w:rFonts w:ascii="Times New Roman" w:hAnsi="Times New Roman" w:cs="Times New Roman"/>
          <w:sz w:val="28"/>
          <w:szCs w:val="28"/>
        </w:rPr>
        <w:t xml:space="preserve"> ілюструє рис. 1.1.2.</w:t>
      </w:r>
    </w:p>
    <w:p w14:paraId="009ECD5F" w14:textId="77777777" w:rsidR="00970955" w:rsidRPr="00203029" w:rsidRDefault="00970955" w:rsidP="007C7938">
      <w:pPr>
        <w:spacing w:after="0" w:line="360" w:lineRule="auto"/>
        <w:ind w:firstLine="720"/>
        <w:jc w:val="both"/>
        <w:rPr>
          <w:rFonts w:ascii="Times New Roman" w:hAnsi="Times New Roman" w:cs="Times New Roman"/>
          <w:sz w:val="28"/>
          <w:szCs w:val="28"/>
        </w:rPr>
      </w:pPr>
    </w:p>
    <w:p w14:paraId="5FFC55D0" w14:textId="1254E92F" w:rsidR="007C7938" w:rsidRPr="00203029" w:rsidRDefault="00AE6C10" w:rsidP="000B250E">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05A5EFC" wp14:editId="27393421">
            <wp:extent cx="6120000" cy="2338894"/>
            <wp:effectExtent l="0" t="0" r="0" b="4445"/>
            <wp:docPr id="1640753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000" cy="2338894"/>
                    </a:xfrm>
                    <a:prstGeom prst="rect">
                      <a:avLst/>
                    </a:prstGeom>
                    <a:noFill/>
                    <a:ln>
                      <a:noFill/>
                    </a:ln>
                  </pic:spPr>
                </pic:pic>
              </a:graphicData>
            </a:graphic>
          </wp:inline>
        </w:drawing>
      </w:r>
    </w:p>
    <w:p w14:paraId="31AC5A3D" w14:textId="2EB8BA3A" w:rsidR="000B250E" w:rsidRPr="00203029" w:rsidRDefault="000B250E" w:rsidP="000B250E">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1.1.2 – Типова структурна схема ФПГ системи</w:t>
      </w:r>
      <w:r w:rsidR="00124650" w:rsidRPr="00203029">
        <w:rPr>
          <w:rFonts w:ascii="Times New Roman" w:hAnsi="Times New Roman" w:cs="Times New Roman"/>
          <w:sz w:val="28"/>
          <w:szCs w:val="28"/>
        </w:rPr>
        <w:t xml:space="preserve"> </w:t>
      </w:r>
      <w:r w:rsidR="00C31F3E" w:rsidRPr="00203029">
        <w:rPr>
          <w:rFonts w:ascii="Times New Roman" w:hAnsi="Times New Roman" w:cs="Times New Roman"/>
          <w:sz w:val="28"/>
          <w:szCs w:val="28"/>
        </w:rPr>
        <w:t>[1]</w:t>
      </w:r>
    </w:p>
    <w:p w14:paraId="1A079D6E" w14:textId="77777777" w:rsidR="007C7938" w:rsidRPr="00203029" w:rsidRDefault="007C7938" w:rsidP="007C7938">
      <w:pPr>
        <w:spacing w:after="0" w:line="360" w:lineRule="auto"/>
        <w:ind w:firstLine="720"/>
        <w:jc w:val="both"/>
        <w:rPr>
          <w:rFonts w:ascii="Times New Roman" w:hAnsi="Times New Roman" w:cs="Times New Roman"/>
          <w:sz w:val="28"/>
          <w:szCs w:val="28"/>
        </w:rPr>
      </w:pPr>
    </w:p>
    <w:p w14:paraId="202A8FDD" w14:textId="6728A6F9" w:rsidR="00324728" w:rsidRPr="00203029" w:rsidRDefault="00324728"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Протягом останніх десятиліть </w:t>
      </w:r>
      <w:proofErr w:type="spellStart"/>
      <w:r w:rsidRPr="00203029">
        <w:rPr>
          <w:rFonts w:ascii="Times New Roman" w:hAnsi="Times New Roman" w:cs="Times New Roman"/>
          <w:sz w:val="28"/>
          <w:szCs w:val="28"/>
        </w:rPr>
        <w:t>фотоплетизмографія</w:t>
      </w:r>
      <w:proofErr w:type="spellEnd"/>
      <w:r w:rsidRPr="00203029">
        <w:rPr>
          <w:rFonts w:ascii="Times New Roman" w:hAnsi="Times New Roman" w:cs="Times New Roman"/>
          <w:sz w:val="28"/>
          <w:szCs w:val="28"/>
        </w:rPr>
        <w:t xml:space="preserve"> набула статусу базового інструмента </w:t>
      </w:r>
      <w:r w:rsidR="00124650" w:rsidRPr="00203029">
        <w:rPr>
          <w:rFonts w:ascii="Times New Roman" w:hAnsi="Times New Roman" w:cs="Times New Roman"/>
          <w:sz w:val="28"/>
          <w:szCs w:val="28"/>
        </w:rPr>
        <w:t>неінвазійного</w:t>
      </w:r>
      <w:r w:rsidRPr="00203029">
        <w:rPr>
          <w:rFonts w:ascii="Times New Roman" w:hAnsi="Times New Roman" w:cs="Times New Roman"/>
          <w:sz w:val="28"/>
          <w:szCs w:val="28"/>
        </w:rPr>
        <w:t xml:space="preserve"> моніторингу в клінічній практиці, насамперед у складі </w:t>
      </w:r>
      <w:proofErr w:type="spellStart"/>
      <w:r w:rsidRPr="00203029">
        <w:rPr>
          <w:rFonts w:ascii="Times New Roman" w:hAnsi="Times New Roman" w:cs="Times New Roman"/>
          <w:sz w:val="28"/>
          <w:szCs w:val="28"/>
        </w:rPr>
        <w:t>пульсоксиметрів</w:t>
      </w:r>
      <w:proofErr w:type="spellEnd"/>
      <w:r w:rsidRPr="00203029">
        <w:rPr>
          <w:rFonts w:ascii="Times New Roman" w:hAnsi="Times New Roman" w:cs="Times New Roman"/>
          <w:sz w:val="28"/>
          <w:szCs w:val="28"/>
        </w:rPr>
        <w:t xml:space="preserve"> для безперервного контролю </w:t>
      </w:r>
      <w:r w:rsidR="00124650" w:rsidRPr="00203029">
        <w:rPr>
          <w:rFonts w:ascii="Times New Roman" w:hAnsi="Times New Roman" w:cs="Times New Roman"/>
          <w:sz w:val="28"/>
          <w:szCs w:val="28"/>
        </w:rPr>
        <w:t xml:space="preserve">частоти серцевих скорочень та </w:t>
      </w:r>
      <w:r w:rsidRPr="00203029">
        <w:rPr>
          <w:rFonts w:ascii="Times New Roman" w:hAnsi="Times New Roman" w:cs="Times New Roman"/>
          <w:sz w:val="28"/>
          <w:szCs w:val="28"/>
        </w:rPr>
        <w:t xml:space="preserve">артеріальної </w:t>
      </w:r>
      <w:proofErr w:type="spellStart"/>
      <w:r w:rsidRPr="00203029">
        <w:rPr>
          <w:rFonts w:ascii="Times New Roman" w:hAnsi="Times New Roman" w:cs="Times New Roman"/>
          <w:sz w:val="28"/>
          <w:szCs w:val="28"/>
        </w:rPr>
        <w:t>оксигенації</w:t>
      </w:r>
      <w:proofErr w:type="spellEnd"/>
      <w:r w:rsidRPr="00203029">
        <w:rPr>
          <w:rFonts w:ascii="Times New Roman" w:hAnsi="Times New Roman" w:cs="Times New Roman"/>
          <w:sz w:val="28"/>
          <w:szCs w:val="28"/>
        </w:rPr>
        <w:t xml:space="preserve"> </w:t>
      </w:r>
      <w:r w:rsidR="00733847" w:rsidRPr="00203029">
        <w:rPr>
          <w:rFonts w:ascii="Times New Roman" w:hAnsi="Times New Roman" w:cs="Times New Roman"/>
          <w:sz w:val="28"/>
          <w:szCs w:val="28"/>
        </w:rPr>
        <w:t>[</w:t>
      </w:r>
      <w:r w:rsidR="0092510F" w:rsidRPr="00203029">
        <w:rPr>
          <w:rFonts w:ascii="Times New Roman" w:hAnsi="Times New Roman" w:cs="Times New Roman"/>
          <w:sz w:val="28"/>
          <w:szCs w:val="28"/>
        </w:rPr>
        <w:t>1</w:t>
      </w:r>
      <w:r w:rsidR="00733847"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На основі одного й того ж ФПГ сигналу сучасні системи забезпечують оцінку </w:t>
      </w:r>
      <w:r w:rsidR="00760787" w:rsidRPr="00203029">
        <w:rPr>
          <w:rFonts w:ascii="Times New Roman" w:hAnsi="Times New Roman" w:cs="Times New Roman"/>
          <w:sz w:val="28"/>
          <w:szCs w:val="28"/>
        </w:rPr>
        <w:t xml:space="preserve">рівня </w:t>
      </w:r>
      <w:r w:rsidRPr="00203029">
        <w:rPr>
          <w:rFonts w:ascii="Times New Roman" w:hAnsi="Times New Roman" w:cs="Times New Roman"/>
          <w:sz w:val="28"/>
          <w:szCs w:val="28"/>
        </w:rPr>
        <w:t xml:space="preserve">насичення </w:t>
      </w:r>
      <w:r w:rsidR="00760787" w:rsidRPr="00203029">
        <w:rPr>
          <w:rFonts w:ascii="Times New Roman" w:hAnsi="Times New Roman" w:cs="Times New Roman"/>
          <w:sz w:val="28"/>
          <w:szCs w:val="28"/>
        </w:rPr>
        <w:t>крові</w:t>
      </w:r>
      <w:r w:rsidRPr="00203029">
        <w:rPr>
          <w:rFonts w:ascii="Times New Roman" w:hAnsi="Times New Roman" w:cs="Times New Roman"/>
          <w:sz w:val="28"/>
          <w:szCs w:val="28"/>
        </w:rPr>
        <w:t xml:space="preserve"> киснем, миттєвої частоти серцевого ритму</w:t>
      </w:r>
      <w:r w:rsidR="006B20A4" w:rsidRPr="00203029">
        <w:rPr>
          <w:rFonts w:ascii="Times New Roman" w:hAnsi="Times New Roman" w:cs="Times New Roman"/>
          <w:sz w:val="28"/>
          <w:szCs w:val="28"/>
        </w:rPr>
        <w:t>,</w:t>
      </w:r>
      <w:r w:rsidRPr="00203029">
        <w:rPr>
          <w:rFonts w:ascii="Times New Roman" w:hAnsi="Times New Roman" w:cs="Times New Roman"/>
          <w:sz w:val="28"/>
          <w:szCs w:val="28"/>
        </w:rPr>
        <w:t xml:space="preserve"> а також використовуються як складова комплексних </w:t>
      </w:r>
      <w:proofErr w:type="spellStart"/>
      <w:r w:rsidRPr="00203029">
        <w:rPr>
          <w:rFonts w:ascii="Times New Roman" w:hAnsi="Times New Roman" w:cs="Times New Roman"/>
          <w:sz w:val="28"/>
          <w:szCs w:val="28"/>
        </w:rPr>
        <w:t>методик</w:t>
      </w:r>
      <w:proofErr w:type="spellEnd"/>
      <w:r w:rsidRPr="00203029">
        <w:rPr>
          <w:rFonts w:ascii="Times New Roman" w:hAnsi="Times New Roman" w:cs="Times New Roman"/>
          <w:sz w:val="28"/>
          <w:szCs w:val="28"/>
        </w:rPr>
        <w:t xml:space="preserve"> </w:t>
      </w:r>
      <w:r w:rsidRPr="00203029">
        <w:rPr>
          <w:rFonts w:ascii="Times New Roman" w:hAnsi="Times New Roman" w:cs="Times New Roman"/>
          <w:sz w:val="28"/>
          <w:szCs w:val="28"/>
        </w:rPr>
        <w:lastRenderedPageBreak/>
        <w:t>оцінювання артеріального тиску, хвильового відбиття і серцевого викиду</w:t>
      </w:r>
      <w:r w:rsidR="00733847" w:rsidRPr="00203029">
        <w:rPr>
          <w:rFonts w:ascii="Times New Roman" w:hAnsi="Times New Roman" w:cs="Times New Roman"/>
          <w:sz w:val="28"/>
          <w:szCs w:val="28"/>
        </w:rPr>
        <w:t xml:space="preserve"> [</w:t>
      </w:r>
      <w:r w:rsidR="00A66698" w:rsidRPr="00203029">
        <w:rPr>
          <w:rFonts w:ascii="Times New Roman" w:hAnsi="Times New Roman" w:cs="Times New Roman"/>
          <w:sz w:val="28"/>
          <w:szCs w:val="28"/>
        </w:rPr>
        <w:t xml:space="preserve">3, </w:t>
      </w:r>
      <w:r w:rsidR="0092510F" w:rsidRPr="00203029">
        <w:rPr>
          <w:rFonts w:ascii="Times New Roman" w:hAnsi="Times New Roman" w:cs="Times New Roman"/>
          <w:sz w:val="28"/>
          <w:szCs w:val="28"/>
        </w:rPr>
        <w:t>4</w:t>
      </w:r>
      <w:r w:rsidR="00733847" w:rsidRPr="00203029">
        <w:rPr>
          <w:rFonts w:ascii="Times New Roman" w:hAnsi="Times New Roman" w:cs="Times New Roman"/>
          <w:sz w:val="28"/>
          <w:szCs w:val="28"/>
        </w:rPr>
        <w:t>]</w:t>
      </w:r>
      <w:r w:rsidRPr="00203029">
        <w:rPr>
          <w:rFonts w:ascii="Times New Roman" w:hAnsi="Times New Roman" w:cs="Times New Roman"/>
          <w:sz w:val="28"/>
          <w:szCs w:val="28"/>
        </w:rPr>
        <w:t>. Поряд з цим ФПГ технологія активно застосовується в дослідницьких задачах для аналізу стану периферичного судинного русла, автономної регуляції, судинної жорсткості та так званого «судинного віку» на основі амплітудно-часових характеристик пульсової хвилі</w:t>
      </w:r>
      <w:r w:rsidR="00733847" w:rsidRPr="00203029">
        <w:rPr>
          <w:rFonts w:ascii="Times New Roman" w:hAnsi="Times New Roman" w:cs="Times New Roman"/>
          <w:sz w:val="28"/>
          <w:szCs w:val="28"/>
        </w:rPr>
        <w:t xml:space="preserve"> [</w:t>
      </w:r>
      <w:r w:rsidR="0092510F" w:rsidRPr="00203029">
        <w:rPr>
          <w:rFonts w:ascii="Times New Roman" w:hAnsi="Times New Roman" w:cs="Times New Roman"/>
          <w:sz w:val="28"/>
          <w:szCs w:val="28"/>
        </w:rPr>
        <w:t>3</w:t>
      </w:r>
      <w:r w:rsidR="00733847" w:rsidRPr="00203029">
        <w:rPr>
          <w:rFonts w:ascii="Times New Roman" w:hAnsi="Times New Roman" w:cs="Times New Roman"/>
          <w:sz w:val="28"/>
          <w:szCs w:val="28"/>
        </w:rPr>
        <w:t>]</w:t>
      </w:r>
      <w:r w:rsidRPr="00203029">
        <w:rPr>
          <w:rFonts w:ascii="Times New Roman" w:hAnsi="Times New Roman" w:cs="Times New Roman"/>
          <w:sz w:val="28"/>
          <w:szCs w:val="28"/>
        </w:rPr>
        <w:t>.</w:t>
      </w:r>
    </w:p>
    <w:p w14:paraId="2F69D3A8" w14:textId="04C8F4F6" w:rsidR="004447D6" w:rsidRPr="00203029" w:rsidRDefault="004447D6"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У порівнянні з іншими методами оцінювання гемодинаміки</w:t>
      </w:r>
      <w:r w:rsidR="006B20A4" w:rsidRPr="00203029">
        <w:rPr>
          <w:rFonts w:ascii="Times New Roman" w:hAnsi="Times New Roman" w:cs="Times New Roman"/>
          <w:sz w:val="28"/>
          <w:szCs w:val="28"/>
        </w:rPr>
        <w:t>,</w:t>
      </w:r>
      <w:r w:rsidRPr="00203029">
        <w:rPr>
          <w:rFonts w:ascii="Times New Roman" w:hAnsi="Times New Roman" w:cs="Times New Roman"/>
          <w:sz w:val="28"/>
          <w:szCs w:val="28"/>
        </w:rPr>
        <w:t xml:space="preserve"> такими як </w:t>
      </w:r>
      <w:r w:rsidR="006B20A4" w:rsidRPr="00203029">
        <w:rPr>
          <w:rFonts w:ascii="Times New Roman" w:hAnsi="Times New Roman" w:cs="Times New Roman"/>
          <w:sz w:val="28"/>
          <w:szCs w:val="28"/>
        </w:rPr>
        <w:t>неінвазійна</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тонометрія</w:t>
      </w:r>
      <w:proofErr w:type="spellEnd"/>
      <w:r w:rsidRPr="00203029">
        <w:rPr>
          <w:rFonts w:ascii="Times New Roman" w:hAnsi="Times New Roman" w:cs="Times New Roman"/>
          <w:sz w:val="28"/>
          <w:szCs w:val="28"/>
        </w:rPr>
        <w:t xml:space="preserve">, реографія чи ультразвукові </w:t>
      </w:r>
      <w:r w:rsidR="006B20A4" w:rsidRPr="00203029">
        <w:rPr>
          <w:rFonts w:ascii="Times New Roman" w:hAnsi="Times New Roman" w:cs="Times New Roman"/>
          <w:sz w:val="28"/>
          <w:szCs w:val="28"/>
        </w:rPr>
        <w:t>допплерівські</w:t>
      </w:r>
      <w:r w:rsidRPr="00203029">
        <w:rPr>
          <w:rFonts w:ascii="Times New Roman" w:hAnsi="Times New Roman" w:cs="Times New Roman"/>
          <w:sz w:val="28"/>
          <w:szCs w:val="28"/>
        </w:rPr>
        <w:t xml:space="preserve"> вимірювання, </w:t>
      </w:r>
      <w:proofErr w:type="spellStart"/>
      <w:r w:rsidRPr="00203029">
        <w:rPr>
          <w:rFonts w:ascii="Times New Roman" w:hAnsi="Times New Roman" w:cs="Times New Roman"/>
          <w:sz w:val="28"/>
          <w:szCs w:val="28"/>
        </w:rPr>
        <w:t>фотоплетизмографія</w:t>
      </w:r>
      <w:proofErr w:type="spellEnd"/>
      <w:r w:rsidRPr="00203029">
        <w:rPr>
          <w:rFonts w:ascii="Times New Roman" w:hAnsi="Times New Roman" w:cs="Times New Roman"/>
          <w:sz w:val="28"/>
          <w:szCs w:val="28"/>
        </w:rPr>
        <w:t xml:space="preserve"> вирізняється відносною простотою апаратної частини, низькою собівартістю датчиків і можливістю довготривалого моніторингу в умовах клініки, амбулаторного нагляду чи домашнього використання</w:t>
      </w:r>
      <w:r w:rsidR="00B4466D" w:rsidRPr="00203029">
        <w:rPr>
          <w:rFonts w:ascii="Times New Roman" w:hAnsi="Times New Roman" w:cs="Times New Roman"/>
          <w:sz w:val="28"/>
          <w:szCs w:val="28"/>
        </w:rPr>
        <w:t xml:space="preserve"> [</w:t>
      </w:r>
      <w:r w:rsidR="00A66698" w:rsidRPr="00203029">
        <w:rPr>
          <w:rFonts w:ascii="Times New Roman" w:hAnsi="Times New Roman" w:cs="Times New Roman"/>
          <w:sz w:val="28"/>
          <w:szCs w:val="28"/>
        </w:rPr>
        <w:t xml:space="preserve">1, </w:t>
      </w:r>
      <w:r w:rsidR="00B4466D" w:rsidRPr="00203029">
        <w:rPr>
          <w:rFonts w:ascii="Times New Roman" w:hAnsi="Times New Roman" w:cs="Times New Roman"/>
          <w:sz w:val="28"/>
          <w:szCs w:val="28"/>
        </w:rPr>
        <w:t>4</w:t>
      </w:r>
      <w:r w:rsidR="009541B2" w:rsidRPr="00203029">
        <w:rPr>
          <w:rFonts w:ascii="Times New Roman" w:hAnsi="Times New Roman" w:cs="Times New Roman"/>
          <w:sz w:val="28"/>
          <w:szCs w:val="28"/>
        </w:rPr>
        <w:t>,</w:t>
      </w:r>
      <w:r w:rsidR="00AA61D2" w:rsidRPr="00203029">
        <w:rPr>
          <w:rFonts w:ascii="Times New Roman" w:hAnsi="Times New Roman" w:cs="Times New Roman"/>
          <w:sz w:val="28"/>
          <w:szCs w:val="28"/>
        </w:rPr>
        <w:t xml:space="preserve"> </w:t>
      </w:r>
      <w:r w:rsidR="0092510F" w:rsidRPr="00203029">
        <w:rPr>
          <w:rFonts w:ascii="Times New Roman" w:hAnsi="Times New Roman" w:cs="Times New Roman"/>
          <w:sz w:val="28"/>
          <w:szCs w:val="28"/>
        </w:rPr>
        <w:t>5</w:t>
      </w:r>
      <w:r w:rsidR="009541B2" w:rsidRPr="00203029">
        <w:rPr>
          <w:rFonts w:ascii="Times New Roman" w:hAnsi="Times New Roman" w:cs="Times New Roman"/>
          <w:sz w:val="28"/>
          <w:szCs w:val="28"/>
        </w:rPr>
        <w:t>]</w:t>
      </w:r>
      <w:r w:rsidRPr="00203029">
        <w:rPr>
          <w:rFonts w:ascii="Times New Roman" w:hAnsi="Times New Roman" w:cs="Times New Roman"/>
          <w:sz w:val="28"/>
          <w:szCs w:val="28"/>
        </w:rPr>
        <w:t>.</w:t>
      </w:r>
    </w:p>
    <w:p w14:paraId="4AC8C7D5" w14:textId="57C5AFB0" w:rsidR="00324728" w:rsidRDefault="004447D6" w:rsidP="004B63A0">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Водночас інтерпретація форми ФПГ сигналу </w:t>
      </w:r>
      <w:proofErr w:type="spellStart"/>
      <w:r w:rsidRPr="00203029">
        <w:rPr>
          <w:rFonts w:ascii="Times New Roman" w:hAnsi="Times New Roman" w:cs="Times New Roman"/>
          <w:sz w:val="28"/>
          <w:szCs w:val="28"/>
        </w:rPr>
        <w:t>ускладнюється</w:t>
      </w:r>
      <w:proofErr w:type="spellEnd"/>
      <w:r w:rsidRPr="00203029">
        <w:rPr>
          <w:rFonts w:ascii="Times New Roman" w:hAnsi="Times New Roman" w:cs="Times New Roman"/>
          <w:sz w:val="28"/>
          <w:szCs w:val="28"/>
        </w:rPr>
        <w:t xml:space="preserve"> впливом локальних факторів (температура шкіри, тонус </w:t>
      </w:r>
      <w:proofErr w:type="spellStart"/>
      <w:r w:rsidRPr="00203029">
        <w:rPr>
          <w:rFonts w:ascii="Times New Roman" w:hAnsi="Times New Roman" w:cs="Times New Roman"/>
          <w:sz w:val="28"/>
          <w:szCs w:val="28"/>
        </w:rPr>
        <w:t>мікросудин</w:t>
      </w:r>
      <w:proofErr w:type="spellEnd"/>
      <w:r w:rsidRPr="00203029">
        <w:rPr>
          <w:rFonts w:ascii="Times New Roman" w:hAnsi="Times New Roman" w:cs="Times New Roman"/>
          <w:sz w:val="28"/>
          <w:szCs w:val="28"/>
        </w:rPr>
        <w:t>, артефакти руху</w:t>
      </w:r>
      <w:r w:rsidR="006B20A4" w:rsidRPr="00203029">
        <w:rPr>
          <w:rFonts w:ascii="Times New Roman" w:hAnsi="Times New Roman" w:cs="Times New Roman"/>
          <w:sz w:val="28"/>
          <w:szCs w:val="28"/>
        </w:rPr>
        <w:t xml:space="preserve"> тощо</w:t>
      </w:r>
      <w:r w:rsidRPr="00203029">
        <w:rPr>
          <w:rFonts w:ascii="Times New Roman" w:hAnsi="Times New Roman" w:cs="Times New Roman"/>
          <w:sz w:val="28"/>
          <w:szCs w:val="28"/>
        </w:rPr>
        <w:t>) тому для отримання кількісно відтворюваних показників необхідна формалізована цифрова обробка та виділення стабільних амплітудно-часових параметрів окремих серцевих циклів</w:t>
      </w:r>
      <w:r w:rsidR="00B952BF" w:rsidRPr="00203029">
        <w:rPr>
          <w:rFonts w:ascii="Times New Roman" w:hAnsi="Times New Roman" w:cs="Times New Roman"/>
          <w:sz w:val="28"/>
          <w:szCs w:val="28"/>
        </w:rPr>
        <w:t xml:space="preserve"> [</w:t>
      </w:r>
      <w:r w:rsidR="00FE1E32" w:rsidRPr="00203029">
        <w:rPr>
          <w:rFonts w:ascii="Times New Roman" w:hAnsi="Times New Roman" w:cs="Times New Roman"/>
          <w:sz w:val="28"/>
          <w:szCs w:val="28"/>
        </w:rPr>
        <w:t>6</w:t>
      </w:r>
      <w:r w:rsidR="00B952BF" w:rsidRPr="00203029">
        <w:rPr>
          <w:rFonts w:ascii="Times New Roman" w:hAnsi="Times New Roman" w:cs="Times New Roman"/>
          <w:sz w:val="28"/>
          <w:szCs w:val="28"/>
        </w:rPr>
        <w:t>]</w:t>
      </w:r>
      <w:r w:rsidRPr="00203029">
        <w:rPr>
          <w:rFonts w:ascii="Times New Roman" w:hAnsi="Times New Roman" w:cs="Times New Roman"/>
          <w:sz w:val="28"/>
          <w:szCs w:val="28"/>
        </w:rPr>
        <w:t>. Саме таким формальним амплітудно-часовим</w:t>
      </w:r>
      <w:r w:rsidR="006B20A4" w:rsidRPr="00203029">
        <w:rPr>
          <w:rFonts w:ascii="Times New Roman" w:hAnsi="Times New Roman" w:cs="Times New Roman"/>
          <w:sz w:val="28"/>
          <w:szCs w:val="28"/>
        </w:rPr>
        <w:t xml:space="preserve"> методам</w:t>
      </w:r>
      <w:r w:rsidRPr="00203029">
        <w:rPr>
          <w:rFonts w:ascii="Times New Roman" w:hAnsi="Times New Roman" w:cs="Times New Roman"/>
          <w:sz w:val="28"/>
          <w:szCs w:val="28"/>
        </w:rPr>
        <w:t xml:space="preserve"> аналіз</w:t>
      </w:r>
      <w:r w:rsidR="006B20A4" w:rsidRPr="00203029">
        <w:rPr>
          <w:rFonts w:ascii="Times New Roman" w:hAnsi="Times New Roman" w:cs="Times New Roman"/>
          <w:sz w:val="28"/>
          <w:szCs w:val="28"/>
        </w:rPr>
        <w:t>у</w:t>
      </w:r>
      <w:r w:rsidRPr="00203029">
        <w:rPr>
          <w:rFonts w:ascii="Times New Roman" w:hAnsi="Times New Roman" w:cs="Times New Roman"/>
          <w:sz w:val="28"/>
          <w:szCs w:val="28"/>
        </w:rPr>
        <w:t xml:space="preserve"> периферичної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орієнтованим на оцінку параметрів гемодинаміки</w:t>
      </w:r>
      <w:r w:rsidR="006B20A4" w:rsidRPr="00203029">
        <w:rPr>
          <w:rFonts w:ascii="Times New Roman" w:hAnsi="Times New Roman" w:cs="Times New Roman"/>
          <w:sz w:val="28"/>
          <w:szCs w:val="28"/>
        </w:rPr>
        <w:t>,</w:t>
      </w:r>
      <w:r w:rsidRPr="00203029">
        <w:rPr>
          <w:rFonts w:ascii="Times New Roman" w:hAnsi="Times New Roman" w:cs="Times New Roman"/>
          <w:sz w:val="28"/>
          <w:szCs w:val="28"/>
        </w:rPr>
        <w:t xml:space="preserve"> присвячені подальші підрозділи цієї роботи.</w:t>
      </w:r>
    </w:p>
    <w:p w14:paraId="4372A255" w14:textId="77777777" w:rsidR="004B63A0" w:rsidRPr="00203029" w:rsidRDefault="004B63A0" w:rsidP="007C7938">
      <w:pPr>
        <w:spacing w:after="0" w:line="360" w:lineRule="auto"/>
        <w:ind w:firstLine="720"/>
        <w:jc w:val="both"/>
        <w:rPr>
          <w:rFonts w:ascii="Times New Roman" w:hAnsi="Times New Roman" w:cs="Times New Roman"/>
          <w:sz w:val="28"/>
          <w:szCs w:val="28"/>
        </w:rPr>
      </w:pPr>
    </w:p>
    <w:p w14:paraId="01AC796B" w14:textId="55F1C595" w:rsidR="004B63A0" w:rsidRPr="004B63A0" w:rsidRDefault="00340CC9" w:rsidP="004B63A0">
      <w:pPr>
        <w:pStyle w:val="2"/>
        <w:ind w:firstLine="720"/>
      </w:pPr>
      <w:bookmarkStart w:id="6" w:name="_Toc229493247"/>
      <w:r w:rsidRPr="00203029">
        <w:t>1.2 Фізичні основи формування ФПГ сигналу</w:t>
      </w:r>
      <w:bookmarkEnd w:id="6"/>
    </w:p>
    <w:p w14:paraId="27435D36" w14:textId="77777777" w:rsidR="004B63A0" w:rsidRDefault="004B63A0" w:rsidP="00940153">
      <w:pPr>
        <w:spacing w:after="0" w:line="360" w:lineRule="auto"/>
        <w:ind w:firstLine="720"/>
        <w:jc w:val="both"/>
        <w:rPr>
          <w:rFonts w:ascii="Times New Roman" w:hAnsi="Times New Roman" w:cs="Times New Roman"/>
          <w:sz w:val="28"/>
          <w:szCs w:val="28"/>
        </w:rPr>
      </w:pPr>
    </w:p>
    <w:p w14:paraId="163169E5" w14:textId="50BABF22" w:rsidR="00324728" w:rsidRPr="00203029" w:rsidRDefault="0031729A" w:rsidP="00940153">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Біологічні тканини, у яких реєструється </w:t>
      </w:r>
      <w:proofErr w:type="spellStart"/>
      <w:r w:rsidRPr="00203029">
        <w:rPr>
          <w:rFonts w:ascii="Times New Roman" w:hAnsi="Times New Roman" w:cs="Times New Roman"/>
          <w:sz w:val="28"/>
          <w:szCs w:val="28"/>
        </w:rPr>
        <w:t>фотоплетизмограма</w:t>
      </w:r>
      <w:proofErr w:type="spellEnd"/>
      <w:r w:rsidRPr="00203029">
        <w:rPr>
          <w:rFonts w:ascii="Times New Roman" w:hAnsi="Times New Roman" w:cs="Times New Roman"/>
          <w:sz w:val="28"/>
          <w:szCs w:val="28"/>
        </w:rPr>
        <w:t xml:space="preserve">, є складними </w:t>
      </w:r>
      <w:proofErr w:type="spellStart"/>
      <w:r w:rsidRPr="00203029">
        <w:rPr>
          <w:rFonts w:ascii="Times New Roman" w:hAnsi="Times New Roman" w:cs="Times New Roman"/>
          <w:sz w:val="28"/>
          <w:szCs w:val="28"/>
        </w:rPr>
        <w:t>розсіювально</w:t>
      </w:r>
      <w:proofErr w:type="spellEnd"/>
      <w:r w:rsidRPr="00203029">
        <w:rPr>
          <w:rFonts w:ascii="Times New Roman" w:hAnsi="Times New Roman" w:cs="Times New Roman"/>
          <w:sz w:val="28"/>
          <w:szCs w:val="28"/>
        </w:rPr>
        <w:t>-поглинальними середовищами</w:t>
      </w:r>
      <w:r w:rsidR="00CE736D" w:rsidRPr="00203029">
        <w:rPr>
          <w:rFonts w:ascii="Times New Roman" w:hAnsi="Times New Roman" w:cs="Times New Roman"/>
          <w:sz w:val="28"/>
          <w:szCs w:val="28"/>
        </w:rPr>
        <w:t xml:space="preserve"> [2]</w:t>
      </w:r>
      <w:r w:rsidRPr="00203029">
        <w:rPr>
          <w:rFonts w:ascii="Times New Roman" w:hAnsi="Times New Roman" w:cs="Times New Roman"/>
          <w:sz w:val="28"/>
          <w:szCs w:val="28"/>
        </w:rPr>
        <w:t>. Оптичне випромінювання зазнає множинного розсіювання, поглинання, часткового відбиття та проходження далі в глиб тканини</w:t>
      </w:r>
      <w:r w:rsidR="00CE736D" w:rsidRPr="00203029">
        <w:rPr>
          <w:rFonts w:ascii="Times New Roman" w:hAnsi="Times New Roman" w:cs="Times New Roman"/>
          <w:sz w:val="28"/>
          <w:szCs w:val="28"/>
        </w:rPr>
        <w:t xml:space="preserve"> [2]</w:t>
      </w:r>
      <w:r w:rsidRPr="00203029">
        <w:rPr>
          <w:rFonts w:ascii="Times New Roman" w:hAnsi="Times New Roman" w:cs="Times New Roman"/>
          <w:sz w:val="28"/>
          <w:szCs w:val="28"/>
        </w:rPr>
        <w:t>. Основними компонентами</w:t>
      </w:r>
      <w:r w:rsidR="00733847" w:rsidRPr="00203029">
        <w:rPr>
          <w:rFonts w:ascii="Times New Roman" w:hAnsi="Times New Roman" w:cs="Times New Roman"/>
          <w:sz w:val="28"/>
          <w:szCs w:val="28"/>
        </w:rPr>
        <w:t>,</w:t>
      </w:r>
      <w:r w:rsidRPr="00203029">
        <w:rPr>
          <w:rFonts w:ascii="Times New Roman" w:hAnsi="Times New Roman" w:cs="Times New Roman"/>
          <w:sz w:val="28"/>
          <w:szCs w:val="28"/>
        </w:rPr>
        <w:t xml:space="preserve"> що визначають оптичні властивості в діапазоні видимого та ближнього інфрачервоного світла, є вода, пігменти шкіри (передусім меланін) і гемоглобін у різних формах (оксигемоглобін</w:t>
      </w:r>
      <w:r w:rsidR="005F7618" w:rsidRPr="00203029">
        <w:rPr>
          <w:rFonts w:ascii="Times New Roman" w:hAnsi="Times New Roman" w:cs="Times New Roman"/>
          <w:sz w:val="28"/>
          <w:szCs w:val="28"/>
        </w:rPr>
        <w:t xml:space="preserve"> </w:t>
      </w:r>
      <w:r w:rsidR="00025B74" w:rsidRPr="00203029">
        <w:rPr>
          <w:rFonts w:ascii="Times New Roman" w:hAnsi="Times New Roman" w:cs="Times New Roman"/>
          <w:i/>
          <w:iCs/>
          <w:sz w:val="28"/>
          <w:szCs w:val="28"/>
        </w:rPr>
        <w:t>HbO</w:t>
      </w:r>
      <w:r w:rsidR="00025B74" w:rsidRPr="00203029">
        <w:rPr>
          <w:rFonts w:ascii="Times New Roman" w:hAnsi="Times New Roman" w:cs="Times New Roman"/>
          <w:i/>
          <w:iCs/>
          <w:sz w:val="28"/>
          <w:szCs w:val="28"/>
          <w:vertAlign w:val="subscript"/>
        </w:rPr>
        <w:t>2</w:t>
      </w:r>
      <w:r w:rsidR="00025B74" w:rsidRPr="00203029">
        <w:rPr>
          <w:rFonts w:ascii="Times New Roman" w:hAnsi="Times New Roman" w:cs="Times New Roman"/>
          <w:sz w:val="28"/>
          <w:szCs w:val="28"/>
        </w:rPr>
        <w:t xml:space="preserve"> </w:t>
      </w:r>
      <w:r w:rsidRPr="00203029">
        <w:rPr>
          <w:rFonts w:ascii="Times New Roman" w:hAnsi="Times New Roman" w:cs="Times New Roman"/>
          <w:sz w:val="28"/>
          <w:szCs w:val="28"/>
        </w:rPr>
        <w:t>та відновлений гемоглобін</w:t>
      </w:r>
      <w:r w:rsidR="00025B74" w:rsidRPr="00203029">
        <w:rPr>
          <w:rFonts w:ascii="Times New Roman" w:hAnsi="Times New Roman" w:cs="Times New Roman"/>
          <w:i/>
          <w:iCs/>
          <w:sz w:val="28"/>
          <w:szCs w:val="28"/>
        </w:rPr>
        <w:t xml:space="preserve"> </w:t>
      </w:r>
      <w:proofErr w:type="spellStart"/>
      <w:r w:rsidR="00025B74" w:rsidRPr="00203029">
        <w:rPr>
          <w:rFonts w:ascii="Times New Roman" w:hAnsi="Times New Roman" w:cs="Times New Roman"/>
          <w:i/>
          <w:iCs/>
          <w:sz w:val="28"/>
          <w:szCs w:val="28"/>
        </w:rPr>
        <w:t>Hb</w:t>
      </w:r>
      <w:proofErr w:type="spellEnd"/>
      <w:r w:rsidRPr="00203029">
        <w:rPr>
          <w:rFonts w:ascii="Times New Roman" w:hAnsi="Times New Roman" w:cs="Times New Roman"/>
          <w:sz w:val="28"/>
          <w:szCs w:val="28"/>
        </w:rPr>
        <w:t>)</w:t>
      </w:r>
      <w:r w:rsidR="00A20469" w:rsidRPr="00203029">
        <w:rPr>
          <w:rFonts w:ascii="Times New Roman" w:hAnsi="Times New Roman" w:cs="Times New Roman"/>
          <w:sz w:val="28"/>
          <w:szCs w:val="28"/>
        </w:rPr>
        <w:t xml:space="preserve"> [1, 2,</w:t>
      </w:r>
      <w:r w:rsidR="00AA61D2" w:rsidRPr="00203029">
        <w:rPr>
          <w:rFonts w:ascii="Times New Roman" w:hAnsi="Times New Roman" w:cs="Times New Roman"/>
          <w:sz w:val="28"/>
          <w:szCs w:val="28"/>
        </w:rPr>
        <w:t xml:space="preserve"> </w:t>
      </w:r>
      <w:r w:rsidR="007570CE" w:rsidRPr="00203029">
        <w:rPr>
          <w:rFonts w:ascii="Times New Roman" w:hAnsi="Times New Roman" w:cs="Times New Roman"/>
          <w:sz w:val="28"/>
          <w:szCs w:val="28"/>
        </w:rPr>
        <w:t>7</w:t>
      </w:r>
      <w:r w:rsidR="00A20469" w:rsidRPr="00203029">
        <w:rPr>
          <w:rFonts w:ascii="Times New Roman" w:hAnsi="Times New Roman" w:cs="Times New Roman"/>
          <w:sz w:val="28"/>
          <w:szCs w:val="28"/>
        </w:rPr>
        <w:t>]</w:t>
      </w:r>
      <w:r w:rsidRPr="00203029">
        <w:rPr>
          <w:rFonts w:ascii="Times New Roman" w:hAnsi="Times New Roman" w:cs="Times New Roman"/>
          <w:sz w:val="28"/>
          <w:szCs w:val="28"/>
        </w:rPr>
        <w:t>. У спрощеному вигляді просторовий розподіл світлового потоку в шкірі можна уявити як «</w:t>
      </w:r>
      <w:proofErr w:type="spellStart"/>
      <w:r w:rsidRPr="00203029">
        <w:rPr>
          <w:rFonts w:ascii="Times New Roman" w:hAnsi="Times New Roman" w:cs="Times New Roman"/>
          <w:sz w:val="28"/>
          <w:szCs w:val="28"/>
        </w:rPr>
        <w:t>розсіювану</w:t>
      </w:r>
      <w:proofErr w:type="spellEnd"/>
      <w:r w:rsidRPr="00203029">
        <w:rPr>
          <w:rFonts w:ascii="Times New Roman" w:hAnsi="Times New Roman" w:cs="Times New Roman"/>
          <w:sz w:val="28"/>
          <w:szCs w:val="28"/>
        </w:rPr>
        <w:t xml:space="preserve"> хмару» променів, що багаторазово змінюють напрямок та інтенсивність у шарах епідермісу, дерми та підшкірної клітковини</w:t>
      </w:r>
      <w:r w:rsidR="00A20469" w:rsidRPr="00203029">
        <w:t xml:space="preserve"> </w:t>
      </w:r>
      <w:r w:rsidR="00A20469" w:rsidRPr="00203029">
        <w:rPr>
          <w:rFonts w:ascii="Times New Roman" w:hAnsi="Times New Roman" w:cs="Times New Roman"/>
          <w:sz w:val="28"/>
          <w:szCs w:val="28"/>
        </w:rPr>
        <w:t>[1, 2]</w:t>
      </w:r>
      <w:r w:rsidRPr="00203029">
        <w:rPr>
          <w:rFonts w:ascii="Times New Roman" w:hAnsi="Times New Roman" w:cs="Times New Roman"/>
          <w:sz w:val="28"/>
          <w:szCs w:val="28"/>
        </w:rPr>
        <w:t>.</w:t>
      </w:r>
    </w:p>
    <w:p w14:paraId="10F49622" w14:textId="0C8D4D64" w:rsidR="00713A26" w:rsidRPr="00203029" w:rsidRDefault="005F7618"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Спектральні властивості тканин мають ключове значення для вибору довжин хвиль у </w:t>
      </w:r>
      <w:proofErr w:type="spellStart"/>
      <w:r w:rsidRPr="00203029">
        <w:rPr>
          <w:rFonts w:ascii="Times New Roman" w:hAnsi="Times New Roman" w:cs="Times New Roman"/>
          <w:sz w:val="28"/>
          <w:szCs w:val="28"/>
        </w:rPr>
        <w:t>фотоплетизмографії</w:t>
      </w:r>
      <w:proofErr w:type="spellEnd"/>
      <w:r w:rsidRPr="00203029">
        <w:rPr>
          <w:rFonts w:ascii="Times New Roman" w:hAnsi="Times New Roman" w:cs="Times New Roman"/>
          <w:sz w:val="28"/>
          <w:szCs w:val="28"/>
        </w:rPr>
        <w:t xml:space="preserve">. В області червоного та ближнього інфрачервоного діапазону існує так зване «водне вікно», де поглинання водою є відносно невеликим, що дозволяє проникати випромінюванню на глибину кількох міліметрів і забезпечувати чутливість до змін кровонаповнення </w:t>
      </w:r>
      <w:proofErr w:type="spellStart"/>
      <w:r w:rsidRPr="00203029">
        <w:rPr>
          <w:rFonts w:ascii="Times New Roman" w:hAnsi="Times New Roman" w:cs="Times New Roman"/>
          <w:sz w:val="28"/>
          <w:szCs w:val="28"/>
        </w:rPr>
        <w:t>мікросудинного</w:t>
      </w:r>
      <w:proofErr w:type="spellEnd"/>
      <w:r w:rsidRPr="00203029">
        <w:rPr>
          <w:rFonts w:ascii="Times New Roman" w:hAnsi="Times New Roman" w:cs="Times New Roman"/>
          <w:sz w:val="28"/>
          <w:szCs w:val="28"/>
        </w:rPr>
        <w:t xml:space="preserve"> русла</w:t>
      </w:r>
      <w:r w:rsidR="00480D76" w:rsidRPr="00203029">
        <w:rPr>
          <w:rFonts w:ascii="Times New Roman" w:hAnsi="Times New Roman" w:cs="Times New Roman"/>
          <w:sz w:val="28"/>
          <w:szCs w:val="28"/>
        </w:rPr>
        <w:t xml:space="preserve"> [</w:t>
      </w:r>
      <w:r w:rsidR="003462D3" w:rsidRPr="00203029">
        <w:rPr>
          <w:rFonts w:ascii="Times New Roman" w:hAnsi="Times New Roman" w:cs="Times New Roman"/>
          <w:sz w:val="28"/>
          <w:szCs w:val="28"/>
        </w:rPr>
        <w:t>1, 2,]</w:t>
      </w:r>
      <w:r w:rsidRPr="00203029">
        <w:rPr>
          <w:rFonts w:ascii="Times New Roman" w:hAnsi="Times New Roman" w:cs="Times New Roman"/>
          <w:sz w:val="28"/>
          <w:szCs w:val="28"/>
        </w:rPr>
        <w:t>.</w:t>
      </w:r>
      <w:r w:rsidR="00940153" w:rsidRPr="00203029">
        <w:rPr>
          <w:rFonts w:ascii="Times New Roman" w:hAnsi="Times New Roman" w:cs="Times New Roman"/>
          <w:sz w:val="28"/>
          <w:szCs w:val="28"/>
        </w:rPr>
        <w:t xml:space="preserve"> У цьому ж діапазоні спектри поглинання</w:t>
      </w:r>
      <w:r w:rsidR="00025B74" w:rsidRPr="00203029">
        <w:rPr>
          <w:rFonts w:ascii="Times New Roman" w:hAnsi="Times New Roman" w:cs="Times New Roman"/>
          <w:sz w:val="28"/>
          <w:szCs w:val="28"/>
        </w:rPr>
        <w:t xml:space="preserve"> </w:t>
      </w:r>
      <w:proofErr w:type="spellStart"/>
      <w:r w:rsidR="00025B74" w:rsidRPr="00203029">
        <w:rPr>
          <w:rFonts w:ascii="Times New Roman" w:hAnsi="Times New Roman" w:cs="Times New Roman"/>
          <w:i/>
          <w:iCs/>
          <w:sz w:val="28"/>
          <w:szCs w:val="28"/>
        </w:rPr>
        <w:t>Hb</w:t>
      </w:r>
      <w:proofErr w:type="spellEnd"/>
      <w:r w:rsidR="00940153" w:rsidRPr="00203029">
        <w:rPr>
          <w:rFonts w:ascii="Times New Roman" w:hAnsi="Times New Roman" w:cs="Times New Roman"/>
          <w:sz w:val="28"/>
          <w:szCs w:val="28"/>
        </w:rPr>
        <w:t xml:space="preserve"> </w:t>
      </w:r>
      <w:r w:rsidR="00025B74" w:rsidRPr="00203029">
        <w:rPr>
          <w:rFonts w:ascii="Times New Roman" w:hAnsi="Times New Roman" w:cs="Times New Roman"/>
          <w:sz w:val="28"/>
          <w:szCs w:val="28"/>
        </w:rPr>
        <w:t xml:space="preserve">та </w:t>
      </w:r>
      <w:r w:rsidR="00025B74" w:rsidRPr="00203029">
        <w:rPr>
          <w:rFonts w:ascii="Times New Roman" w:hAnsi="Times New Roman" w:cs="Times New Roman"/>
          <w:i/>
          <w:iCs/>
          <w:sz w:val="28"/>
          <w:szCs w:val="28"/>
        </w:rPr>
        <w:t>HbO</w:t>
      </w:r>
      <w:r w:rsidR="00025B74" w:rsidRPr="00203029">
        <w:rPr>
          <w:rFonts w:ascii="Times New Roman" w:hAnsi="Times New Roman" w:cs="Times New Roman"/>
          <w:i/>
          <w:iCs/>
          <w:sz w:val="28"/>
          <w:szCs w:val="28"/>
          <w:vertAlign w:val="subscript"/>
        </w:rPr>
        <w:t>2</w:t>
      </w:r>
      <w:r w:rsidR="00025B74" w:rsidRPr="00203029">
        <w:rPr>
          <w:rFonts w:ascii="Times New Roman" w:hAnsi="Times New Roman" w:cs="Times New Roman"/>
          <w:sz w:val="28"/>
          <w:szCs w:val="28"/>
        </w:rPr>
        <w:t xml:space="preserve"> </w:t>
      </w:r>
      <w:r w:rsidR="00940153" w:rsidRPr="00203029">
        <w:rPr>
          <w:rFonts w:ascii="Times New Roman" w:hAnsi="Times New Roman" w:cs="Times New Roman"/>
          <w:sz w:val="28"/>
          <w:szCs w:val="28"/>
        </w:rPr>
        <w:t>суттєво відрізняються</w:t>
      </w:r>
      <w:r w:rsidR="00733847" w:rsidRPr="00203029">
        <w:rPr>
          <w:rFonts w:ascii="Times New Roman" w:hAnsi="Times New Roman" w:cs="Times New Roman"/>
          <w:sz w:val="28"/>
          <w:szCs w:val="28"/>
        </w:rPr>
        <w:t xml:space="preserve"> </w:t>
      </w:r>
      <w:r w:rsidR="00940153" w:rsidRPr="00203029">
        <w:rPr>
          <w:rFonts w:ascii="Times New Roman" w:hAnsi="Times New Roman" w:cs="Times New Roman"/>
          <w:sz w:val="28"/>
          <w:szCs w:val="28"/>
        </w:rPr>
        <w:t>(рис. 1.2.1)</w:t>
      </w:r>
      <w:r w:rsidR="006E2B83" w:rsidRPr="00203029">
        <w:rPr>
          <w:rFonts w:ascii="Times New Roman" w:hAnsi="Times New Roman" w:cs="Times New Roman"/>
          <w:sz w:val="28"/>
          <w:szCs w:val="28"/>
        </w:rPr>
        <w:t>.</w:t>
      </w:r>
      <w:r w:rsidR="00940153" w:rsidRPr="00203029">
        <w:rPr>
          <w:rFonts w:ascii="Times New Roman" w:hAnsi="Times New Roman" w:cs="Times New Roman"/>
          <w:sz w:val="28"/>
          <w:szCs w:val="28"/>
        </w:rPr>
        <w:t xml:space="preserve"> </w:t>
      </w:r>
      <w:r w:rsidR="006E2B83" w:rsidRPr="00203029">
        <w:rPr>
          <w:rFonts w:ascii="Times New Roman" w:hAnsi="Times New Roman" w:cs="Times New Roman"/>
          <w:sz w:val="28"/>
          <w:szCs w:val="28"/>
        </w:rPr>
        <w:t>С</w:t>
      </w:r>
      <w:r w:rsidR="00940153" w:rsidRPr="00203029">
        <w:rPr>
          <w:rFonts w:ascii="Times New Roman" w:hAnsi="Times New Roman" w:cs="Times New Roman"/>
          <w:sz w:val="28"/>
          <w:szCs w:val="28"/>
        </w:rPr>
        <w:t xml:space="preserve">аме цю особливість використовують у </w:t>
      </w:r>
      <w:proofErr w:type="spellStart"/>
      <w:r w:rsidR="00940153" w:rsidRPr="00203029">
        <w:rPr>
          <w:rFonts w:ascii="Times New Roman" w:hAnsi="Times New Roman" w:cs="Times New Roman"/>
          <w:sz w:val="28"/>
          <w:szCs w:val="28"/>
        </w:rPr>
        <w:t>пульсоксиметрії</w:t>
      </w:r>
      <w:proofErr w:type="spellEnd"/>
      <w:r w:rsidR="00940153" w:rsidRPr="00203029">
        <w:rPr>
          <w:rFonts w:ascii="Times New Roman" w:hAnsi="Times New Roman" w:cs="Times New Roman"/>
          <w:sz w:val="28"/>
          <w:szCs w:val="28"/>
        </w:rPr>
        <w:t xml:space="preserve"> та </w:t>
      </w:r>
      <w:proofErr w:type="spellStart"/>
      <w:r w:rsidR="00940153" w:rsidRPr="00203029">
        <w:rPr>
          <w:rFonts w:ascii="Times New Roman" w:hAnsi="Times New Roman" w:cs="Times New Roman"/>
          <w:sz w:val="28"/>
          <w:szCs w:val="28"/>
        </w:rPr>
        <w:t>багатохвильових</w:t>
      </w:r>
      <w:proofErr w:type="spellEnd"/>
      <w:r w:rsidR="00940153" w:rsidRPr="00203029">
        <w:rPr>
          <w:rFonts w:ascii="Times New Roman" w:hAnsi="Times New Roman" w:cs="Times New Roman"/>
          <w:sz w:val="28"/>
          <w:szCs w:val="28"/>
        </w:rPr>
        <w:t xml:space="preserve"> </w:t>
      </w:r>
      <w:r w:rsidR="006E2B83" w:rsidRPr="00203029">
        <w:rPr>
          <w:rFonts w:ascii="Times New Roman" w:hAnsi="Times New Roman" w:cs="Times New Roman"/>
          <w:sz w:val="28"/>
          <w:szCs w:val="28"/>
        </w:rPr>
        <w:t xml:space="preserve">ФПГ </w:t>
      </w:r>
      <w:r w:rsidR="00940153" w:rsidRPr="00203029">
        <w:rPr>
          <w:rFonts w:ascii="Times New Roman" w:hAnsi="Times New Roman" w:cs="Times New Roman"/>
          <w:sz w:val="28"/>
          <w:szCs w:val="28"/>
        </w:rPr>
        <w:t>системах, застосовуючи зокрема червоні (близько 660</w:t>
      </w:r>
      <w:r w:rsidR="008A69CE" w:rsidRPr="00203029">
        <w:rPr>
          <w:rFonts w:ascii="Times New Roman" w:hAnsi="Times New Roman" w:cs="Times New Roman"/>
          <w:sz w:val="28"/>
          <w:szCs w:val="28"/>
        </w:rPr>
        <w:t>-</w:t>
      </w:r>
      <w:r w:rsidR="00940153" w:rsidRPr="00203029">
        <w:rPr>
          <w:rFonts w:ascii="Times New Roman" w:hAnsi="Times New Roman" w:cs="Times New Roman"/>
          <w:sz w:val="28"/>
          <w:szCs w:val="28"/>
        </w:rPr>
        <w:t xml:space="preserve">680 нм) та </w:t>
      </w:r>
      <w:proofErr w:type="spellStart"/>
      <w:r w:rsidR="006E2B83" w:rsidRPr="00203029">
        <w:rPr>
          <w:rFonts w:ascii="Times New Roman" w:hAnsi="Times New Roman" w:cs="Times New Roman"/>
          <w:sz w:val="28"/>
          <w:szCs w:val="28"/>
        </w:rPr>
        <w:t>інфрочервоні</w:t>
      </w:r>
      <w:proofErr w:type="spellEnd"/>
      <w:r w:rsidR="00940153" w:rsidRPr="00203029">
        <w:rPr>
          <w:rFonts w:ascii="Times New Roman" w:hAnsi="Times New Roman" w:cs="Times New Roman"/>
          <w:sz w:val="28"/>
          <w:szCs w:val="28"/>
        </w:rPr>
        <w:t xml:space="preserve"> (близько 805</w:t>
      </w:r>
      <w:r w:rsidR="008A69CE" w:rsidRPr="00203029">
        <w:rPr>
          <w:rFonts w:ascii="Times New Roman" w:hAnsi="Times New Roman" w:cs="Times New Roman"/>
          <w:sz w:val="28"/>
          <w:szCs w:val="28"/>
        </w:rPr>
        <w:t>-</w:t>
      </w:r>
      <w:r w:rsidR="00940153" w:rsidRPr="00203029">
        <w:rPr>
          <w:rFonts w:ascii="Times New Roman" w:hAnsi="Times New Roman" w:cs="Times New Roman"/>
          <w:sz w:val="28"/>
          <w:szCs w:val="28"/>
        </w:rPr>
        <w:t>940 нм) діоди</w:t>
      </w:r>
      <w:r w:rsidR="008B5B6E" w:rsidRPr="00203029">
        <w:rPr>
          <w:rFonts w:ascii="Times New Roman" w:hAnsi="Times New Roman" w:cs="Times New Roman"/>
          <w:sz w:val="28"/>
          <w:szCs w:val="28"/>
        </w:rPr>
        <w:t xml:space="preserve"> [2,</w:t>
      </w:r>
      <w:r w:rsidR="00B21540" w:rsidRPr="00203029">
        <w:rPr>
          <w:rFonts w:ascii="Times New Roman" w:hAnsi="Times New Roman" w:cs="Times New Roman"/>
          <w:sz w:val="28"/>
          <w:szCs w:val="28"/>
        </w:rPr>
        <w:t xml:space="preserve"> </w:t>
      </w:r>
      <w:r w:rsidR="0006237F" w:rsidRPr="00203029">
        <w:rPr>
          <w:rFonts w:ascii="Times New Roman" w:hAnsi="Times New Roman" w:cs="Times New Roman"/>
          <w:sz w:val="28"/>
          <w:szCs w:val="28"/>
        </w:rPr>
        <w:t>5</w:t>
      </w:r>
      <w:r w:rsidR="00B21540" w:rsidRPr="00203029">
        <w:rPr>
          <w:rFonts w:ascii="Times New Roman" w:hAnsi="Times New Roman" w:cs="Times New Roman"/>
          <w:sz w:val="28"/>
          <w:szCs w:val="28"/>
        </w:rPr>
        <w:t>]</w:t>
      </w:r>
      <w:r w:rsidR="00940153" w:rsidRPr="00203029">
        <w:rPr>
          <w:rFonts w:ascii="Times New Roman" w:hAnsi="Times New Roman" w:cs="Times New Roman"/>
          <w:sz w:val="28"/>
          <w:szCs w:val="28"/>
        </w:rPr>
        <w:t>.</w:t>
      </w:r>
    </w:p>
    <w:p w14:paraId="63CC01D2" w14:textId="77777777" w:rsidR="00713A26" w:rsidRPr="00203029" w:rsidRDefault="00713A26" w:rsidP="007C7938">
      <w:pPr>
        <w:spacing w:after="0" w:line="360" w:lineRule="auto"/>
        <w:ind w:firstLine="720"/>
        <w:jc w:val="both"/>
        <w:rPr>
          <w:rFonts w:ascii="Times New Roman" w:hAnsi="Times New Roman" w:cs="Times New Roman"/>
          <w:sz w:val="28"/>
          <w:szCs w:val="28"/>
        </w:rPr>
      </w:pPr>
    </w:p>
    <w:p w14:paraId="08ABA7F8" w14:textId="77777777" w:rsidR="00940153" w:rsidRPr="00203029" w:rsidRDefault="00940153" w:rsidP="00940153">
      <w:pPr>
        <w:spacing w:after="0" w:line="360" w:lineRule="auto"/>
        <w:jc w:val="center"/>
        <w:rPr>
          <w:rFonts w:ascii="Times New Roman" w:hAnsi="Times New Roman" w:cs="Times New Roman"/>
          <w:sz w:val="28"/>
          <w:szCs w:val="28"/>
        </w:rPr>
      </w:pPr>
      <w:r w:rsidRPr="00203029">
        <w:rPr>
          <w:rFonts w:ascii="Times New Roman" w:hAnsi="Times New Roman" w:cs="Times New Roman"/>
          <w:noProof/>
          <w:sz w:val="28"/>
          <w:szCs w:val="28"/>
        </w:rPr>
        <w:drawing>
          <wp:inline distT="0" distB="0" distL="0" distR="0" wp14:anchorId="06E54648" wp14:editId="5FE6E3D4">
            <wp:extent cx="4839419" cy="5287193"/>
            <wp:effectExtent l="0" t="0" r="0" b="8890"/>
            <wp:docPr id="2029271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271789" name=""/>
                    <pic:cNvPicPr/>
                  </pic:nvPicPr>
                  <pic:blipFill>
                    <a:blip r:embed="rId10"/>
                    <a:stretch>
                      <a:fillRect/>
                    </a:stretch>
                  </pic:blipFill>
                  <pic:spPr>
                    <a:xfrm>
                      <a:off x="0" y="0"/>
                      <a:ext cx="4849175" cy="5297851"/>
                    </a:xfrm>
                    <a:prstGeom prst="rect">
                      <a:avLst/>
                    </a:prstGeom>
                  </pic:spPr>
                </pic:pic>
              </a:graphicData>
            </a:graphic>
          </wp:inline>
        </w:drawing>
      </w:r>
    </w:p>
    <w:p w14:paraId="4826F54B" w14:textId="15F1772F" w:rsidR="00713A26" w:rsidRPr="00203029" w:rsidRDefault="00940153" w:rsidP="00137B76">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1.2.1 – Спектри поглинання гемоглобіну (1) і оксигемоглобіну (2)</w:t>
      </w:r>
      <w:r w:rsidR="00733847" w:rsidRPr="00203029">
        <w:rPr>
          <w:rFonts w:ascii="Times New Roman" w:hAnsi="Times New Roman" w:cs="Times New Roman"/>
          <w:sz w:val="28"/>
          <w:szCs w:val="28"/>
        </w:rPr>
        <w:t xml:space="preserve"> [</w:t>
      </w:r>
      <w:r w:rsidR="00B21540" w:rsidRPr="00203029">
        <w:rPr>
          <w:rFonts w:ascii="Times New Roman" w:hAnsi="Times New Roman" w:cs="Times New Roman"/>
          <w:sz w:val="28"/>
          <w:szCs w:val="28"/>
        </w:rPr>
        <w:t>2</w:t>
      </w:r>
      <w:r w:rsidR="00733847" w:rsidRPr="00203029">
        <w:rPr>
          <w:rFonts w:ascii="Times New Roman" w:hAnsi="Times New Roman" w:cs="Times New Roman"/>
          <w:sz w:val="28"/>
          <w:szCs w:val="28"/>
        </w:rPr>
        <w:t>]</w:t>
      </w:r>
    </w:p>
    <w:p w14:paraId="5DA96C77" w14:textId="77777777" w:rsidR="00940153" w:rsidRPr="00203029" w:rsidRDefault="00940153" w:rsidP="007C7938">
      <w:pPr>
        <w:spacing w:after="0" w:line="360" w:lineRule="auto"/>
        <w:ind w:firstLine="720"/>
        <w:jc w:val="both"/>
        <w:rPr>
          <w:rFonts w:ascii="Times New Roman" w:hAnsi="Times New Roman" w:cs="Times New Roman"/>
          <w:sz w:val="28"/>
          <w:szCs w:val="28"/>
        </w:rPr>
      </w:pPr>
    </w:p>
    <w:p w14:paraId="37CB2DDF" w14:textId="646B5D54" w:rsidR="00940153" w:rsidRPr="00203029" w:rsidRDefault="00DF09DA"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Формування </w:t>
      </w:r>
      <w:proofErr w:type="spellStart"/>
      <w:r w:rsidRPr="00203029">
        <w:rPr>
          <w:rFonts w:ascii="Times New Roman" w:hAnsi="Times New Roman" w:cs="Times New Roman"/>
          <w:sz w:val="28"/>
          <w:szCs w:val="28"/>
        </w:rPr>
        <w:t>фотоплетизмографічного</w:t>
      </w:r>
      <w:proofErr w:type="spellEnd"/>
      <w:r w:rsidRPr="00203029">
        <w:rPr>
          <w:rFonts w:ascii="Times New Roman" w:hAnsi="Times New Roman" w:cs="Times New Roman"/>
          <w:sz w:val="28"/>
          <w:szCs w:val="28"/>
        </w:rPr>
        <w:t xml:space="preserve"> сигналу зумовлене тим що зміни об’єму крові в артеріолах, артеріовенозних шунтах та капілярному ложі призводять до відповідних змін ефективного коефіцієнта поглинання та розсіювання в досліджуваному об’ємі тканини</w:t>
      </w:r>
      <w:r w:rsidR="00A406EC" w:rsidRPr="00203029">
        <w:rPr>
          <w:rFonts w:ascii="Times New Roman" w:hAnsi="Times New Roman" w:cs="Times New Roman"/>
          <w:sz w:val="28"/>
          <w:szCs w:val="28"/>
        </w:rPr>
        <w:t xml:space="preserve"> [1, 2]</w:t>
      </w:r>
      <w:r w:rsidRPr="00203029">
        <w:rPr>
          <w:rFonts w:ascii="Times New Roman" w:hAnsi="Times New Roman" w:cs="Times New Roman"/>
          <w:sz w:val="28"/>
          <w:szCs w:val="28"/>
        </w:rPr>
        <w:t>. При збільшенні локального кровонаповнення під час систоли частка світлового потоку що досягає фотодетектора зменшується (через зростання поглинання гемоглобіном), тоді як під час діастоли кровонаповнення та оптичне послаблення зменшуються</w:t>
      </w:r>
      <w:r w:rsidR="001638D6" w:rsidRPr="00203029">
        <w:rPr>
          <w:rFonts w:ascii="Times New Roman" w:hAnsi="Times New Roman" w:cs="Times New Roman"/>
          <w:sz w:val="28"/>
          <w:szCs w:val="28"/>
        </w:rPr>
        <w:t xml:space="preserve"> [1]</w:t>
      </w:r>
      <w:r w:rsidRPr="00203029">
        <w:rPr>
          <w:rFonts w:ascii="Times New Roman" w:hAnsi="Times New Roman" w:cs="Times New Roman"/>
          <w:sz w:val="28"/>
          <w:szCs w:val="28"/>
        </w:rPr>
        <w:t>. У результаті реєстрований сигнал можна подати як суму великої постійної складової, пов’язаної з середнім кровонаповненням і властивостями тканин (</w:t>
      </w:r>
      <w:r w:rsidRPr="00203029">
        <w:rPr>
          <w:rFonts w:ascii="Times New Roman" w:hAnsi="Times New Roman" w:cs="Times New Roman"/>
          <w:i/>
          <w:iCs/>
          <w:sz w:val="28"/>
          <w:szCs w:val="28"/>
        </w:rPr>
        <w:t>DC</w:t>
      </w:r>
      <w:r w:rsidR="00301121" w:rsidRPr="00203029">
        <w:rPr>
          <w:rFonts w:ascii="Times New Roman" w:hAnsi="Times New Roman" w:cs="Times New Roman"/>
          <w:sz w:val="28"/>
          <w:szCs w:val="28"/>
        </w:rPr>
        <w:t xml:space="preserve"> </w:t>
      </w:r>
      <w:r w:rsidRPr="00203029">
        <w:rPr>
          <w:rFonts w:ascii="Times New Roman" w:hAnsi="Times New Roman" w:cs="Times New Roman"/>
          <w:sz w:val="28"/>
          <w:szCs w:val="28"/>
        </w:rPr>
        <w:t>компонента), та відносно малої пульсової складової, синхронної із серцевими циклами (</w:t>
      </w:r>
      <w:r w:rsidRPr="00203029">
        <w:rPr>
          <w:rFonts w:ascii="Times New Roman" w:hAnsi="Times New Roman" w:cs="Times New Roman"/>
          <w:i/>
          <w:iCs/>
          <w:sz w:val="28"/>
          <w:szCs w:val="28"/>
        </w:rPr>
        <w:t>AC</w:t>
      </w:r>
      <w:r w:rsidR="00301121" w:rsidRPr="00203029">
        <w:rPr>
          <w:rFonts w:ascii="Times New Roman" w:hAnsi="Times New Roman" w:cs="Times New Roman"/>
          <w:sz w:val="28"/>
          <w:szCs w:val="28"/>
        </w:rPr>
        <w:t xml:space="preserve"> </w:t>
      </w:r>
      <w:r w:rsidRPr="00203029">
        <w:rPr>
          <w:rFonts w:ascii="Times New Roman" w:hAnsi="Times New Roman" w:cs="Times New Roman"/>
          <w:sz w:val="28"/>
          <w:szCs w:val="28"/>
        </w:rPr>
        <w:t>компонента)</w:t>
      </w:r>
      <w:r w:rsidR="006C1E76" w:rsidRPr="00203029">
        <w:rPr>
          <w:rFonts w:ascii="Times New Roman" w:hAnsi="Times New Roman" w:cs="Times New Roman"/>
          <w:sz w:val="28"/>
          <w:szCs w:val="28"/>
        </w:rPr>
        <w:t xml:space="preserve"> [</w:t>
      </w:r>
      <w:r w:rsidR="009541B2" w:rsidRPr="00203029">
        <w:rPr>
          <w:rFonts w:ascii="Times New Roman" w:hAnsi="Times New Roman" w:cs="Times New Roman"/>
          <w:sz w:val="28"/>
          <w:szCs w:val="28"/>
        </w:rPr>
        <w:t>8</w:t>
      </w:r>
      <w:r w:rsidR="006C1E76" w:rsidRPr="00203029">
        <w:rPr>
          <w:rFonts w:ascii="Times New Roman" w:hAnsi="Times New Roman" w:cs="Times New Roman"/>
          <w:sz w:val="28"/>
          <w:szCs w:val="28"/>
        </w:rPr>
        <w:t>]</w:t>
      </w:r>
      <w:r w:rsidRPr="00203029">
        <w:rPr>
          <w:rFonts w:ascii="Times New Roman" w:hAnsi="Times New Roman" w:cs="Times New Roman"/>
          <w:sz w:val="28"/>
          <w:szCs w:val="28"/>
        </w:rPr>
        <w:t>, що показано на рис. 1.2.2.</w:t>
      </w:r>
    </w:p>
    <w:p w14:paraId="6DA3AC6F" w14:textId="77777777" w:rsidR="00137B76" w:rsidRPr="00203029" w:rsidRDefault="00137B76" w:rsidP="007C7938">
      <w:pPr>
        <w:spacing w:after="0" w:line="360" w:lineRule="auto"/>
        <w:ind w:firstLine="720"/>
        <w:jc w:val="both"/>
        <w:rPr>
          <w:rFonts w:ascii="Times New Roman" w:hAnsi="Times New Roman" w:cs="Times New Roman"/>
          <w:sz w:val="28"/>
          <w:szCs w:val="28"/>
        </w:rPr>
      </w:pPr>
    </w:p>
    <w:p w14:paraId="159AEA67" w14:textId="5859F555" w:rsidR="00137B76" w:rsidRPr="00203029" w:rsidRDefault="00267094" w:rsidP="00301121">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509A90D" wp14:editId="29853B0C">
            <wp:extent cx="6120000" cy="4214725"/>
            <wp:effectExtent l="0" t="0" r="0" b="0"/>
            <wp:docPr id="13814662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000" cy="4214725"/>
                    </a:xfrm>
                    <a:prstGeom prst="rect">
                      <a:avLst/>
                    </a:prstGeom>
                    <a:noFill/>
                    <a:ln>
                      <a:noFill/>
                    </a:ln>
                  </pic:spPr>
                </pic:pic>
              </a:graphicData>
            </a:graphic>
          </wp:inline>
        </w:drawing>
      </w:r>
    </w:p>
    <w:p w14:paraId="43D5F741" w14:textId="68178F56" w:rsidR="00301121" w:rsidRPr="00203029" w:rsidRDefault="00301121" w:rsidP="00301121">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1.2.2 – AC та DC компоненти ФПГ сигналу</w:t>
      </w:r>
      <w:r w:rsidR="00733847" w:rsidRPr="00203029">
        <w:rPr>
          <w:rFonts w:ascii="Times New Roman" w:hAnsi="Times New Roman" w:cs="Times New Roman"/>
          <w:sz w:val="28"/>
          <w:szCs w:val="28"/>
        </w:rPr>
        <w:t xml:space="preserve"> [</w:t>
      </w:r>
      <w:r w:rsidR="00E864F1" w:rsidRPr="00203029">
        <w:rPr>
          <w:rFonts w:ascii="Times New Roman" w:hAnsi="Times New Roman" w:cs="Times New Roman"/>
          <w:sz w:val="28"/>
          <w:szCs w:val="28"/>
        </w:rPr>
        <w:t>8</w:t>
      </w:r>
      <w:r w:rsidR="00733847" w:rsidRPr="00203029">
        <w:rPr>
          <w:rFonts w:ascii="Times New Roman" w:hAnsi="Times New Roman" w:cs="Times New Roman"/>
          <w:sz w:val="28"/>
          <w:szCs w:val="28"/>
        </w:rPr>
        <w:t>]</w:t>
      </w:r>
    </w:p>
    <w:p w14:paraId="0EEAFEF1" w14:textId="77777777" w:rsidR="00137B76" w:rsidRPr="00203029" w:rsidRDefault="00137B76" w:rsidP="007C7938">
      <w:pPr>
        <w:spacing w:after="0" w:line="360" w:lineRule="auto"/>
        <w:ind w:firstLine="720"/>
        <w:jc w:val="both"/>
        <w:rPr>
          <w:rFonts w:ascii="Times New Roman" w:hAnsi="Times New Roman" w:cs="Times New Roman"/>
          <w:sz w:val="28"/>
          <w:szCs w:val="28"/>
        </w:rPr>
      </w:pPr>
    </w:p>
    <w:p w14:paraId="318CC3AB" w14:textId="372469C3" w:rsidR="00D76CDA" w:rsidRPr="00203029" w:rsidRDefault="00D76CDA"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У практичних системах </w:t>
      </w:r>
      <w:proofErr w:type="spellStart"/>
      <w:r w:rsidRPr="00203029">
        <w:rPr>
          <w:rFonts w:ascii="Times New Roman" w:hAnsi="Times New Roman" w:cs="Times New Roman"/>
          <w:sz w:val="28"/>
          <w:szCs w:val="28"/>
        </w:rPr>
        <w:t>фотоплетизмографії</w:t>
      </w:r>
      <w:proofErr w:type="spellEnd"/>
      <w:r w:rsidRPr="00203029">
        <w:rPr>
          <w:rFonts w:ascii="Times New Roman" w:hAnsi="Times New Roman" w:cs="Times New Roman"/>
          <w:sz w:val="28"/>
          <w:szCs w:val="28"/>
        </w:rPr>
        <w:t xml:space="preserve"> використовують дві основні геометричні конфігурації розміщення джерела випромінювання та фотодетектора: пропускну та відбивну</w:t>
      </w:r>
      <w:r w:rsidR="009151DA" w:rsidRPr="00203029">
        <w:rPr>
          <w:rFonts w:ascii="Times New Roman" w:hAnsi="Times New Roman" w:cs="Times New Roman"/>
          <w:sz w:val="28"/>
          <w:szCs w:val="28"/>
        </w:rPr>
        <w:t xml:space="preserve"> [2, </w:t>
      </w:r>
      <w:r w:rsidR="009541B2" w:rsidRPr="00203029">
        <w:rPr>
          <w:rFonts w:ascii="Times New Roman" w:hAnsi="Times New Roman" w:cs="Times New Roman"/>
          <w:sz w:val="28"/>
          <w:szCs w:val="28"/>
        </w:rPr>
        <w:t>8</w:t>
      </w:r>
      <w:r w:rsidR="009151DA" w:rsidRPr="00203029">
        <w:rPr>
          <w:rFonts w:ascii="Times New Roman" w:hAnsi="Times New Roman" w:cs="Times New Roman"/>
          <w:sz w:val="28"/>
          <w:szCs w:val="28"/>
        </w:rPr>
        <w:t>].</w:t>
      </w:r>
    </w:p>
    <w:p w14:paraId="1876534E" w14:textId="090B7BF6" w:rsidR="00D76CDA" w:rsidRPr="00203029" w:rsidRDefault="00D76CDA"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У пропускному режимі випромінювач і фотодетектор розташовують по різні боки досліджуваного сегмента (наприклад, нігтьова фаланга пальця кисті або мочка вуха) і фотодетектор реєструє світло що пройшло через усю товщу тканини</w:t>
      </w:r>
      <w:r w:rsidR="00DC679B" w:rsidRPr="00203029">
        <w:rPr>
          <w:rFonts w:ascii="Times New Roman" w:hAnsi="Times New Roman" w:cs="Times New Roman"/>
          <w:sz w:val="28"/>
          <w:szCs w:val="28"/>
        </w:rPr>
        <w:t xml:space="preserve"> [</w:t>
      </w:r>
      <w:r w:rsidR="00843C47" w:rsidRPr="00203029">
        <w:rPr>
          <w:rFonts w:ascii="Times New Roman" w:hAnsi="Times New Roman" w:cs="Times New Roman"/>
          <w:sz w:val="28"/>
          <w:szCs w:val="28"/>
        </w:rPr>
        <w:t xml:space="preserve">2, </w:t>
      </w:r>
      <w:r w:rsidR="009541B2" w:rsidRPr="00203029">
        <w:rPr>
          <w:rFonts w:ascii="Times New Roman" w:hAnsi="Times New Roman" w:cs="Times New Roman"/>
          <w:sz w:val="28"/>
          <w:szCs w:val="28"/>
        </w:rPr>
        <w:t>8</w:t>
      </w:r>
      <w:r w:rsidR="00DC679B" w:rsidRPr="00203029">
        <w:rPr>
          <w:rFonts w:ascii="Times New Roman" w:hAnsi="Times New Roman" w:cs="Times New Roman"/>
          <w:sz w:val="28"/>
          <w:szCs w:val="28"/>
        </w:rPr>
        <w:t>]</w:t>
      </w:r>
      <w:r w:rsidRPr="00203029">
        <w:rPr>
          <w:rFonts w:ascii="Times New Roman" w:hAnsi="Times New Roman" w:cs="Times New Roman"/>
          <w:sz w:val="28"/>
          <w:szCs w:val="28"/>
        </w:rPr>
        <w:t>.</w:t>
      </w:r>
    </w:p>
    <w:p w14:paraId="1F435271" w14:textId="0A302237" w:rsidR="00CD2B62" w:rsidRPr="00203029" w:rsidRDefault="00D76CDA"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У відбивному режимі джерело та фотодетектор розміщують поруч на одній поверхні шкіри і реєструється частина світлового потоку що після множинного розсіювання та часткового поглинання повертається назад до поверхні</w:t>
      </w:r>
      <w:r w:rsidR="00DC679B" w:rsidRPr="00203029">
        <w:rPr>
          <w:rFonts w:ascii="Times New Roman" w:hAnsi="Times New Roman" w:cs="Times New Roman"/>
          <w:sz w:val="28"/>
          <w:szCs w:val="28"/>
        </w:rPr>
        <w:t xml:space="preserve"> [</w:t>
      </w:r>
      <w:r w:rsidR="00843C47" w:rsidRPr="00203029">
        <w:rPr>
          <w:rFonts w:ascii="Times New Roman" w:hAnsi="Times New Roman" w:cs="Times New Roman"/>
          <w:sz w:val="28"/>
          <w:szCs w:val="28"/>
        </w:rPr>
        <w:t xml:space="preserve">2, </w:t>
      </w:r>
      <w:r w:rsidR="009541B2" w:rsidRPr="00203029">
        <w:rPr>
          <w:rFonts w:ascii="Times New Roman" w:hAnsi="Times New Roman" w:cs="Times New Roman"/>
          <w:sz w:val="28"/>
          <w:szCs w:val="28"/>
        </w:rPr>
        <w:t>8</w:t>
      </w:r>
      <w:r w:rsidR="00DC679B" w:rsidRPr="00203029">
        <w:rPr>
          <w:rFonts w:ascii="Times New Roman" w:hAnsi="Times New Roman" w:cs="Times New Roman"/>
          <w:sz w:val="28"/>
          <w:szCs w:val="28"/>
        </w:rPr>
        <w:t>]</w:t>
      </w:r>
      <w:r w:rsidRPr="00203029">
        <w:rPr>
          <w:rFonts w:ascii="Times New Roman" w:hAnsi="Times New Roman" w:cs="Times New Roman"/>
          <w:sz w:val="28"/>
          <w:szCs w:val="28"/>
        </w:rPr>
        <w:t xml:space="preserve">. Порівняння цих режимів та типові варіанти розташування датчиків схематично наведені на </w:t>
      </w:r>
      <w:r w:rsidR="00552003" w:rsidRPr="00203029">
        <w:rPr>
          <w:rFonts w:ascii="Times New Roman" w:hAnsi="Times New Roman" w:cs="Times New Roman"/>
          <w:sz w:val="28"/>
          <w:szCs w:val="28"/>
        </w:rPr>
        <w:t>р</w:t>
      </w:r>
      <w:r w:rsidRPr="00203029">
        <w:rPr>
          <w:rFonts w:ascii="Times New Roman" w:hAnsi="Times New Roman" w:cs="Times New Roman"/>
          <w:sz w:val="28"/>
          <w:szCs w:val="28"/>
        </w:rPr>
        <w:t>ис. 1.2.</w:t>
      </w:r>
      <w:r w:rsidR="00552003" w:rsidRPr="00203029">
        <w:rPr>
          <w:rFonts w:ascii="Times New Roman" w:hAnsi="Times New Roman" w:cs="Times New Roman"/>
          <w:sz w:val="28"/>
          <w:szCs w:val="28"/>
        </w:rPr>
        <w:t>3</w:t>
      </w:r>
      <w:r w:rsidRPr="00203029">
        <w:rPr>
          <w:rFonts w:ascii="Times New Roman" w:hAnsi="Times New Roman" w:cs="Times New Roman"/>
          <w:sz w:val="28"/>
          <w:szCs w:val="28"/>
        </w:rPr>
        <w:t>.</w:t>
      </w:r>
    </w:p>
    <w:p w14:paraId="495EBCD1" w14:textId="77777777" w:rsidR="00CD2B62" w:rsidRPr="00203029" w:rsidRDefault="00CD2B62" w:rsidP="007C7938">
      <w:pPr>
        <w:spacing w:after="0" w:line="360" w:lineRule="auto"/>
        <w:ind w:firstLine="720"/>
        <w:jc w:val="both"/>
        <w:rPr>
          <w:rFonts w:ascii="Times New Roman" w:hAnsi="Times New Roman" w:cs="Times New Roman"/>
          <w:sz w:val="28"/>
          <w:szCs w:val="28"/>
        </w:rPr>
      </w:pPr>
    </w:p>
    <w:p w14:paraId="596664A2" w14:textId="7300D8F7" w:rsidR="00CD2B62" w:rsidRPr="00203029" w:rsidRDefault="00303539" w:rsidP="00552003">
      <w:pPr>
        <w:spacing w:after="0" w:line="360" w:lineRule="auto"/>
        <w:jc w:val="center"/>
        <w:rPr>
          <w:rFonts w:ascii="Times New Roman" w:hAnsi="Times New Roman" w:cs="Times New Roman"/>
          <w:sz w:val="28"/>
          <w:szCs w:val="28"/>
        </w:rPr>
      </w:pPr>
      <w:r w:rsidRPr="00203029">
        <w:rPr>
          <w:rFonts w:ascii="Times New Roman" w:hAnsi="Times New Roman" w:cs="Times New Roman"/>
          <w:noProof/>
          <w:sz w:val="28"/>
          <w:szCs w:val="28"/>
        </w:rPr>
        <w:drawing>
          <wp:inline distT="0" distB="0" distL="0" distR="0" wp14:anchorId="7316CE5B" wp14:editId="6A5675A0">
            <wp:extent cx="5724000" cy="2120066"/>
            <wp:effectExtent l="0" t="0" r="0" b="0"/>
            <wp:docPr id="96068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000" cy="2120066"/>
                    </a:xfrm>
                    <a:prstGeom prst="rect">
                      <a:avLst/>
                    </a:prstGeom>
                    <a:noFill/>
                    <a:ln>
                      <a:noFill/>
                    </a:ln>
                  </pic:spPr>
                </pic:pic>
              </a:graphicData>
            </a:graphic>
          </wp:inline>
        </w:drawing>
      </w:r>
    </w:p>
    <w:p w14:paraId="2D26CAE7" w14:textId="73DDD1F0" w:rsidR="00552003" w:rsidRPr="00203029" w:rsidRDefault="00552003" w:rsidP="0055200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Рисунок 1.2.3 – </w:t>
      </w:r>
      <w:r w:rsidR="00BA3EBD" w:rsidRPr="00203029">
        <w:rPr>
          <w:rFonts w:ascii="Times New Roman" w:hAnsi="Times New Roman" w:cs="Times New Roman"/>
          <w:sz w:val="28"/>
          <w:szCs w:val="28"/>
        </w:rPr>
        <w:t>Принципи роботи детектора: а – пропускний режим, б – відбивний режим</w:t>
      </w:r>
      <w:r w:rsidR="00733847" w:rsidRPr="00203029">
        <w:rPr>
          <w:rFonts w:ascii="Times New Roman" w:hAnsi="Times New Roman" w:cs="Times New Roman"/>
          <w:sz w:val="28"/>
          <w:szCs w:val="28"/>
        </w:rPr>
        <w:t xml:space="preserve"> [</w:t>
      </w:r>
      <w:r w:rsidR="00E864F1" w:rsidRPr="00203029">
        <w:rPr>
          <w:rFonts w:ascii="Times New Roman" w:hAnsi="Times New Roman" w:cs="Times New Roman"/>
          <w:sz w:val="28"/>
          <w:szCs w:val="28"/>
        </w:rPr>
        <w:t>8</w:t>
      </w:r>
      <w:r w:rsidR="00733847" w:rsidRPr="00203029">
        <w:rPr>
          <w:rFonts w:ascii="Times New Roman" w:hAnsi="Times New Roman" w:cs="Times New Roman"/>
          <w:sz w:val="28"/>
          <w:szCs w:val="28"/>
        </w:rPr>
        <w:t>]</w:t>
      </w:r>
    </w:p>
    <w:p w14:paraId="7183B174" w14:textId="77777777" w:rsidR="00137B76" w:rsidRPr="00203029" w:rsidRDefault="00137B76" w:rsidP="007C7938">
      <w:pPr>
        <w:spacing w:after="0" w:line="360" w:lineRule="auto"/>
        <w:ind w:firstLine="720"/>
        <w:jc w:val="both"/>
        <w:rPr>
          <w:rFonts w:ascii="Times New Roman" w:hAnsi="Times New Roman" w:cs="Times New Roman"/>
          <w:sz w:val="28"/>
          <w:szCs w:val="28"/>
        </w:rPr>
      </w:pPr>
    </w:p>
    <w:p w14:paraId="5E21F2FA" w14:textId="07193260" w:rsidR="00137B76" w:rsidRPr="00203029" w:rsidRDefault="00C212D0"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Геометрія зонда, зокрема відстань між світлодіодом і фотодіодом</w:t>
      </w:r>
      <w:r w:rsidR="00FC58F0" w:rsidRPr="00203029">
        <w:rPr>
          <w:rFonts w:ascii="Times New Roman" w:hAnsi="Times New Roman" w:cs="Times New Roman"/>
          <w:sz w:val="28"/>
          <w:szCs w:val="28"/>
        </w:rPr>
        <w:t>,</w:t>
      </w:r>
      <w:r w:rsidRPr="00203029">
        <w:rPr>
          <w:rFonts w:ascii="Times New Roman" w:hAnsi="Times New Roman" w:cs="Times New Roman"/>
          <w:sz w:val="28"/>
          <w:szCs w:val="28"/>
        </w:rPr>
        <w:t xml:space="preserve"> а також їх орієнтація відносно поверхні шкіри, визнача</w:t>
      </w:r>
      <w:r w:rsidR="00FC58F0" w:rsidRPr="00203029">
        <w:rPr>
          <w:rFonts w:ascii="Times New Roman" w:hAnsi="Times New Roman" w:cs="Times New Roman"/>
          <w:sz w:val="28"/>
          <w:szCs w:val="28"/>
        </w:rPr>
        <w:t>ють</w:t>
      </w:r>
      <w:r w:rsidRPr="00203029">
        <w:rPr>
          <w:rFonts w:ascii="Times New Roman" w:hAnsi="Times New Roman" w:cs="Times New Roman"/>
          <w:sz w:val="28"/>
          <w:szCs w:val="28"/>
        </w:rPr>
        <w:t xml:space="preserve"> глибину та об’єм зони вловлювання, з якої формується сигнал</w:t>
      </w:r>
      <w:r w:rsidR="0041527A" w:rsidRPr="00203029">
        <w:rPr>
          <w:rFonts w:ascii="Times New Roman" w:hAnsi="Times New Roman" w:cs="Times New Roman"/>
          <w:sz w:val="28"/>
          <w:szCs w:val="28"/>
        </w:rPr>
        <w:t xml:space="preserve"> [1</w:t>
      </w:r>
      <w:r w:rsidR="009263EC" w:rsidRPr="00203029">
        <w:rPr>
          <w:rFonts w:ascii="Times New Roman" w:hAnsi="Times New Roman" w:cs="Times New Roman"/>
          <w:sz w:val="28"/>
          <w:szCs w:val="28"/>
        </w:rPr>
        <w:t xml:space="preserve">, </w:t>
      </w:r>
      <w:r w:rsidR="0041527A" w:rsidRPr="00203029">
        <w:rPr>
          <w:rFonts w:ascii="Times New Roman" w:hAnsi="Times New Roman" w:cs="Times New Roman"/>
          <w:sz w:val="28"/>
          <w:szCs w:val="28"/>
        </w:rPr>
        <w:t>2]</w:t>
      </w:r>
      <w:r w:rsidRPr="00203029">
        <w:rPr>
          <w:rFonts w:ascii="Times New Roman" w:hAnsi="Times New Roman" w:cs="Times New Roman"/>
          <w:sz w:val="28"/>
          <w:szCs w:val="28"/>
        </w:rPr>
        <w:t>.</w:t>
      </w:r>
    </w:p>
    <w:p w14:paraId="4A94E01F" w14:textId="7CA08FA5" w:rsidR="00BA3EBD" w:rsidRPr="00203029" w:rsidRDefault="00C212D0"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За малої </w:t>
      </w:r>
      <w:r w:rsidR="00FC58F0" w:rsidRPr="00203029">
        <w:rPr>
          <w:rFonts w:ascii="Times New Roman" w:hAnsi="Times New Roman" w:cs="Times New Roman"/>
          <w:sz w:val="28"/>
          <w:szCs w:val="28"/>
        </w:rPr>
        <w:t>відстані</w:t>
      </w:r>
      <w:r w:rsidRPr="00203029">
        <w:rPr>
          <w:rFonts w:ascii="Times New Roman" w:hAnsi="Times New Roman" w:cs="Times New Roman"/>
          <w:sz w:val="28"/>
          <w:szCs w:val="28"/>
        </w:rPr>
        <w:t xml:space="preserve"> між випромінювачем і детектором домінує внесок більш поверхневих шарів і </w:t>
      </w:r>
      <w:proofErr w:type="spellStart"/>
      <w:r w:rsidRPr="00203029">
        <w:rPr>
          <w:rFonts w:ascii="Times New Roman" w:hAnsi="Times New Roman" w:cs="Times New Roman"/>
          <w:sz w:val="28"/>
          <w:szCs w:val="28"/>
        </w:rPr>
        <w:t>мікросудин</w:t>
      </w:r>
      <w:proofErr w:type="spellEnd"/>
      <w:r w:rsidRPr="00203029">
        <w:rPr>
          <w:rFonts w:ascii="Times New Roman" w:hAnsi="Times New Roman" w:cs="Times New Roman"/>
          <w:sz w:val="28"/>
          <w:szCs w:val="28"/>
        </w:rPr>
        <w:t xml:space="preserve"> шкіри, тоді як </w:t>
      </w:r>
      <w:r w:rsidR="00FC58F0" w:rsidRPr="00203029">
        <w:rPr>
          <w:rFonts w:ascii="Times New Roman" w:hAnsi="Times New Roman" w:cs="Times New Roman"/>
          <w:sz w:val="28"/>
          <w:szCs w:val="28"/>
        </w:rPr>
        <w:t xml:space="preserve">її </w:t>
      </w:r>
      <w:r w:rsidRPr="00203029">
        <w:rPr>
          <w:rFonts w:ascii="Times New Roman" w:hAnsi="Times New Roman" w:cs="Times New Roman"/>
          <w:sz w:val="28"/>
          <w:szCs w:val="28"/>
        </w:rPr>
        <w:t>збільшення зміщує чутливість до глибших судинних структур і частково змінює співвідношення артеріального й венозного компонентів у ФПГ сигналі</w:t>
      </w:r>
      <w:r w:rsidR="004718B4" w:rsidRPr="00203029">
        <w:rPr>
          <w:rFonts w:ascii="Times New Roman" w:hAnsi="Times New Roman" w:cs="Times New Roman"/>
          <w:sz w:val="28"/>
          <w:szCs w:val="28"/>
        </w:rPr>
        <w:t xml:space="preserve"> [</w:t>
      </w:r>
      <w:r w:rsidR="00590CEE" w:rsidRPr="00203029">
        <w:rPr>
          <w:rFonts w:ascii="Times New Roman" w:hAnsi="Times New Roman" w:cs="Times New Roman"/>
          <w:sz w:val="28"/>
          <w:szCs w:val="28"/>
        </w:rPr>
        <w:t xml:space="preserve">1, </w:t>
      </w:r>
      <w:r w:rsidR="00026D1A" w:rsidRPr="00203029">
        <w:rPr>
          <w:rFonts w:ascii="Times New Roman" w:hAnsi="Times New Roman" w:cs="Times New Roman"/>
          <w:sz w:val="28"/>
          <w:szCs w:val="28"/>
        </w:rPr>
        <w:t>6</w:t>
      </w:r>
      <w:r w:rsidR="004718B4" w:rsidRPr="00203029">
        <w:rPr>
          <w:rFonts w:ascii="Times New Roman" w:hAnsi="Times New Roman" w:cs="Times New Roman"/>
          <w:sz w:val="28"/>
          <w:szCs w:val="28"/>
        </w:rPr>
        <w:t>]</w:t>
      </w:r>
      <w:r w:rsidRPr="00203029">
        <w:rPr>
          <w:rFonts w:ascii="Times New Roman" w:hAnsi="Times New Roman" w:cs="Times New Roman"/>
          <w:sz w:val="28"/>
          <w:szCs w:val="28"/>
        </w:rPr>
        <w:t>.</w:t>
      </w:r>
    </w:p>
    <w:p w14:paraId="1B09E120" w14:textId="706F80C5" w:rsidR="00DB6FA8" w:rsidRPr="00203029" w:rsidRDefault="003B53C3"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Додатковий вплив має контактний тиск датчика: надмірний тиск здатен механічно зменшувати кровонаповнення досліджуваної ділянки та знижувати амплітуду пульсової складової, спотворюючи реальну </w:t>
      </w:r>
      <w:proofErr w:type="spellStart"/>
      <w:r w:rsidRPr="00203029">
        <w:rPr>
          <w:rFonts w:ascii="Times New Roman" w:hAnsi="Times New Roman" w:cs="Times New Roman"/>
          <w:sz w:val="28"/>
          <w:szCs w:val="28"/>
        </w:rPr>
        <w:t>гемодинамічну</w:t>
      </w:r>
      <w:proofErr w:type="spellEnd"/>
      <w:r w:rsidRPr="00203029">
        <w:rPr>
          <w:rFonts w:ascii="Times New Roman" w:hAnsi="Times New Roman" w:cs="Times New Roman"/>
          <w:sz w:val="28"/>
          <w:szCs w:val="28"/>
        </w:rPr>
        <w:t xml:space="preserve"> картину</w:t>
      </w:r>
      <w:r w:rsidR="00DB6FA8" w:rsidRPr="00203029">
        <w:rPr>
          <w:rFonts w:ascii="Times New Roman" w:hAnsi="Times New Roman" w:cs="Times New Roman"/>
          <w:sz w:val="28"/>
          <w:szCs w:val="28"/>
        </w:rPr>
        <w:t xml:space="preserve"> [</w:t>
      </w:r>
      <w:r w:rsidR="00026D1A" w:rsidRPr="00203029">
        <w:rPr>
          <w:rFonts w:ascii="Times New Roman" w:hAnsi="Times New Roman" w:cs="Times New Roman"/>
          <w:sz w:val="28"/>
          <w:szCs w:val="28"/>
        </w:rPr>
        <w:t>4</w:t>
      </w:r>
      <w:r w:rsidR="00DB6FA8" w:rsidRPr="00203029">
        <w:rPr>
          <w:rFonts w:ascii="Times New Roman" w:hAnsi="Times New Roman" w:cs="Times New Roman"/>
          <w:sz w:val="28"/>
          <w:szCs w:val="28"/>
        </w:rPr>
        <w:t>]</w:t>
      </w:r>
      <w:r w:rsidRPr="00203029">
        <w:rPr>
          <w:rFonts w:ascii="Times New Roman" w:hAnsi="Times New Roman" w:cs="Times New Roman"/>
          <w:sz w:val="28"/>
          <w:szCs w:val="28"/>
        </w:rPr>
        <w:t>.</w:t>
      </w:r>
    </w:p>
    <w:p w14:paraId="4A129626" w14:textId="1B3A206B" w:rsidR="00BA3EBD" w:rsidRPr="00203029" w:rsidRDefault="00192C43"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Амплітуда та форма </w:t>
      </w:r>
      <w:proofErr w:type="spellStart"/>
      <w:r w:rsidRPr="00203029">
        <w:rPr>
          <w:rFonts w:ascii="Times New Roman" w:hAnsi="Times New Roman" w:cs="Times New Roman"/>
          <w:sz w:val="28"/>
          <w:szCs w:val="28"/>
        </w:rPr>
        <w:t>фотоплетизмографічного</w:t>
      </w:r>
      <w:proofErr w:type="spellEnd"/>
      <w:r w:rsidRPr="00203029">
        <w:rPr>
          <w:rFonts w:ascii="Times New Roman" w:hAnsi="Times New Roman" w:cs="Times New Roman"/>
          <w:sz w:val="28"/>
          <w:szCs w:val="28"/>
        </w:rPr>
        <w:t xml:space="preserve"> сигналу істотно залежать від низки локальних та системних факторів, що необхідно враховувати при кількісному аналізі. До локальних факторів належать температура шкіри, положення кінцівки відносно рівня серця, товщина та пігментація шкіри</w:t>
      </w:r>
      <w:r w:rsidR="00800F27" w:rsidRPr="00203029">
        <w:rPr>
          <w:rFonts w:ascii="Times New Roman" w:hAnsi="Times New Roman" w:cs="Times New Roman"/>
          <w:sz w:val="28"/>
          <w:szCs w:val="28"/>
        </w:rPr>
        <w:t>,</w:t>
      </w:r>
      <w:r w:rsidRPr="00203029">
        <w:rPr>
          <w:rFonts w:ascii="Times New Roman" w:hAnsi="Times New Roman" w:cs="Times New Roman"/>
          <w:sz w:val="28"/>
          <w:szCs w:val="28"/>
        </w:rPr>
        <w:t xml:space="preserve"> а також наявність зовнішнього тиску чи зсувів датчика</w:t>
      </w:r>
      <w:r w:rsidR="00800F27" w:rsidRPr="00203029">
        <w:rPr>
          <w:rFonts w:ascii="Times New Roman" w:hAnsi="Times New Roman" w:cs="Times New Roman"/>
          <w:sz w:val="28"/>
          <w:szCs w:val="28"/>
        </w:rPr>
        <w:t>,</w:t>
      </w:r>
      <w:r w:rsidRPr="00203029">
        <w:rPr>
          <w:rFonts w:ascii="Times New Roman" w:hAnsi="Times New Roman" w:cs="Times New Roman"/>
          <w:sz w:val="28"/>
          <w:szCs w:val="28"/>
        </w:rPr>
        <w:t xml:space="preserve"> що спричиняють артефакти руху</w:t>
      </w:r>
      <w:r w:rsidR="008B45FE" w:rsidRPr="00203029">
        <w:rPr>
          <w:rFonts w:ascii="Times New Roman" w:hAnsi="Times New Roman" w:cs="Times New Roman"/>
          <w:sz w:val="28"/>
          <w:szCs w:val="28"/>
        </w:rPr>
        <w:t xml:space="preserve"> [</w:t>
      </w:r>
      <w:r w:rsidR="009263EC" w:rsidRPr="00203029">
        <w:rPr>
          <w:rFonts w:ascii="Times New Roman" w:hAnsi="Times New Roman" w:cs="Times New Roman"/>
          <w:sz w:val="28"/>
          <w:szCs w:val="28"/>
        </w:rPr>
        <w:t>6, 9</w:t>
      </w:r>
      <w:r w:rsidR="008B45FE" w:rsidRPr="00203029">
        <w:rPr>
          <w:rFonts w:ascii="Times New Roman" w:hAnsi="Times New Roman" w:cs="Times New Roman"/>
          <w:sz w:val="28"/>
          <w:szCs w:val="28"/>
        </w:rPr>
        <w:t>]</w:t>
      </w:r>
      <w:r w:rsidRPr="00203029">
        <w:rPr>
          <w:rFonts w:ascii="Times New Roman" w:hAnsi="Times New Roman" w:cs="Times New Roman"/>
          <w:sz w:val="28"/>
          <w:szCs w:val="28"/>
        </w:rPr>
        <w:t>.</w:t>
      </w:r>
      <w:r w:rsidR="00814A4C" w:rsidRPr="00203029">
        <w:rPr>
          <w:rFonts w:ascii="Times New Roman" w:hAnsi="Times New Roman" w:cs="Times New Roman"/>
          <w:sz w:val="28"/>
          <w:szCs w:val="28"/>
        </w:rPr>
        <w:t xml:space="preserve"> Серед системних факторів істотну роль відіграють тонус симпатичної нервової системи, стан центральної гемодинаміки, дихальні коливання й терморегуляційні зміни кровонаповнення</w:t>
      </w:r>
      <w:r w:rsidR="007F262D" w:rsidRPr="00203029">
        <w:rPr>
          <w:rFonts w:ascii="Times New Roman" w:hAnsi="Times New Roman" w:cs="Times New Roman"/>
          <w:sz w:val="28"/>
          <w:szCs w:val="28"/>
        </w:rPr>
        <w:t xml:space="preserve"> [</w:t>
      </w:r>
      <w:r w:rsidR="00362930" w:rsidRPr="00203029">
        <w:rPr>
          <w:rFonts w:ascii="Times New Roman" w:hAnsi="Times New Roman" w:cs="Times New Roman"/>
          <w:sz w:val="28"/>
          <w:szCs w:val="28"/>
        </w:rPr>
        <w:t>7</w:t>
      </w:r>
      <w:r w:rsidR="007F262D" w:rsidRPr="00203029">
        <w:rPr>
          <w:rFonts w:ascii="Times New Roman" w:hAnsi="Times New Roman" w:cs="Times New Roman"/>
          <w:sz w:val="28"/>
          <w:szCs w:val="28"/>
        </w:rPr>
        <w:t>,</w:t>
      </w:r>
      <w:r w:rsidR="00C65F5C" w:rsidRPr="00203029">
        <w:rPr>
          <w:rFonts w:ascii="Times New Roman" w:hAnsi="Times New Roman" w:cs="Times New Roman"/>
          <w:sz w:val="28"/>
          <w:szCs w:val="28"/>
        </w:rPr>
        <w:t xml:space="preserve"> </w:t>
      </w:r>
      <w:r w:rsidR="009541B2" w:rsidRPr="00203029">
        <w:rPr>
          <w:rFonts w:ascii="Times New Roman" w:hAnsi="Times New Roman" w:cs="Times New Roman"/>
          <w:sz w:val="28"/>
          <w:szCs w:val="28"/>
        </w:rPr>
        <w:t>8</w:t>
      </w:r>
      <w:r w:rsidR="00C65F5C" w:rsidRPr="00203029">
        <w:rPr>
          <w:rFonts w:ascii="Times New Roman" w:hAnsi="Times New Roman" w:cs="Times New Roman"/>
          <w:sz w:val="28"/>
          <w:szCs w:val="28"/>
        </w:rPr>
        <w:t>]</w:t>
      </w:r>
      <w:r w:rsidR="00814A4C" w:rsidRPr="00203029">
        <w:rPr>
          <w:rFonts w:ascii="Times New Roman" w:hAnsi="Times New Roman" w:cs="Times New Roman"/>
          <w:sz w:val="28"/>
          <w:szCs w:val="28"/>
        </w:rPr>
        <w:t>. Ці фактори вносять до ФПГ сигналу додаткові низькочастотні компоненти поверх пульсової хвилі.</w:t>
      </w:r>
    </w:p>
    <w:p w14:paraId="7EC83A5E" w14:textId="33C389B3" w:rsidR="00BA3EBD" w:rsidRPr="00203029" w:rsidRDefault="00460E98"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Саме тому коректна інтерпретація амплітудно-часових параметрів ФПГ потребує стандартизації умов вимірювання та використання формалізованих алгоритмів обробки сигналу, що надалі буде реалізовано в експериментальній частині роботи.</w:t>
      </w:r>
    </w:p>
    <w:p w14:paraId="1A6E36C7" w14:textId="77777777" w:rsidR="00BA3EBD" w:rsidRPr="00203029" w:rsidRDefault="00BA3EBD" w:rsidP="007C7938">
      <w:pPr>
        <w:spacing w:after="0" w:line="360" w:lineRule="auto"/>
        <w:ind w:firstLine="720"/>
        <w:jc w:val="both"/>
        <w:rPr>
          <w:rFonts w:ascii="Times New Roman" w:hAnsi="Times New Roman" w:cs="Times New Roman"/>
          <w:sz w:val="28"/>
          <w:szCs w:val="28"/>
        </w:rPr>
      </w:pPr>
    </w:p>
    <w:p w14:paraId="14CDD7AF" w14:textId="1434A70C" w:rsidR="00460E98" w:rsidRPr="00203029" w:rsidRDefault="00C66954" w:rsidP="00715E54">
      <w:pPr>
        <w:pStyle w:val="2"/>
        <w:ind w:firstLine="720"/>
      </w:pPr>
      <w:bookmarkStart w:id="7" w:name="_Toc229493248"/>
      <w:r w:rsidRPr="00203029">
        <w:t>1.3 Форма пульсової хвилі та її фазова структура</w:t>
      </w:r>
      <w:bookmarkEnd w:id="7"/>
    </w:p>
    <w:p w14:paraId="25EE8A9E" w14:textId="77777777" w:rsidR="004B63A0" w:rsidRDefault="004B63A0" w:rsidP="007C7938">
      <w:pPr>
        <w:spacing w:after="0" w:line="360" w:lineRule="auto"/>
        <w:ind w:firstLine="720"/>
        <w:jc w:val="both"/>
        <w:rPr>
          <w:rFonts w:ascii="Times New Roman" w:hAnsi="Times New Roman" w:cs="Times New Roman"/>
          <w:sz w:val="28"/>
          <w:szCs w:val="28"/>
        </w:rPr>
      </w:pPr>
    </w:p>
    <w:p w14:paraId="7791172F" w14:textId="3735CC62" w:rsidR="00460E98" w:rsidRPr="00203029" w:rsidRDefault="00B80B7A"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Периферична </w:t>
      </w:r>
      <w:proofErr w:type="spellStart"/>
      <w:r w:rsidRPr="00203029">
        <w:rPr>
          <w:rFonts w:ascii="Times New Roman" w:hAnsi="Times New Roman" w:cs="Times New Roman"/>
          <w:sz w:val="28"/>
          <w:szCs w:val="28"/>
        </w:rPr>
        <w:t>фотоплетизмограма</w:t>
      </w:r>
      <w:proofErr w:type="spellEnd"/>
      <w:r w:rsidRPr="00203029">
        <w:rPr>
          <w:rFonts w:ascii="Times New Roman" w:hAnsi="Times New Roman" w:cs="Times New Roman"/>
          <w:sz w:val="28"/>
          <w:szCs w:val="28"/>
        </w:rPr>
        <w:t xml:space="preserve"> має характерну пульсову форму</w:t>
      </w:r>
      <w:r w:rsidR="00800F27" w:rsidRPr="00203029">
        <w:rPr>
          <w:rFonts w:ascii="Times New Roman" w:hAnsi="Times New Roman" w:cs="Times New Roman"/>
          <w:sz w:val="28"/>
          <w:szCs w:val="28"/>
        </w:rPr>
        <w:t>,</w:t>
      </w:r>
      <w:r w:rsidRPr="00203029">
        <w:rPr>
          <w:rFonts w:ascii="Times New Roman" w:hAnsi="Times New Roman" w:cs="Times New Roman"/>
          <w:sz w:val="28"/>
          <w:szCs w:val="28"/>
        </w:rPr>
        <w:t xml:space="preserve"> яку традиційно поділяють на дві основні фази: </w:t>
      </w:r>
      <w:proofErr w:type="spellStart"/>
      <w:r w:rsidRPr="00203029">
        <w:rPr>
          <w:rFonts w:ascii="Times New Roman" w:hAnsi="Times New Roman" w:cs="Times New Roman"/>
          <w:sz w:val="28"/>
          <w:szCs w:val="28"/>
        </w:rPr>
        <w:t>анакротичну</w:t>
      </w:r>
      <w:proofErr w:type="spellEnd"/>
      <w:r w:rsidRPr="00203029">
        <w:rPr>
          <w:rFonts w:ascii="Times New Roman" w:hAnsi="Times New Roman" w:cs="Times New Roman"/>
          <w:sz w:val="28"/>
          <w:szCs w:val="28"/>
        </w:rPr>
        <w:t xml:space="preserve"> (висхідну) та </w:t>
      </w:r>
      <w:proofErr w:type="spellStart"/>
      <w:r w:rsidRPr="00203029">
        <w:rPr>
          <w:rFonts w:ascii="Times New Roman" w:hAnsi="Times New Roman" w:cs="Times New Roman"/>
          <w:sz w:val="28"/>
          <w:szCs w:val="28"/>
        </w:rPr>
        <w:t>катакротичну</w:t>
      </w:r>
      <w:proofErr w:type="spellEnd"/>
      <w:r w:rsidRPr="00203029">
        <w:rPr>
          <w:rFonts w:ascii="Times New Roman" w:hAnsi="Times New Roman" w:cs="Times New Roman"/>
          <w:sz w:val="28"/>
          <w:szCs w:val="28"/>
        </w:rPr>
        <w:t xml:space="preserve"> (спадну)</w:t>
      </w:r>
      <w:r w:rsidR="000466AF" w:rsidRPr="00203029">
        <w:rPr>
          <w:rFonts w:ascii="Times New Roman" w:hAnsi="Times New Roman" w:cs="Times New Roman"/>
          <w:sz w:val="28"/>
          <w:szCs w:val="28"/>
        </w:rPr>
        <w:t xml:space="preserve"> [1</w:t>
      </w:r>
      <w:r w:rsidR="008A2DA9" w:rsidRPr="00203029">
        <w:rPr>
          <w:rFonts w:ascii="Times New Roman" w:hAnsi="Times New Roman" w:cs="Times New Roman"/>
          <w:sz w:val="28"/>
          <w:szCs w:val="28"/>
        </w:rPr>
        <w:t xml:space="preserve"> –</w:t>
      </w:r>
      <w:r w:rsidR="000466AF" w:rsidRPr="00203029">
        <w:rPr>
          <w:rFonts w:ascii="Times New Roman" w:hAnsi="Times New Roman" w:cs="Times New Roman"/>
          <w:sz w:val="28"/>
          <w:szCs w:val="28"/>
        </w:rPr>
        <w:t xml:space="preserve"> </w:t>
      </w:r>
      <w:r w:rsidR="008A2DA9" w:rsidRPr="00203029">
        <w:rPr>
          <w:rFonts w:ascii="Times New Roman" w:hAnsi="Times New Roman" w:cs="Times New Roman"/>
          <w:sz w:val="28"/>
          <w:szCs w:val="28"/>
        </w:rPr>
        <w:t>3</w:t>
      </w:r>
      <w:r w:rsidR="000466AF" w:rsidRPr="00203029">
        <w:rPr>
          <w:rFonts w:ascii="Times New Roman" w:hAnsi="Times New Roman" w:cs="Times New Roman"/>
          <w:sz w:val="28"/>
          <w:szCs w:val="28"/>
        </w:rPr>
        <w:t xml:space="preserve">, </w:t>
      </w:r>
      <w:r w:rsidR="008A2DA9" w:rsidRPr="00203029">
        <w:rPr>
          <w:rFonts w:ascii="Times New Roman" w:hAnsi="Times New Roman" w:cs="Times New Roman"/>
          <w:sz w:val="28"/>
          <w:szCs w:val="28"/>
        </w:rPr>
        <w:t>7</w:t>
      </w:r>
      <w:r w:rsidR="000466AF" w:rsidRPr="00203029">
        <w:rPr>
          <w:rFonts w:ascii="Times New Roman" w:hAnsi="Times New Roman" w:cs="Times New Roman"/>
          <w:sz w:val="28"/>
          <w:szCs w:val="28"/>
        </w:rPr>
        <w:t>].</w:t>
      </w:r>
    </w:p>
    <w:p w14:paraId="0F49ED30" w14:textId="6327D8F8" w:rsidR="00460E98" w:rsidRPr="00203029" w:rsidRDefault="00B80B7A" w:rsidP="007C7938">
      <w:pPr>
        <w:spacing w:after="0" w:line="360" w:lineRule="auto"/>
        <w:ind w:firstLine="720"/>
        <w:jc w:val="both"/>
        <w:rPr>
          <w:rFonts w:ascii="Times New Roman" w:hAnsi="Times New Roman" w:cs="Times New Roman"/>
          <w:sz w:val="28"/>
          <w:szCs w:val="28"/>
        </w:rPr>
      </w:pPr>
      <w:proofErr w:type="spellStart"/>
      <w:r w:rsidRPr="00203029">
        <w:rPr>
          <w:rFonts w:ascii="Times New Roman" w:hAnsi="Times New Roman" w:cs="Times New Roman"/>
          <w:sz w:val="28"/>
          <w:szCs w:val="28"/>
        </w:rPr>
        <w:t>Анакротична</w:t>
      </w:r>
      <w:proofErr w:type="spellEnd"/>
      <w:r w:rsidRPr="00203029">
        <w:rPr>
          <w:rFonts w:ascii="Times New Roman" w:hAnsi="Times New Roman" w:cs="Times New Roman"/>
          <w:sz w:val="28"/>
          <w:szCs w:val="28"/>
        </w:rPr>
        <w:t xml:space="preserve"> фаза відповідає швидкому зростанню об’єму крові в артеріальному руслі під час систоли й відображається крутим фронтом хвилі від її початку до систолічного піка, тоді як </w:t>
      </w:r>
      <w:proofErr w:type="spellStart"/>
      <w:r w:rsidRPr="00203029">
        <w:rPr>
          <w:rFonts w:ascii="Times New Roman" w:hAnsi="Times New Roman" w:cs="Times New Roman"/>
          <w:sz w:val="28"/>
          <w:szCs w:val="28"/>
        </w:rPr>
        <w:t>катакротична</w:t>
      </w:r>
      <w:proofErr w:type="spellEnd"/>
      <w:r w:rsidRPr="00203029">
        <w:rPr>
          <w:rFonts w:ascii="Times New Roman" w:hAnsi="Times New Roman" w:cs="Times New Roman"/>
          <w:sz w:val="28"/>
          <w:szCs w:val="28"/>
        </w:rPr>
        <w:t xml:space="preserve"> фаза описує більш повільне спадання сигналу в період діастоли та взаємодії з відбитими хвилями</w:t>
      </w:r>
      <w:r w:rsidR="00CF044A" w:rsidRPr="00203029">
        <w:rPr>
          <w:rFonts w:ascii="Times New Roman" w:hAnsi="Times New Roman" w:cs="Times New Roman"/>
          <w:sz w:val="28"/>
          <w:szCs w:val="28"/>
        </w:rPr>
        <w:t xml:space="preserve"> [1]</w:t>
      </w:r>
      <w:r w:rsidRPr="00203029">
        <w:rPr>
          <w:rFonts w:ascii="Times New Roman" w:hAnsi="Times New Roman" w:cs="Times New Roman"/>
          <w:sz w:val="28"/>
          <w:szCs w:val="28"/>
        </w:rPr>
        <w:t xml:space="preserve">. Для здорових еластичних артерій у </w:t>
      </w:r>
      <w:proofErr w:type="spellStart"/>
      <w:r w:rsidRPr="00203029">
        <w:rPr>
          <w:rFonts w:ascii="Times New Roman" w:hAnsi="Times New Roman" w:cs="Times New Roman"/>
          <w:sz w:val="28"/>
          <w:szCs w:val="28"/>
        </w:rPr>
        <w:t>катакротичній</w:t>
      </w:r>
      <w:proofErr w:type="spellEnd"/>
      <w:r w:rsidRPr="00203029">
        <w:rPr>
          <w:rFonts w:ascii="Times New Roman" w:hAnsi="Times New Roman" w:cs="Times New Roman"/>
          <w:sz w:val="28"/>
          <w:szCs w:val="28"/>
        </w:rPr>
        <w:t xml:space="preserve"> частині хвилі зазвичай чітко виявляється </w:t>
      </w:r>
      <w:proofErr w:type="spellStart"/>
      <w:r w:rsidRPr="00203029">
        <w:rPr>
          <w:rFonts w:ascii="Times New Roman" w:hAnsi="Times New Roman" w:cs="Times New Roman"/>
          <w:sz w:val="28"/>
          <w:szCs w:val="28"/>
        </w:rPr>
        <w:t>дикротична</w:t>
      </w:r>
      <w:proofErr w:type="spellEnd"/>
      <w:r w:rsidRPr="00203029">
        <w:rPr>
          <w:rFonts w:ascii="Times New Roman" w:hAnsi="Times New Roman" w:cs="Times New Roman"/>
          <w:sz w:val="28"/>
          <w:szCs w:val="28"/>
        </w:rPr>
        <w:t xml:space="preserve"> вирізка та подальший </w:t>
      </w: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пік, що пов’язані із закриттям аортального клапана і відбиттям хвилі з периферії</w:t>
      </w:r>
      <w:r w:rsidR="002F23AF" w:rsidRPr="00203029">
        <w:rPr>
          <w:rFonts w:ascii="Times New Roman" w:hAnsi="Times New Roman" w:cs="Times New Roman"/>
          <w:sz w:val="28"/>
          <w:szCs w:val="28"/>
        </w:rPr>
        <w:t xml:space="preserve"> [</w:t>
      </w:r>
      <w:r w:rsidR="0038650F" w:rsidRPr="00203029">
        <w:rPr>
          <w:rFonts w:ascii="Times New Roman" w:hAnsi="Times New Roman" w:cs="Times New Roman"/>
          <w:sz w:val="28"/>
          <w:szCs w:val="28"/>
        </w:rPr>
        <w:t>6</w:t>
      </w:r>
      <w:r w:rsidR="002F23AF" w:rsidRPr="00203029">
        <w:rPr>
          <w:rFonts w:ascii="Times New Roman" w:hAnsi="Times New Roman" w:cs="Times New Roman"/>
          <w:sz w:val="28"/>
          <w:szCs w:val="28"/>
        </w:rPr>
        <w:t>]</w:t>
      </w:r>
      <w:r w:rsidR="00F254C1" w:rsidRPr="00203029">
        <w:rPr>
          <w:rFonts w:ascii="Times New Roman" w:hAnsi="Times New Roman" w:cs="Times New Roman"/>
          <w:sz w:val="28"/>
          <w:szCs w:val="28"/>
        </w:rPr>
        <w:t xml:space="preserve">, </w:t>
      </w:r>
      <w:r w:rsidR="00800F27" w:rsidRPr="00203029">
        <w:rPr>
          <w:rFonts w:ascii="Times New Roman" w:hAnsi="Times New Roman" w:cs="Times New Roman"/>
          <w:sz w:val="28"/>
          <w:szCs w:val="28"/>
        </w:rPr>
        <w:t>як це показано</w:t>
      </w:r>
      <w:r w:rsidR="00F254C1" w:rsidRPr="00203029">
        <w:rPr>
          <w:rFonts w:ascii="Times New Roman" w:hAnsi="Times New Roman" w:cs="Times New Roman"/>
          <w:sz w:val="28"/>
          <w:szCs w:val="28"/>
        </w:rPr>
        <w:t xml:space="preserve"> на рис 1.3.1</w:t>
      </w:r>
    </w:p>
    <w:p w14:paraId="179E24BD" w14:textId="77777777" w:rsidR="00B80B7A" w:rsidRPr="00203029" w:rsidRDefault="00B80B7A" w:rsidP="007C7938">
      <w:pPr>
        <w:spacing w:after="0" w:line="360" w:lineRule="auto"/>
        <w:ind w:firstLine="720"/>
        <w:jc w:val="both"/>
        <w:rPr>
          <w:rFonts w:ascii="Times New Roman" w:hAnsi="Times New Roman" w:cs="Times New Roman"/>
          <w:sz w:val="28"/>
          <w:szCs w:val="28"/>
        </w:rPr>
      </w:pPr>
    </w:p>
    <w:p w14:paraId="3A74489B" w14:textId="40EAED8B" w:rsidR="00B80B7A" w:rsidRPr="00203029" w:rsidRDefault="00267094" w:rsidP="0090043E">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5C8D201" wp14:editId="2D0C0364">
            <wp:extent cx="4330700" cy="3691890"/>
            <wp:effectExtent l="0" t="0" r="0" b="3810"/>
            <wp:docPr id="107870090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0700" cy="3691890"/>
                    </a:xfrm>
                    <a:prstGeom prst="rect">
                      <a:avLst/>
                    </a:prstGeom>
                    <a:noFill/>
                    <a:ln>
                      <a:noFill/>
                    </a:ln>
                  </pic:spPr>
                </pic:pic>
              </a:graphicData>
            </a:graphic>
          </wp:inline>
        </w:drawing>
      </w:r>
    </w:p>
    <w:p w14:paraId="55CBFD61" w14:textId="009DC1B1" w:rsidR="0090043E" w:rsidRPr="00203029" w:rsidRDefault="0090043E" w:rsidP="0090043E">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1.3.1 – Більш детальний ФПГ сигнал</w:t>
      </w:r>
      <w:r w:rsidR="00800F27" w:rsidRPr="00203029">
        <w:rPr>
          <w:rFonts w:ascii="Times New Roman" w:hAnsi="Times New Roman" w:cs="Times New Roman"/>
          <w:sz w:val="28"/>
          <w:szCs w:val="28"/>
        </w:rPr>
        <w:t xml:space="preserve"> [</w:t>
      </w:r>
      <w:r w:rsidR="002F23AF" w:rsidRPr="00203029">
        <w:rPr>
          <w:rFonts w:ascii="Times New Roman" w:hAnsi="Times New Roman" w:cs="Times New Roman"/>
          <w:sz w:val="28"/>
          <w:szCs w:val="28"/>
        </w:rPr>
        <w:t>6</w:t>
      </w:r>
      <w:r w:rsidR="00800F27" w:rsidRPr="00203029">
        <w:rPr>
          <w:rFonts w:ascii="Times New Roman" w:hAnsi="Times New Roman" w:cs="Times New Roman"/>
          <w:sz w:val="28"/>
          <w:szCs w:val="28"/>
        </w:rPr>
        <w:t>]</w:t>
      </w:r>
    </w:p>
    <w:p w14:paraId="48B87E15" w14:textId="77777777" w:rsidR="00B80B7A" w:rsidRPr="00203029" w:rsidRDefault="00B80B7A" w:rsidP="007C7938">
      <w:pPr>
        <w:spacing w:after="0" w:line="360" w:lineRule="auto"/>
        <w:ind w:firstLine="720"/>
        <w:jc w:val="both"/>
        <w:rPr>
          <w:rFonts w:ascii="Times New Roman" w:hAnsi="Times New Roman" w:cs="Times New Roman"/>
          <w:sz w:val="28"/>
          <w:szCs w:val="28"/>
        </w:rPr>
      </w:pPr>
    </w:p>
    <w:p w14:paraId="1E562D87" w14:textId="07B7DB99" w:rsidR="00B80B7A" w:rsidRPr="00203029" w:rsidRDefault="007917F4"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Для подальшого кількісного аналізу форми пульсової хвилі доцільно ввести систему характерних точок та параметрів, що узгоджується з алгоритмом, використаним у цій роботі. На одному усередненому циклі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виділяють послідовність дискретних точок</w:t>
      </w:r>
      <w:r w:rsidR="00750454" w:rsidRPr="00203029">
        <w:rPr>
          <w:rFonts w:ascii="Times New Roman" w:hAnsi="Times New Roman" w:cs="Times New Roman"/>
          <w:sz w:val="28"/>
          <w:szCs w:val="28"/>
        </w:rPr>
        <w:t xml:space="preserve"> </w:t>
      </w:r>
      <w:r w:rsidR="00750454" w:rsidRPr="00203029">
        <w:rPr>
          <w:rFonts w:ascii="Times New Roman" w:hAnsi="Times New Roman" w:cs="Times New Roman"/>
          <w:i/>
          <w:iCs/>
          <w:sz w:val="28"/>
          <w:szCs w:val="28"/>
        </w:rPr>
        <w:t>n</w:t>
      </w:r>
      <w:r w:rsidR="00750454" w:rsidRPr="00203029">
        <w:rPr>
          <w:rFonts w:ascii="Times New Roman" w:hAnsi="Times New Roman" w:cs="Times New Roman"/>
          <w:i/>
          <w:iCs/>
          <w:sz w:val="28"/>
          <w:szCs w:val="28"/>
          <w:vertAlign w:val="subscript"/>
        </w:rPr>
        <w:t>0</w:t>
      </w:r>
      <w:r w:rsidR="00750454" w:rsidRPr="00203029">
        <w:rPr>
          <w:rFonts w:ascii="Times New Roman" w:hAnsi="Times New Roman" w:cs="Times New Roman"/>
          <w:sz w:val="28"/>
          <w:szCs w:val="28"/>
        </w:rPr>
        <w:t>,</w:t>
      </w:r>
      <w:r w:rsidR="000965B7">
        <w:rPr>
          <w:rFonts w:ascii="Times New Roman" w:hAnsi="Times New Roman" w:cs="Times New Roman"/>
          <w:i/>
          <w:iCs/>
          <w:sz w:val="28"/>
          <w:szCs w:val="28"/>
        </w:rPr>
        <w:t xml:space="preserve"> </w:t>
      </w:r>
      <w:proofErr w:type="spellStart"/>
      <w:r w:rsidR="000965B7" w:rsidRPr="00203029">
        <w:rPr>
          <w:rFonts w:ascii="Times New Roman" w:hAnsi="Times New Roman" w:cs="Times New Roman"/>
          <w:i/>
          <w:iCs/>
          <w:sz w:val="28"/>
          <w:szCs w:val="28"/>
        </w:rPr>
        <w:t>n</w:t>
      </w:r>
      <w:r w:rsidR="000965B7" w:rsidRPr="00203029">
        <w:rPr>
          <w:rFonts w:ascii="Times New Roman" w:hAnsi="Times New Roman" w:cs="Times New Roman"/>
          <w:i/>
          <w:iCs/>
          <w:sz w:val="28"/>
          <w:szCs w:val="28"/>
          <w:vertAlign w:val="subscript"/>
        </w:rPr>
        <w:t>maxdPPG</w:t>
      </w:r>
      <w:proofErr w:type="spellEnd"/>
      <w:r w:rsidR="000965B7">
        <w:rPr>
          <w:rFonts w:ascii="Times New Roman" w:hAnsi="Times New Roman" w:cs="Times New Roman"/>
          <w:sz w:val="28"/>
          <w:szCs w:val="28"/>
        </w:rPr>
        <w:t>,</w:t>
      </w:r>
      <w:r w:rsidRPr="00203029">
        <w:rPr>
          <w:rFonts w:ascii="Times New Roman" w:hAnsi="Times New Roman" w:cs="Times New Roman"/>
          <w:sz w:val="28"/>
          <w:szCs w:val="28"/>
        </w:rPr>
        <w:t xml:space="preserve"> </w:t>
      </w:r>
      <w:proofErr w:type="spellStart"/>
      <w:r w:rsidR="00750454" w:rsidRPr="00203029">
        <w:rPr>
          <w:rFonts w:ascii="Times New Roman" w:hAnsi="Times New Roman" w:cs="Times New Roman"/>
          <w:i/>
          <w:iCs/>
          <w:sz w:val="28"/>
          <w:szCs w:val="28"/>
        </w:rPr>
        <w:t>n</w:t>
      </w:r>
      <w:r w:rsidR="00750454" w:rsidRPr="00203029">
        <w:rPr>
          <w:rFonts w:ascii="Times New Roman" w:hAnsi="Times New Roman" w:cs="Times New Roman"/>
          <w:i/>
          <w:iCs/>
          <w:sz w:val="28"/>
          <w:szCs w:val="28"/>
          <w:vertAlign w:val="subscript"/>
        </w:rPr>
        <w:t>syst</w:t>
      </w:r>
      <w:proofErr w:type="spellEnd"/>
      <w:r w:rsidR="00750454" w:rsidRPr="00203029">
        <w:rPr>
          <w:rFonts w:ascii="Times New Roman" w:hAnsi="Times New Roman" w:cs="Times New Roman"/>
          <w:sz w:val="28"/>
          <w:szCs w:val="28"/>
        </w:rPr>
        <w:t xml:space="preserve">, </w:t>
      </w:r>
      <w:proofErr w:type="spellStart"/>
      <w:r w:rsidR="00750454" w:rsidRPr="00203029">
        <w:rPr>
          <w:rFonts w:ascii="Times New Roman" w:hAnsi="Times New Roman" w:cs="Times New Roman"/>
          <w:i/>
          <w:iCs/>
          <w:sz w:val="28"/>
          <w:szCs w:val="28"/>
        </w:rPr>
        <w:t>n</w:t>
      </w:r>
      <w:r w:rsidR="00750454" w:rsidRPr="00203029">
        <w:rPr>
          <w:rFonts w:ascii="Times New Roman" w:hAnsi="Times New Roman" w:cs="Times New Roman"/>
          <w:i/>
          <w:iCs/>
          <w:sz w:val="28"/>
          <w:szCs w:val="28"/>
          <w:vertAlign w:val="subscript"/>
        </w:rPr>
        <w:t>notch</w:t>
      </w:r>
      <w:proofErr w:type="spellEnd"/>
      <w:r w:rsidR="00750454" w:rsidRPr="00203029">
        <w:rPr>
          <w:rFonts w:ascii="Times New Roman" w:hAnsi="Times New Roman" w:cs="Times New Roman"/>
          <w:sz w:val="28"/>
          <w:szCs w:val="28"/>
        </w:rPr>
        <w:t xml:space="preserve">, </w:t>
      </w:r>
      <w:proofErr w:type="spellStart"/>
      <w:r w:rsidR="00750454" w:rsidRPr="00203029">
        <w:rPr>
          <w:rFonts w:ascii="Times New Roman" w:hAnsi="Times New Roman" w:cs="Times New Roman"/>
          <w:i/>
          <w:iCs/>
          <w:sz w:val="28"/>
          <w:szCs w:val="28"/>
        </w:rPr>
        <w:t>n</w:t>
      </w:r>
      <w:r w:rsidR="00750454" w:rsidRPr="00203029">
        <w:rPr>
          <w:rFonts w:ascii="Times New Roman" w:hAnsi="Times New Roman" w:cs="Times New Roman"/>
          <w:i/>
          <w:iCs/>
          <w:sz w:val="28"/>
          <w:szCs w:val="28"/>
          <w:vertAlign w:val="subscript"/>
        </w:rPr>
        <w:t>discortic</w:t>
      </w:r>
      <w:proofErr w:type="spellEnd"/>
      <w:r w:rsidR="00750454" w:rsidRPr="00203029">
        <w:rPr>
          <w:rFonts w:ascii="Times New Roman" w:hAnsi="Times New Roman" w:cs="Times New Roman"/>
          <w:sz w:val="28"/>
          <w:szCs w:val="28"/>
        </w:rPr>
        <w:t xml:space="preserve">, </w:t>
      </w:r>
      <w:r w:rsidR="00750454" w:rsidRPr="00203029">
        <w:rPr>
          <w:rFonts w:ascii="Times New Roman" w:hAnsi="Times New Roman" w:cs="Times New Roman"/>
          <w:i/>
          <w:iCs/>
          <w:sz w:val="28"/>
          <w:szCs w:val="28"/>
        </w:rPr>
        <w:t>n</w:t>
      </w:r>
      <w:r w:rsidR="00750454" w:rsidRPr="00203029">
        <w:rPr>
          <w:rFonts w:ascii="Times New Roman" w:hAnsi="Times New Roman" w:cs="Times New Roman"/>
          <w:i/>
          <w:iCs/>
          <w:sz w:val="28"/>
          <w:szCs w:val="28"/>
          <w:vertAlign w:val="subscript"/>
        </w:rPr>
        <w:t>5</w:t>
      </w:r>
      <w:r w:rsidRPr="00203029">
        <w:rPr>
          <w:rFonts w:ascii="Times New Roman" w:hAnsi="Times New Roman" w:cs="Times New Roman"/>
          <w:sz w:val="28"/>
          <w:szCs w:val="28"/>
        </w:rPr>
        <w:t xml:space="preserve"> які відповідають початку циклу,</w:t>
      </w:r>
      <w:r w:rsidR="000965B7">
        <w:rPr>
          <w:rFonts w:ascii="Times New Roman" w:hAnsi="Times New Roman" w:cs="Times New Roman"/>
          <w:sz w:val="28"/>
          <w:szCs w:val="28"/>
        </w:rPr>
        <w:t xml:space="preserve"> максимуму першої похідної</w:t>
      </w:r>
      <w:r w:rsidRPr="00203029">
        <w:rPr>
          <w:rFonts w:ascii="Times New Roman" w:hAnsi="Times New Roman" w:cs="Times New Roman"/>
          <w:sz w:val="28"/>
          <w:szCs w:val="28"/>
        </w:rPr>
        <w:t xml:space="preserve"> систолічному піку, </w:t>
      </w:r>
      <w:proofErr w:type="spellStart"/>
      <w:r w:rsidRPr="00203029">
        <w:rPr>
          <w:rFonts w:ascii="Times New Roman" w:hAnsi="Times New Roman" w:cs="Times New Roman"/>
          <w:sz w:val="28"/>
          <w:szCs w:val="28"/>
        </w:rPr>
        <w:t>дикротичній</w:t>
      </w:r>
      <w:proofErr w:type="spellEnd"/>
      <w:r w:rsidRPr="00203029">
        <w:rPr>
          <w:rFonts w:ascii="Times New Roman" w:hAnsi="Times New Roman" w:cs="Times New Roman"/>
          <w:sz w:val="28"/>
          <w:szCs w:val="28"/>
        </w:rPr>
        <w:t xml:space="preserve"> вирізці</w:t>
      </w:r>
      <w:r w:rsidR="001A11CE" w:rsidRPr="00203029">
        <w:rPr>
          <w:rFonts w:ascii="Times New Roman" w:hAnsi="Times New Roman" w:cs="Times New Roman"/>
          <w:sz w:val="28"/>
          <w:szCs w:val="28"/>
        </w:rPr>
        <w:t xml:space="preserve"> (</w:t>
      </w:r>
      <w:proofErr w:type="spellStart"/>
      <w:r w:rsidR="001A11CE" w:rsidRPr="00203029">
        <w:rPr>
          <w:rFonts w:ascii="Times New Roman" w:hAnsi="Times New Roman" w:cs="Times New Roman"/>
          <w:sz w:val="28"/>
          <w:szCs w:val="28"/>
        </w:rPr>
        <w:t>інцизурі</w:t>
      </w:r>
      <w:proofErr w:type="spellEnd"/>
      <w:r w:rsidR="001A11CE"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дикротичному</w:t>
      </w:r>
      <w:proofErr w:type="spellEnd"/>
      <w:r w:rsidRPr="00203029">
        <w:rPr>
          <w:rFonts w:ascii="Times New Roman" w:hAnsi="Times New Roman" w:cs="Times New Roman"/>
          <w:sz w:val="28"/>
          <w:szCs w:val="28"/>
        </w:rPr>
        <w:t xml:space="preserve"> піку та завершенню періоду, а також амплітуди</w:t>
      </w:r>
      <w:r w:rsidR="00685075" w:rsidRPr="00203029">
        <w:rPr>
          <w:rFonts w:ascii="Times New Roman" w:hAnsi="Times New Roman" w:cs="Times New Roman"/>
          <w:sz w:val="28"/>
          <w:szCs w:val="28"/>
        </w:rPr>
        <w:t xml:space="preserve"> </w:t>
      </w:r>
      <w:r w:rsidR="00685075" w:rsidRPr="00203029">
        <w:rPr>
          <w:rFonts w:ascii="Times New Roman" w:hAnsi="Times New Roman" w:cs="Times New Roman"/>
          <w:i/>
          <w:iCs/>
          <w:sz w:val="28"/>
          <w:szCs w:val="28"/>
        </w:rPr>
        <w:t>h</w:t>
      </w:r>
      <w:r w:rsidR="00685075" w:rsidRPr="00203029">
        <w:rPr>
          <w:rFonts w:ascii="Times New Roman" w:hAnsi="Times New Roman" w:cs="Times New Roman"/>
          <w:i/>
          <w:iCs/>
          <w:sz w:val="28"/>
          <w:szCs w:val="28"/>
          <w:vertAlign w:val="subscript"/>
        </w:rPr>
        <w:t>1</w:t>
      </w:r>
      <w:r w:rsidR="00685075" w:rsidRPr="00203029">
        <w:rPr>
          <w:rFonts w:ascii="Times New Roman" w:hAnsi="Times New Roman" w:cs="Times New Roman"/>
          <w:i/>
          <w:iCs/>
          <w:sz w:val="28"/>
          <w:szCs w:val="28"/>
        </w:rPr>
        <w:t>-h</w:t>
      </w:r>
      <w:r w:rsidR="00685075" w:rsidRPr="00203029">
        <w:rPr>
          <w:rFonts w:ascii="Times New Roman" w:hAnsi="Times New Roman" w:cs="Times New Roman"/>
          <w:i/>
          <w:iCs/>
          <w:sz w:val="28"/>
          <w:szCs w:val="28"/>
          <w:vertAlign w:val="subscript"/>
        </w:rPr>
        <w:t>4</w:t>
      </w:r>
      <w:r w:rsidR="001A11CE" w:rsidRPr="00203029">
        <w:rPr>
          <w:rFonts w:ascii="Times New Roman" w:hAnsi="Times New Roman" w:cs="Times New Roman"/>
          <w:sz w:val="28"/>
          <w:szCs w:val="28"/>
        </w:rPr>
        <w:t xml:space="preserve"> що характеризують відносні рівні основних елементів хвилі (висоту систолічного піка, рівень на </w:t>
      </w:r>
      <w:proofErr w:type="spellStart"/>
      <w:r w:rsidR="001A11CE" w:rsidRPr="00203029">
        <w:rPr>
          <w:rFonts w:ascii="Times New Roman" w:hAnsi="Times New Roman" w:cs="Times New Roman"/>
          <w:sz w:val="28"/>
          <w:szCs w:val="28"/>
        </w:rPr>
        <w:t>дикротичній</w:t>
      </w:r>
      <w:proofErr w:type="spellEnd"/>
      <w:r w:rsidR="001A11CE" w:rsidRPr="00203029">
        <w:rPr>
          <w:rFonts w:ascii="Times New Roman" w:hAnsi="Times New Roman" w:cs="Times New Roman"/>
          <w:sz w:val="28"/>
          <w:szCs w:val="28"/>
        </w:rPr>
        <w:t xml:space="preserve"> вирізці та ін.). Узагальнену схему такої параметризації із позначенням характерних точок, амплітуд і часових інтервалів</w:t>
      </w:r>
      <w:r w:rsidR="00A631E5" w:rsidRPr="00203029">
        <w:rPr>
          <w:rFonts w:ascii="Times New Roman" w:hAnsi="Times New Roman" w:cs="Times New Roman"/>
          <w:sz w:val="28"/>
          <w:szCs w:val="28"/>
        </w:rPr>
        <w:t xml:space="preserve"> наведено на рис 1.3.2</w:t>
      </w:r>
      <w:r w:rsidR="007F2A9D" w:rsidRPr="00203029">
        <w:rPr>
          <w:rFonts w:ascii="Times New Roman" w:hAnsi="Times New Roman" w:cs="Times New Roman"/>
          <w:sz w:val="28"/>
          <w:szCs w:val="28"/>
        </w:rPr>
        <w:t>.</w:t>
      </w:r>
    </w:p>
    <w:p w14:paraId="4BE43B96" w14:textId="77777777" w:rsidR="00460E98" w:rsidRPr="00203029" w:rsidRDefault="00460E98" w:rsidP="007C7938">
      <w:pPr>
        <w:spacing w:after="0" w:line="360" w:lineRule="auto"/>
        <w:ind w:firstLine="720"/>
        <w:jc w:val="both"/>
        <w:rPr>
          <w:rFonts w:ascii="Times New Roman" w:hAnsi="Times New Roman" w:cs="Times New Roman"/>
          <w:sz w:val="28"/>
          <w:szCs w:val="28"/>
        </w:rPr>
      </w:pPr>
    </w:p>
    <w:p w14:paraId="5150783B" w14:textId="09428C24" w:rsidR="00460E98" w:rsidRPr="00203029" w:rsidRDefault="00347A73" w:rsidP="00A631E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906E9FD" wp14:editId="794B6F7D">
            <wp:extent cx="5616000" cy="3860460"/>
            <wp:effectExtent l="0" t="0" r="3810" b="6985"/>
            <wp:docPr id="8111467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6000" cy="3860460"/>
                    </a:xfrm>
                    <a:prstGeom prst="rect">
                      <a:avLst/>
                    </a:prstGeom>
                    <a:noFill/>
                    <a:ln>
                      <a:noFill/>
                    </a:ln>
                  </pic:spPr>
                </pic:pic>
              </a:graphicData>
            </a:graphic>
          </wp:inline>
        </w:drawing>
      </w:r>
    </w:p>
    <w:p w14:paraId="19ADF857" w14:textId="4C4C78C1" w:rsidR="00A631E5" w:rsidRPr="00203029" w:rsidRDefault="00A631E5" w:rsidP="00A631E5">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1.3.2 – Схема периферичної ФПГ-хвилі з характерними точками та параметрами</w:t>
      </w:r>
    </w:p>
    <w:p w14:paraId="31E66C8F" w14:textId="77777777" w:rsidR="00BA3EBD" w:rsidRPr="00203029" w:rsidRDefault="00BA3EBD" w:rsidP="007C7938">
      <w:pPr>
        <w:spacing w:after="0" w:line="360" w:lineRule="auto"/>
        <w:ind w:firstLine="720"/>
        <w:jc w:val="both"/>
        <w:rPr>
          <w:rFonts w:ascii="Times New Roman" w:hAnsi="Times New Roman" w:cs="Times New Roman"/>
          <w:sz w:val="28"/>
          <w:szCs w:val="28"/>
        </w:rPr>
      </w:pPr>
    </w:p>
    <w:p w14:paraId="76B80F35" w14:textId="3A0EF5BA" w:rsidR="003533F1" w:rsidRPr="00203029" w:rsidRDefault="003533F1"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Форма ФПГ-хвилі визначається не тільки локальними змінами кровонаповнення в місці вимірювання, але й особливостями поширення пульсової хвилі вздовж артеріального русла</w:t>
      </w:r>
      <w:r w:rsidR="007B3914" w:rsidRPr="00203029">
        <w:rPr>
          <w:rFonts w:ascii="Times New Roman" w:hAnsi="Times New Roman" w:cs="Times New Roman"/>
          <w:sz w:val="28"/>
          <w:szCs w:val="28"/>
        </w:rPr>
        <w:t xml:space="preserve"> [1, </w:t>
      </w:r>
      <w:r w:rsidR="00F34937" w:rsidRPr="00203029">
        <w:rPr>
          <w:rFonts w:ascii="Times New Roman" w:hAnsi="Times New Roman" w:cs="Times New Roman"/>
          <w:sz w:val="28"/>
          <w:szCs w:val="28"/>
        </w:rPr>
        <w:t>3</w:t>
      </w:r>
      <w:r w:rsidR="007B3914" w:rsidRPr="00203029">
        <w:rPr>
          <w:rFonts w:ascii="Times New Roman" w:hAnsi="Times New Roman" w:cs="Times New Roman"/>
          <w:sz w:val="28"/>
          <w:szCs w:val="28"/>
        </w:rPr>
        <w:t>]</w:t>
      </w:r>
      <w:r w:rsidRPr="00203029">
        <w:rPr>
          <w:rFonts w:ascii="Times New Roman" w:hAnsi="Times New Roman" w:cs="Times New Roman"/>
          <w:sz w:val="28"/>
          <w:szCs w:val="28"/>
        </w:rPr>
        <w:t>.</w:t>
      </w:r>
    </w:p>
    <w:p w14:paraId="57C8AB17" w14:textId="66B5EC96" w:rsidR="003533F1" w:rsidRPr="00203029" w:rsidRDefault="003533F1"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Початковий крутий підйом сигналу відображає надходження прямої систолічної хвилі</w:t>
      </w:r>
      <w:r w:rsidR="000512DA" w:rsidRPr="00203029">
        <w:rPr>
          <w:rFonts w:ascii="Times New Roman" w:hAnsi="Times New Roman" w:cs="Times New Roman"/>
          <w:sz w:val="28"/>
          <w:szCs w:val="28"/>
        </w:rPr>
        <w:t>,</w:t>
      </w:r>
      <w:r w:rsidRPr="00203029">
        <w:rPr>
          <w:rFonts w:ascii="Times New Roman" w:hAnsi="Times New Roman" w:cs="Times New Roman"/>
          <w:sz w:val="28"/>
          <w:szCs w:val="28"/>
        </w:rPr>
        <w:t xml:space="preserve"> що формується внаслідок викиду крові лівим шлуночком, тоді як подальші особливості спадної частини кривої зумовлені суперпозицією прямої хвилі з хвилями, відбитими від периферичних ділянок судинної системи</w:t>
      </w:r>
      <w:r w:rsidR="00907B9C" w:rsidRPr="00203029">
        <w:rPr>
          <w:rFonts w:ascii="Times New Roman" w:hAnsi="Times New Roman" w:cs="Times New Roman"/>
          <w:sz w:val="28"/>
          <w:szCs w:val="28"/>
        </w:rPr>
        <w:t xml:space="preserve"> [1, </w:t>
      </w:r>
      <w:r w:rsidR="00BD0A44" w:rsidRPr="00203029">
        <w:rPr>
          <w:rFonts w:ascii="Times New Roman" w:hAnsi="Times New Roman" w:cs="Times New Roman"/>
          <w:sz w:val="28"/>
          <w:szCs w:val="28"/>
        </w:rPr>
        <w:t>3</w:t>
      </w:r>
      <w:r w:rsidR="00907B9C" w:rsidRPr="00203029">
        <w:rPr>
          <w:rFonts w:ascii="Times New Roman" w:hAnsi="Times New Roman" w:cs="Times New Roman"/>
          <w:sz w:val="28"/>
          <w:szCs w:val="28"/>
        </w:rPr>
        <w:t xml:space="preserve">, </w:t>
      </w:r>
      <w:r w:rsidR="00BD0A44" w:rsidRPr="00203029">
        <w:rPr>
          <w:rFonts w:ascii="Times New Roman" w:hAnsi="Times New Roman" w:cs="Times New Roman"/>
          <w:sz w:val="28"/>
          <w:szCs w:val="28"/>
        </w:rPr>
        <w:t>7</w:t>
      </w:r>
      <w:r w:rsidR="00907B9C" w:rsidRPr="00203029">
        <w:rPr>
          <w:rFonts w:ascii="Times New Roman" w:hAnsi="Times New Roman" w:cs="Times New Roman"/>
          <w:sz w:val="28"/>
          <w:szCs w:val="28"/>
        </w:rPr>
        <w:t>]</w:t>
      </w:r>
      <w:r w:rsidRPr="00203029">
        <w:rPr>
          <w:rFonts w:ascii="Times New Roman" w:hAnsi="Times New Roman" w:cs="Times New Roman"/>
          <w:sz w:val="28"/>
          <w:szCs w:val="28"/>
        </w:rPr>
        <w:t>.</w:t>
      </w:r>
    </w:p>
    <w:p w14:paraId="1096C652" w14:textId="734A54B8" w:rsidR="001A11CE" w:rsidRPr="00203029" w:rsidRDefault="003533F1" w:rsidP="006643B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Саме тому часове положення </w:t>
      </w:r>
      <w:proofErr w:type="spellStart"/>
      <w:r w:rsidRPr="00203029">
        <w:rPr>
          <w:rFonts w:ascii="Times New Roman" w:hAnsi="Times New Roman" w:cs="Times New Roman"/>
          <w:sz w:val="28"/>
          <w:szCs w:val="28"/>
        </w:rPr>
        <w:t>дикротичної</w:t>
      </w:r>
      <w:proofErr w:type="spellEnd"/>
      <w:r w:rsidRPr="00203029">
        <w:rPr>
          <w:rFonts w:ascii="Times New Roman" w:hAnsi="Times New Roman" w:cs="Times New Roman"/>
          <w:sz w:val="28"/>
          <w:szCs w:val="28"/>
        </w:rPr>
        <w:t xml:space="preserve"> вирізки, вираженість другого підйому та співвідношення між раннім і пізнім компонентами хвилі несуть інформацію про еластичність артеріальної стінки, периферичний опір та швидкість поширення пульсової хвилі</w:t>
      </w:r>
      <w:r w:rsidR="00830935" w:rsidRPr="00203029">
        <w:rPr>
          <w:rFonts w:ascii="Times New Roman" w:hAnsi="Times New Roman" w:cs="Times New Roman"/>
          <w:sz w:val="28"/>
          <w:szCs w:val="28"/>
        </w:rPr>
        <w:t xml:space="preserve"> [</w:t>
      </w:r>
      <w:r w:rsidR="002665E3" w:rsidRPr="00203029">
        <w:rPr>
          <w:rFonts w:ascii="Times New Roman" w:hAnsi="Times New Roman" w:cs="Times New Roman"/>
          <w:sz w:val="28"/>
          <w:szCs w:val="28"/>
        </w:rPr>
        <w:t>7</w:t>
      </w:r>
      <w:r w:rsidR="00830935" w:rsidRPr="00203029">
        <w:rPr>
          <w:rFonts w:ascii="Times New Roman" w:hAnsi="Times New Roman" w:cs="Times New Roman"/>
          <w:sz w:val="28"/>
          <w:szCs w:val="28"/>
        </w:rPr>
        <w:t>]</w:t>
      </w:r>
      <w:r w:rsidRPr="00203029">
        <w:rPr>
          <w:rFonts w:ascii="Times New Roman" w:hAnsi="Times New Roman" w:cs="Times New Roman"/>
          <w:sz w:val="28"/>
          <w:szCs w:val="28"/>
        </w:rPr>
        <w:t>.</w:t>
      </w:r>
      <w:r w:rsidR="006643BA">
        <w:rPr>
          <w:rFonts w:ascii="Times New Roman" w:hAnsi="Times New Roman" w:cs="Times New Roman"/>
          <w:sz w:val="28"/>
          <w:szCs w:val="28"/>
        </w:rPr>
        <w:br w:type="page"/>
      </w:r>
    </w:p>
    <w:p w14:paraId="29AAB9A0" w14:textId="037BBB04" w:rsidR="001A11CE" w:rsidRPr="00203029" w:rsidRDefault="0077262E" w:rsidP="000512D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За умов достатньої еластичності судин відбита хвиля повертається пізніше, переважно в діастолічну частину циклу, що зумовлює наявність виразної </w:t>
      </w:r>
      <w:proofErr w:type="spellStart"/>
      <w:r w:rsidRPr="00203029">
        <w:rPr>
          <w:rFonts w:ascii="Times New Roman" w:hAnsi="Times New Roman" w:cs="Times New Roman"/>
          <w:sz w:val="28"/>
          <w:szCs w:val="28"/>
        </w:rPr>
        <w:t>дикротичної</w:t>
      </w:r>
      <w:proofErr w:type="spellEnd"/>
      <w:r w:rsidRPr="00203029">
        <w:rPr>
          <w:rFonts w:ascii="Times New Roman" w:hAnsi="Times New Roman" w:cs="Times New Roman"/>
          <w:sz w:val="28"/>
          <w:szCs w:val="28"/>
        </w:rPr>
        <w:t xml:space="preserve"> вирізки та відокремленого </w:t>
      </w:r>
      <w:proofErr w:type="spellStart"/>
      <w:r w:rsidRPr="00203029">
        <w:rPr>
          <w:rFonts w:ascii="Times New Roman" w:hAnsi="Times New Roman" w:cs="Times New Roman"/>
          <w:sz w:val="28"/>
          <w:szCs w:val="28"/>
        </w:rPr>
        <w:t>дикротичного</w:t>
      </w:r>
      <w:proofErr w:type="spellEnd"/>
      <w:r w:rsidRPr="00203029">
        <w:rPr>
          <w:rFonts w:ascii="Times New Roman" w:hAnsi="Times New Roman" w:cs="Times New Roman"/>
          <w:sz w:val="28"/>
          <w:szCs w:val="28"/>
        </w:rPr>
        <w:t xml:space="preserve"> піка</w:t>
      </w:r>
      <w:r w:rsidR="00824D73" w:rsidRPr="00203029">
        <w:rPr>
          <w:rFonts w:ascii="Times New Roman" w:hAnsi="Times New Roman" w:cs="Times New Roman"/>
          <w:sz w:val="28"/>
          <w:szCs w:val="28"/>
        </w:rPr>
        <w:t xml:space="preserve"> [</w:t>
      </w:r>
      <w:r w:rsidR="00C16172" w:rsidRPr="00203029">
        <w:rPr>
          <w:rFonts w:ascii="Times New Roman" w:hAnsi="Times New Roman" w:cs="Times New Roman"/>
          <w:sz w:val="28"/>
          <w:szCs w:val="28"/>
        </w:rPr>
        <w:t>1</w:t>
      </w:r>
      <w:r w:rsidR="006958AD" w:rsidRPr="00203029">
        <w:rPr>
          <w:rFonts w:ascii="Times New Roman" w:hAnsi="Times New Roman" w:cs="Times New Roman"/>
          <w:sz w:val="28"/>
          <w:szCs w:val="28"/>
        </w:rPr>
        <w:t>, 3</w:t>
      </w:r>
      <w:r w:rsidR="00824D73" w:rsidRPr="00203029">
        <w:rPr>
          <w:rFonts w:ascii="Times New Roman" w:hAnsi="Times New Roman" w:cs="Times New Roman"/>
          <w:sz w:val="28"/>
          <w:szCs w:val="28"/>
        </w:rPr>
        <w:t>]</w:t>
      </w:r>
      <w:r w:rsidRPr="00203029">
        <w:rPr>
          <w:rFonts w:ascii="Times New Roman" w:hAnsi="Times New Roman" w:cs="Times New Roman"/>
          <w:sz w:val="28"/>
          <w:szCs w:val="28"/>
        </w:rPr>
        <w:t xml:space="preserve">. При підвищенні жорсткості артерій і збільшенні швидкості поширення хвилі відбитий компонент повертається раніше та частково накладається на основний систолічний фрагмент, унаслідок чого форма сигналу стає більш згладженою, а </w:t>
      </w:r>
      <w:proofErr w:type="spellStart"/>
      <w:r w:rsidRPr="00203029">
        <w:rPr>
          <w:rFonts w:ascii="Times New Roman" w:hAnsi="Times New Roman" w:cs="Times New Roman"/>
          <w:sz w:val="28"/>
          <w:szCs w:val="28"/>
        </w:rPr>
        <w:t>дикротична</w:t>
      </w:r>
      <w:proofErr w:type="spellEnd"/>
      <w:r w:rsidRPr="00203029">
        <w:rPr>
          <w:rFonts w:ascii="Times New Roman" w:hAnsi="Times New Roman" w:cs="Times New Roman"/>
          <w:sz w:val="28"/>
          <w:szCs w:val="28"/>
        </w:rPr>
        <w:t xml:space="preserve"> вирізка менш вираженою або майже зникає</w:t>
      </w:r>
      <w:r w:rsidR="00824D73" w:rsidRPr="00203029">
        <w:rPr>
          <w:rFonts w:ascii="Times New Roman" w:hAnsi="Times New Roman" w:cs="Times New Roman"/>
          <w:sz w:val="28"/>
          <w:szCs w:val="28"/>
        </w:rPr>
        <w:t xml:space="preserve"> [</w:t>
      </w:r>
      <w:r w:rsidR="00C16172" w:rsidRPr="00203029">
        <w:rPr>
          <w:rFonts w:ascii="Times New Roman" w:hAnsi="Times New Roman" w:cs="Times New Roman"/>
          <w:sz w:val="28"/>
          <w:szCs w:val="28"/>
        </w:rPr>
        <w:t>7</w:t>
      </w:r>
      <w:r w:rsidR="00824D73" w:rsidRPr="00203029">
        <w:rPr>
          <w:rFonts w:ascii="Times New Roman" w:hAnsi="Times New Roman" w:cs="Times New Roman"/>
          <w:sz w:val="28"/>
          <w:szCs w:val="28"/>
        </w:rPr>
        <w:t>]</w:t>
      </w:r>
      <w:r w:rsidRPr="00203029">
        <w:rPr>
          <w:rFonts w:ascii="Times New Roman" w:hAnsi="Times New Roman" w:cs="Times New Roman"/>
          <w:sz w:val="28"/>
          <w:szCs w:val="28"/>
        </w:rPr>
        <w:t>.</w:t>
      </w:r>
      <w:r w:rsidR="00877AE0" w:rsidRPr="00203029">
        <w:rPr>
          <w:rFonts w:ascii="Times New Roman" w:hAnsi="Times New Roman" w:cs="Times New Roman"/>
          <w:sz w:val="28"/>
          <w:szCs w:val="28"/>
        </w:rPr>
        <w:t xml:space="preserve"> Приклади таких відмінностей форми пульсової хвилі, зокрема зі зміною віку та судинної жорсткості наведено на рис</w:t>
      </w:r>
      <w:r w:rsidR="000512DA" w:rsidRPr="00203029">
        <w:rPr>
          <w:rFonts w:ascii="Times New Roman" w:hAnsi="Times New Roman" w:cs="Times New Roman"/>
          <w:sz w:val="28"/>
          <w:szCs w:val="28"/>
        </w:rPr>
        <w:t>.</w:t>
      </w:r>
      <w:r w:rsidR="00877AE0" w:rsidRPr="00203029">
        <w:rPr>
          <w:rFonts w:ascii="Times New Roman" w:hAnsi="Times New Roman" w:cs="Times New Roman"/>
          <w:sz w:val="28"/>
          <w:szCs w:val="28"/>
        </w:rPr>
        <w:t xml:space="preserve"> 1.3.3.</w:t>
      </w:r>
    </w:p>
    <w:p w14:paraId="33EFC6A9" w14:textId="77777777" w:rsidR="001A11CE" w:rsidRPr="00203029" w:rsidRDefault="001A11CE" w:rsidP="007C7938">
      <w:pPr>
        <w:spacing w:after="0" w:line="360" w:lineRule="auto"/>
        <w:ind w:firstLine="720"/>
        <w:jc w:val="both"/>
        <w:rPr>
          <w:rFonts w:ascii="Times New Roman" w:hAnsi="Times New Roman" w:cs="Times New Roman"/>
          <w:sz w:val="28"/>
          <w:szCs w:val="28"/>
        </w:rPr>
      </w:pPr>
    </w:p>
    <w:p w14:paraId="4A07D609" w14:textId="30EF11A3" w:rsidR="0077262E" w:rsidRPr="00203029" w:rsidRDefault="00832E89" w:rsidP="0077262E">
      <w:pPr>
        <w:spacing w:after="0" w:line="360" w:lineRule="auto"/>
        <w:jc w:val="center"/>
        <w:rPr>
          <w:rFonts w:ascii="Times New Roman" w:hAnsi="Times New Roman" w:cs="Times New Roman"/>
          <w:sz w:val="28"/>
          <w:szCs w:val="28"/>
        </w:rPr>
      </w:pPr>
      <w:r w:rsidRPr="00203029">
        <w:rPr>
          <w:rFonts w:ascii="Times New Roman" w:hAnsi="Times New Roman" w:cs="Times New Roman"/>
          <w:noProof/>
          <w:sz w:val="28"/>
          <w:szCs w:val="28"/>
        </w:rPr>
        <w:drawing>
          <wp:inline distT="0" distB="0" distL="0" distR="0" wp14:anchorId="1677E32C" wp14:editId="328E4ECE">
            <wp:extent cx="5616000" cy="5659117"/>
            <wp:effectExtent l="0" t="0" r="3810" b="0"/>
            <wp:docPr id="62225484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6000" cy="5659117"/>
                    </a:xfrm>
                    <a:prstGeom prst="rect">
                      <a:avLst/>
                    </a:prstGeom>
                    <a:noFill/>
                    <a:ln>
                      <a:noFill/>
                    </a:ln>
                  </pic:spPr>
                </pic:pic>
              </a:graphicData>
            </a:graphic>
          </wp:inline>
        </w:drawing>
      </w:r>
    </w:p>
    <w:p w14:paraId="2C6371B9" w14:textId="1192A668" w:rsidR="0077262E" w:rsidRPr="00203029" w:rsidRDefault="0077262E" w:rsidP="0077262E">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1.3.3 – Взаємозв’язок зміни форми ФПГ хвилі з віком пацієнта</w:t>
      </w:r>
      <w:r w:rsidR="00A13183" w:rsidRPr="00203029">
        <w:rPr>
          <w:rFonts w:ascii="Times New Roman" w:hAnsi="Times New Roman" w:cs="Times New Roman"/>
          <w:sz w:val="28"/>
          <w:szCs w:val="28"/>
        </w:rPr>
        <w:t xml:space="preserve"> [</w:t>
      </w:r>
      <w:r w:rsidR="00BF6960" w:rsidRPr="00203029">
        <w:rPr>
          <w:rFonts w:ascii="Times New Roman" w:hAnsi="Times New Roman" w:cs="Times New Roman"/>
          <w:sz w:val="28"/>
          <w:szCs w:val="28"/>
        </w:rPr>
        <w:t>7</w:t>
      </w:r>
      <w:r w:rsidR="00A13183" w:rsidRPr="00203029">
        <w:rPr>
          <w:rFonts w:ascii="Times New Roman" w:hAnsi="Times New Roman" w:cs="Times New Roman"/>
          <w:sz w:val="28"/>
          <w:szCs w:val="28"/>
        </w:rPr>
        <w:t>]</w:t>
      </w:r>
    </w:p>
    <w:p w14:paraId="16AAB9B2" w14:textId="77777777" w:rsidR="00832E89" w:rsidRPr="00203029" w:rsidRDefault="00832E89" w:rsidP="007C7938">
      <w:pPr>
        <w:spacing w:after="0" w:line="360" w:lineRule="auto"/>
        <w:ind w:firstLine="720"/>
        <w:jc w:val="both"/>
        <w:rPr>
          <w:rFonts w:ascii="Times New Roman" w:hAnsi="Times New Roman" w:cs="Times New Roman"/>
          <w:sz w:val="28"/>
          <w:szCs w:val="28"/>
        </w:rPr>
      </w:pPr>
    </w:p>
    <w:p w14:paraId="7A5F552E" w14:textId="5E845B2D" w:rsidR="0077262E" w:rsidRPr="00203029" w:rsidRDefault="00554A1E"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З позицій формалізованого аналізу важливо, що кожний із виділених на </w:t>
      </w:r>
      <w:r w:rsidR="000512DA" w:rsidRPr="00203029">
        <w:rPr>
          <w:rFonts w:ascii="Times New Roman" w:hAnsi="Times New Roman" w:cs="Times New Roman"/>
          <w:sz w:val="28"/>
          <w:szCs w:val="28"/>
        </w:rPr>
        <w:t>р</w:t>
      </w:r>
      <w:r w:rsidRPr="00203029">
        <w:rPr>
          <w:rFonts w:ascii="Times New Roman" w:hAnsi="Times New Roman" w:cs="Times New Roman"/>
          <w:sz w:val="28"/>
          <w:szCs w:val="28"/>
        </w:rPr>
        <w:t xml:space="preserve">ис. 1.3.2 елементів хвилі має певний фізіологічний зміст. Так, точка початку циклу </w:t>
      </w:r>
      <w:r w:rsidR="00B56721" w:rsidRPr="00203029">
        <w:rPr>
          <w:rFonts w:ascii="Times New Roman" w:hAnsi="Times New Roman" w:cs="Times New Roman"/>
          <w:i/>
          <w:iCs/>
          <w:sz w:val="28"/>
          <w:szCs w:val="28"/>
        </w:rPr>
        <w:t>n</w:t>
      </w:r>
      <w:r w:rsidR="00B56721" w:rsidRPr="00203029">
        <w:rPr>
          <w:rFonts w:ascii="Times New Roman" w:hAnsi="Times New Roman" w:cs="Times New Roman"/>
          <w:i/>
          <w:iCs/>
          <w:sz w:val="28"/>
          <w:szCs w:val="28"/>
          <w:vertAlign w:val="subscript"/>
        </w:rPr>
        <w:t>0</w:t>
      </w:r>
      <w:r w:rsidRPr="00203029">
        <w:rPr>
          <w:rFonts w:ascii="Times New Roman" w:hAnsi="Times New Roman" w:cs="Times New Roman"/>
          <w:sz w:val="28"/>
          <w:szCs w:val="28"/>
        </w:rPr>
        <w:t xml:space="preserve"> використовується як опорний момент для визначення тривалості періоду</w:t>
      </w:r>
      <w:r w:rsidR="00B56721" w:rsidRPr="00203029">
        <w:rPr>
          <w:rFonts w:ascii="Times New Roman" w:hAnsi="Times New Roman" w:cs="Times New Roman"/>
          <w:sz w:val="28"/>
          <w:szCs w:val="28"/>
        </w:rPr>
        <w:t xml:space="preserve"> </w:t>
      </w:r>
      <w:r w:rsidR="00B56721" w:rsidRPr="00203029">
        <w:rPr>
          <w:rFonts w:ascii="Times New Roman" w:hAnsi="Times New Roman" w:cs="Times New Roman"/>
          <w:i/>
          <w:iCs/>
          <w:sz w:val="28"/>
          <w:szCs w:val="28"/>
        </w:rPr>
        <w:t>T</w:t>
      </w:r>
      <w:r w:rsidR="00AE0248" w:rsidRPr="00203029">
        <w:rPr>
          <w:rFonts w:ascii="Times New Roman" w:hAnsi="Times New Roman" w:cs="Times New Roman"/>
          <w:sz w:val="28"/>
          <w:szCs w:val="28"/>
        </w:rPr>
        <w:t xml:space="preserve">, систолічний максимум характеризує найбільше артеріальне кровонаповнення за цикл, ділянка </w:t>
      </w:r>
      <w:proofErr w:type="spellStart"/>
      <w:r w:rsidR="00AE0248" w:rsidRPr="00203029">
        <w:rPr>
          <w:rFonts w:ascii="Times New Roman" w:hAnsi="Times New Roman" w:cs="Times New Roman"/>
          <w:sz w:val="28"/>
          <w:szCs w:val="28"/>
        </w:rPr>
        <w:t>інцизури</w:t>
      </w:r>
      <w:proofErr w:type="spellEnd"/>
      <w:r w:rsidR="00AE0248" w:rsidRPr="00203029">
        <w:rPr>
          <w:rFonts w:ascii="Times New Roman" w:hAnsi="Times New Roman" w:cs="Times New Roman"/>
          <w:sz w:val="28"/>
          <w:szCs w:val="28"/>
        </w:rPr>
        <w:t xml:space="preserve"> відображає перехід до фази спадання та взаємодію з відбитою хвилею, а </w:t>
      </w:r>
      <w:proofErr w:type="spellStart"/>
      <w:r w:rsidR="00AE0248" w:rsidRPr="00203029">
        <w:rPr>
          <w:rFonts w:ascii="Times New Roman" w:hAnsi="Times New Roman" w:cs="Times New Roman"/>
          <w:sz w:val="28"/>
          <w:szCs w:val="28"/>
        </w:rPr>
        <w:t>дикротичний</w:t>
      </w:r>
      <w:proofErr w:type="spellEnd"/>
      <w:r w:rsidR="00AE0248" w:rsidRPr="00203029">
        <w:rPr>
          <w:rFonts w:ascii="Times New Roman" w:hAnsi="Times New Roman" w:cs="Times New Roman"/>
          <w:sz w:val="28"/>
          <w:szCs w:val="28"/>
        </w:rPr>
        <w:t xml:space="preserve"> пік є індикатором особливостей </w:t>
      </w:r>
      <w:proofErr w:type="spellStart"/>
      <w:r w:rsidR="00AE0248" w:rsidRPr="00203029">
        <w:rPr>
          <w:rFonts w:ascii="Times New Roman" w:hAnsi="Times New Roman" w:cs="Times New Roman"/>
          <w:sz w:val="28"/>
          <w:szCs w:val="28"/>
        </w:rPr>
        <w:t>післясистолічної</w:t>
      </w:r>
      <w:proofErr w:type="spellEnd"/>
      <w:r w:rsidR="00AE0248" w:rsidRPr="00203029">
        <w:rPr>
          <w:rFonts w:ascii="Times New Roman" w:hAnsi="Times New Roman" w:cs="Times New Roman"/>
          <w:sz w:val="28"/>
          <w:szCs w:val="28"/>
        </w:rPr>
        <w:t xml:space="preserve"> гемодинаміки. У сукупності ці точки та відповідні амплітудно-часові параметри дають змогу перейти від якісного опису форми сигналу до кількісного оцінювання </w:t>
      </w:r>
      <w:proofErr w:type="spellStart"/>
      <w:r w:rsidR="00AE0248" w:rsidRPr="00203029">
        <w:rPr>
          <w:rFonts w:ascii="Times New Roman" w:hAnsi="Times New Roman" w:cs="Times New Roman"/>
          <w:sz w:val="28"/>
          <w:szCs w:val="28"/>
        </w:rPr>
        <w:t>гемодинамічних</w:t>
      </w:r>
      <w:proofErr w:type="spellEnd"/>
      <w:r w:rsidR="00AE0248" w:rsidRPr="00203029">
        <w:rPr>
          <w:rFonts w:ascii="Times New Roman" w:hAnsi="Times New Roman" w:cs="Times New Roman"/>
          <w:sz w:val="28"/>
          <w:szCs w:val="28"/>
        </w:rPr>
        <w:t xml:space="preserve"> характеристик, що становить основу подальшого аналізу в межах цієї роботи.</w:t>
      </w:r>
    </w:p>
    <w:p w14:paraId="47245072" w14:textId="77777777" w:rsidR="0077262E" w:rsidRPr="00203029" w:rsidRDefault="0077262E" w:rsidP="007C7938">
      <w:pPr>
        <w:spacing w:after="0" w:line="360" w:lineRule="auto"/>
        <w:ind w:firstLine="720"/>
        <w:jc w:val="both"/>
        <w:rPr>
          <w:rFonts w:ascii="Times New Roman" w:hAnsi="Times New Roman" w:cs="Times New Roman"/>
          <w:sz w:val="28"/>
          <w:szCs w:val="28"/>
        </w:rPr>
      </w:pPr>
    </w:p>
    <w:p w14:paraId="6E4BC022" w14:textId="517FA127" w:rsidR="00DA74D6" w:rsidRPr="00203029" w:rsidRDefault="00DA74D6" w:rsidP="00715E54">
      <w:pPr>
        <w:pStyle w:val="2"/>
        <w:ind w:firstLine="720"/>
      </w:pPr>
      <w:bookmarkStart w:id="8" w:name="_Toc229493249"/>
      <w:r w:rsidRPr="00203029">
        <w:t>1.4 Амплітудно</w:t>
      </w:r>
      <w:r w:rsidR="00306709">
        <w:t>-</w:t>
      </w:r>
      <w:r w:rsidRPr="00203029">
        <w:t>часові параметри</w:t>
      </w:r>
      <w:bookmarkEnd w:id="8"/>
    </w:p>
    <w:p w14:paraId="3C2FCABD" w14:textId="77777777" w:rsidR="004B63A0" w:rsidRDefault="004B63A0" w:rsidP="007C7938">
      <w:pPr>
        <w:spacing w:after="0" w:line="360" w:lineRule="auto"/>
        <w:ind w:firstLine="720"/>
        <w:jc w:val="both"/>
        <w:rPr>
          <w:rFonts w:ascii="Times New Roman" w:hAnsi="Times New Roman" w:cs="Times New Roman"/>
          <w:sz w:val="28"/>
          <w:szCs w:val="28"/>
        </w:rPr>
      </w:pPr>
    </w:p>
    <w:p w14:paraId="49D1EBC2" w14:textId="4B48A005" w:rsidR="00737CF5" w:rsidRPr="00203029" w:rsidRDefault="00DA74D6"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Для аналізу гемодинаміки необхідно ввести узгоджений набір амплітудно-часових параметрів, визначених на характерних точках одного пульсового циклу. У цій роботі параметризація базується на точках </w:t>
      </w:r>
      <w:r w:rsidR="00B56721" w:rsidRPr="00203029">
        <w:rPr>
          <w:rFonts w:ascii="Times New Roman" w:hAnsi="Times New Roman" w:cs="Times New Roman"/>
          <w:i/>
          <w:iCs/>
          <w:sz w:val="28"/>
          <w:szCs w:val="28"/>
        </w:rPr>
        <w:t>n</w:t>
      </w:r>
      <w:r w:rsidR="00B56721" w:rsidRPr="00203029">
        <w:rPr>
          <w:rFonts w:ascii="Times New Roman" w:hAnsi="Times New Roman" w:cs="Times New Roman"/>
          <w:i/>
          <w:iCs/>
          <w:sz w:val="28"/>
          <w:szCs w:val="28"/>
          <w:vertAlign w:val="subscript"/>
        </w:rPr>
        <w:t>0</w:t>
      </w:r>
      <w:r w:rsidR="00B56721" w:rsidRPr="00203029">
        <w:rPr>
          <w:rFonts w:ascii="Times New Roman" w:hAnsi="Times New Roman" w:cs="Times New Roman"/>
          <w:sz w:val="28"/>
          <w:szCs w:val="28"/>
        </w:rPr>
        <w:t xml:space="preserve">, </w:t>
      </w:r>
      <w:proofErr w:type="spellStart"/>
      <w:r w:rsidR="00B56721" w:rsidRPr="00203029">
        <w:rPr>
          <w:rFonts w:ascii="Times New Roman" w:hAnsi="Times New Roman" w:cs="Times New Roman"/>
          <w:i/>
          <w:iCs/>
          <w:sz w:val="28"/>
          <w:szCs w:val="28"/>
        </w:rPr>
        <w:t>n</w:t>
      </w:r>
      <w:r w:rsidR="00B56721" w:rsidRPr="00203029">
        <w:rPr>
          <w:rFonts w:ascii="Times New Roman" w:hAnsi="Times New Roman" w:cs="Times New Roman"/>
          <w:i/>
          <w:iCs/>
          <w:sz w:val="28"/>
          <w:szCs w:val="28"/>
          <w:vertAlign w:val="subscript"/>
        </w:rPr>
        <w:t>syst</w:t>
      </w:r>
      <w:proofErr w:type="spellEnd"/>
      <w:r w:rsidR="00B56721" w:rsidRPr="00203029">
        <w:rPr>
          <w:rFonts w:ascii="Times New Roman" w:hAnsi="Times New Roman" w:cs="Times New Roman"/>
          <w:sz w:val="28"/>
          <w:szCs w:val="28"/>
        </w:rPr>
        <w:t xml:space="preserve">, </w:t>
      </w:r>
      <w:proofErr w:type="spellStart"/>
      <w:r w:rsidR="00B56721" w:rsidRPr="00203029">
        <w:rPr>
          <w:rFonts w:ascii="Times New Roman" w:hAnsi="Times New Roman" w:cs="Times New Roman"/>
          <w:i/>
          <w:iCs/>
          <w:sz w:val="28"/>
          <w:szCs w:val="28"/>
        </w:rPr>
        <w:t>n</w:t>
      </w:r>
      <w:r w:rsidR="00B56721" w:rsidRPr="00203029">
        <w:rPr>
          <w:rFonts w:ascii="Times New Roman" w:hAnsi="Times New Roman" w:cs="Times New Roman"/>
          <w:i/>
          <w:iCs/>
          <w:sz w:val="28"/>
          <w:szCs w:val="28"/>
          <w:vertAlign w:val="subscript"/>
        </w:rPr>
        <w:t>notch</w:t>
      </w:r>
      <w:proofErr w:type="spellEnd"/>
      <w:r w:rsidR="00B56721" w:rsidRPr="00203029">
        <w:rPr>
          <w:rFonts w:ascii="Times New Roman" w:hAnsi="Times New Roman" w:cs="Times New Roman"/>
          <w:sz w:val="28"/>
          <w:szCs w:val="28"/>
        </w:rPr>
        <w:t xml:space="preserve">, </w:t>
      </w:r>
      <w:proofErr w:type="spellStart"/>
      <w:r w:rsidR="00B56721" w:rsidRPr="00203029">
        <w:rPr>
          <w:rFonts w:ascii="Times New Roman" w:hAnsi="Times New Roman" w:cs="Times New Roman"/>
          <w:i/>
          <w:iCs/>
          <w:sz w:val="28"/>
          <w:szCs w:val="28"/>
        </w:rPr>
        <w:t>n</w:t>
      </w:r>
      <w:r w:rsidR="00B56721" w:rsidRPr="00203029">
        <w:rPr>
          <w:rFonts w:ascii="Times New Roman" w:hAnsi="Times New Roman" w:cs="Times New Roman"/>
          <w:i/>
          <w:iCs/>
          <w:sz w:val="28"/>
          <w:szCs w:val="28"/>
          <w:vertAlign w:val="subscript"/>
        </w:rPr>
        <w:t>discortic</w:t>
      </w:r>
      <w:proofErr w:type="spellEnd"/>
      <w:r w:rsidR="00B56721" w:rsidRPr="00203029">
        <w:rPr>
          <w:rFonts w:ascii="Times New Roman" w:hAnsi="Times New Roman" w:cs="Times New Roman"/>
          <w:sz w:val="28"/>
          <w:szCs w:val="28"/>
        </w:rPr>
        <w:t xml:space="preserve">, </w:t>
      </w:r>
      <w:r w:rsidR="00B56721" w:rsidRPr="00203029">
        <w:rPr>
          <w:rFonts w:ascii="Times New Roman" w:hAnsi="Times New Roman" w:cs="Times New Roman"/>
          <w:i/>
          <w:iCs/>
          <w:sz w:val="28"/>
          <w:szCs w:val="28"/>
        </w:rPr>
        <w:t>n</w:t>
      </w:r>
      <w:r w:rsidR="00B56721" w:rsidRPr="00203029">
        <w:rPr>
          <w:rFonts w:ascii="Times New Roman" w:hAnsi="Times New Roman" w:cs="Times New Roman"/>
          <w:i/>
          <w:iCs/>
          <w:sz w:val="28"/>
          <w:szCs w:val="28"/>
          <w:vertAlign w:val="subscript"/>
        </w:rPr>
        <w:t>5</w:t>
      </w:r>
      <w:r w:rsidR="00B56721" w:rsidRPr="00203029">
        <w:rPr>
          <w:rFonts w:ascii="Times New Roman" w:hAnsi="Times New Roman" w:cs="Times New Roman"/>
          <w:sz w:val="28"/>
          <w:szCs w:val="28"/>
        </w:rPr>
        <w:t>,</w:t>
      </w:r>
      <w:r w:rsidR="00346594"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що позначають початок і кінець циклу, систолічний максимум, область </w:t>
      </w:r>
      <w:proofErr w:type="spellStart"/>
      <w:r w:rsidRPr="00203029">
        <w:rPr>
          <w:rFonts w:ascii="Times New Roman" w:hAnsi="Times New Roman" w:cs="Times New Roman"/>
          <w:sz w:val="28"/>
          <w:szCs w:val="28"/>
        </w:rPr>
        <w:t>дикротичної</w:t>
      </w:r>
      <w:proofErr w:type="spellEnd"/>
      <w:r w:rsidRPr="00203029">
        <w:rPr>
          <w:rFonts w:ascii="Times New Roman" w:hAnsi="Times New Roman" w:cs="Times New Roman"/>
          <w:sz w:val="28"/>
          <w:szCs w:val="28"/>
        </w:rPr>
        <w:t xml:space="preserve"> вирізки та </w:t>
      </w: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пік, а також на допоміжних індексах, пов’язаних із максимумом першої похідної. Схема розташування даних точок наведена на рис 1.3.2</w:t>
      </w:r>
      <w:r w:rsidR="00D82C92" w:rsidRPr="00203029">
        <w:rPr>
          <w:rFonts w:ascii="Times New Roman" w:hAnsi="Times New Roman" w:cs="Times New Roman"/>
          <w:sz w:val="28"/>
          <w:szCs w:val="28"/>
        </w:rPr>
        <w:t>.</w:t>
      </w:r>
    </w:p>
    <w:p w14:paraId="75D1E96F" w14:textId="52BFC7D2" w:rsidR="00737CF5" w:rsidRPr="00203029" w:rsidRDefault="00DA74D6"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color w:val="000000" w:themeColor="text1"/>
          <w:sz w:val="28"/>
          <w:szCs w:val="28"/>
        </w:rPr>
        <w:t>Серед амплітудних параметрів базовим є</w:t>
      </w:r>
      <w:r w:rsidR="00346594" w:rsidRPr="00203029">
        <w:rPr>
          <w:rFonts w:ascii="Times New Roman" w:hAnsi="Times New Roman" w:cs="Times New Roman"/>
          <w:color w:val="000000" w:themeColor="text1"/>
          <w:sz w:val="28"/>
          <w:szCs w:val="28"/>
        </w:rPr>
        <w:t xml:space="preserve"> </w:t>
      </w:r>
      <w:r w:rsidR="00346594" w:rsidRPr="00203029">
        <w:rPr>
          <w:rFonts w:ascii="Times New Roman" w:hAnsi="Times New Roman" w:cs="Times New Roman"/>
          <w:i/>
          <w:iCs/>
          <w:color w:val="000000" w:themeColor="text1"/>
          <w:sz w:val="28"/>
          <w:szCs w:val="28"/>
        </w:rPr>
        <w:t>h</w:t>
      </w:r>
      <w:r w:rsidR="00346594" w:rsidRPr="00203029">
        <w:rPr>
          <w:rFonts w:ascii="Times New Roman" w:hAnsi="Times New Roman" w:cs="Times New Roman"/>
          <w:color w:val="000000" w:themeColor="text1"/>
          <w:sz w:val="28"/>
          <w:szCs w:val="28"/>
          <w:vertAlign w:val="subscript"/>
        </w:rPr>
        <w:t>1</w:t>
      </w:r>
      <w:r w:rsidRPr="00203029">
        <w:rPr>
          <w:rFonts w:ascii="Times New Roman" w:hAnsi="Times New Roman" w:cs="Times New Roman"/>
          <w:color w:val="000000" w:themeColor="text1"/>
          <w:sz w:val="28"/>
          <w:szCs w:val="28"/>
        </w:rPr>
        <w:t xml:space="preserve"> – амплітуда систолічного піка, що визначається як значення </w:t>
      </w:r>
      <w:r w:rsidR="00346594" w:rsidRPr="00203029">
        <w:rPr>
          <w:rFonts w:ascii="Times New Roman" w:hAnsi="Times New Roman" w:cs="Times New Roman"/>
          <w:color w:val="000000" w:themeColor="text1"/>
          <w:sz w:val="28"/>
          <w:szCs w:val="28"/>
        </w:rPr>
        <w:t>Ф</w:t>
      </w:r>
      <w:r w:rsidRPr="00203029">
        <w:rPr>
          <w:rFonts w:ascii="Times New Roman" w:hAnsi="Times New Roman" w:cs="Times New Roman"/>
          <w:color w:val="000000" w:themeColor="text1"/>
          <w:sz w:val="28"/>
          <w:szCs w:val="28"/>
        </w:rPr>
        <w:t>ПГ</w:t>
      </w:r>
      <w:r w:rsidRPr="00203029">
        <w:rPr>
          <w:rFonts w:ascii="Times New Roman" w:hAnsi="Times New Roman" w:cs="Times New Roman"/>
          <w:color w:val="000000" w:themeColor="text1"/>
          <w:sz w:val="28"/>
          <w:szCs w:val="28"/>
        </w:rPr>
        <w:noBreakHyphen/>
        <w:t xml:space="preserve">сигналу в точці </w:t>
      </w:r>
      <w:proofErr w:type="spellStart"/>
      <w:r w:rsidR="00B56721" w:rsidRPr="00203029">
        <w:rPr>
          <w:rFonts w:ascii="Times New Roman" w:hAnsi="Times New Roman" w:cs="Times New Roman"/>
          <w:i/>
          <w:iCs/>
          <w:sz w:val="28"/>
          <w:szCs w:val="28"/>
        </w:rPr>
        <w:t>n</w:t>
      </w:r>
      <w:r w:rsidR="00B56721" w:rsidRPr="00203029">
        <w:rPr>
          <w:rFonts w:ascii="Times New Roman" w:hAnsi="Times New Roman" w:cs="Times New Roman"/>
          <w:i/>
          <w:iCs/>
          <w:sz w:val="28"/>
          <w:szCs w:val="28"/>
          <w:vertAlign w:val="subscript"/>
        </w:rPr>
        <w:t>syst</w:t>
      </w:r>
      <w:proofErr w:type="spellEnd"/>
      <w:r w:rsidRPr="00203029">
        <w:rPr>
          <w:rFonts w:ascii="Times New Roman" w:hAnsi="Times New Roman" w:cs="Times New Roman"/>
          <w:color w:val="000000" w:themeColor="text1"/>
          <w:sz w:val="28"/>
          <w:szCs w:val="28"/>
        </w:rPr>
        <w:t xml:space="preserve"> відносно базового рівня в </w:t>
      </w:r>
      <w:r w:rsidR="00BD7D92" w:rsidRPr="00203029">
        <w:rPr>
          <w:rFonts w:ascii="Times New Roman" w:hAnsi="Times New Roman" w:cs="Times New Roman"/>
          <w:i/>
          <w:iCs/>
          <w:sz w:val="28"/>
          <w:szCs w:val="28"/>
        </w:rPr>
        <w:t>n</w:t>
      </w:r>
      <w:r w:rsidR="00BD7D92" w:rsidRPr="00203029">
        <w:rPr>
          <w:rFonts w:ascii="Times New Roman" w:hAnsi="Times New Roman" w:cs="Times New Roman"/>
          <w:i/>
          <w:iCs/>
          <w:sz w:val="28"/>
          <w:szCs w:val="28"/>
          <w:vertAlign w:val="subscript"/>
        </w:rPr>
        <w:t>0</w:t>
      </w:r>
      <w:r w:rsidRPr="00203029">
        <w:rPr>
          <w:rFonts w:ascii="Times New Roman" w:hAnsi="Times New Roman" w:cs="Times New Roman"/>
          <w:color w:val="000000" w:themeColor="text1"/>
          <w:sz w:val="28"/>
          <w:szCs w:val="28"/>
        </w:rPr>
        <w:t xml:space="preserve"> і характеризує пульсові зміни об’єму крові в зоні вимірювання. Амплітуда </w:t>
      </w:r>
      <w:r w:rsidR="00BD7D92" w:rsidRPr="00203029">
        <w:rPr>
          <w:rFonts w:ascii="Times New Roman" w:hAnsi="Times New Roman" w:cs="Times New Roman"/>
          <w:i/>
          <w:iCs/>
          <w:color w:val="000000" w:themeColor="text1"/>
          <w:sz w:val="28"/>
          <w:szCs w:val="28"/>
        </w:rPr>
        <w:t>h</w:t>
      </w:r>
      <w:r w:rsidR="00BD7D92" w:rsidRPr="00203029">
        <w:rPr>
          <w:rFonts w:ascii="Times New Roman" w:hAnsi="Times New Roman" w:cs="Times New Roman"/>
          <w:color w:val="000000" w:themeColor="text1"/>
          <w:sz w:val="28"/>
          <w:szCs w:val="28"/>
          <w:vertAlign w:val="subscript"/>
        </w:rPr>
        <w:t>2</w:t>
      </w:r>
      <w:r w:rsidRPr="00203029">
        <w:rPr>
          <w:rFonts w:ascii="Times New Roman" w:hAnsi="Times New Roman" w:cs="Times New Roman"/>
          <w:color w:val="000000" w:themeColor="text1"/>
          <w:sz w:val="28"/>
          <w:szCs w:val="28"/>
        </w:rPr>
        <w:t xml:space="preserve"> відповідає рівню сигналу в області </w:t>
      </w:r>
      <w:proofErr w:type="spellStart"/>
      <w:r w:rsidRPr="00203029">
        <w:rPr>
          <w:rFonts w:ascii="Times New Roman" w:hAnsi="Times New Roman" w:cs="Times New Roman"/>
          <w:color w:val="000000" w:themeColor="text1"/>
          <w:sz w:val="28"/>
          <w:szCs w:val="28"/>
        </w:rPr>
        <w:t>дикротичної</w:t>
      </w:r>
      <w:proofErr w:type="spellEnd"/>
      <w:r w:rsidRPr="00203029">
        <w:rPr>
          <w:rFonts w:ascii="Times New Roman" w:hAnsi="Times New Roman" w:cs="Times New Roman"/>
          <w:color w:val="000000" w:themeColor="text1"/>
          <w:sz w:val="28"/>
          <w:szCs w:val="28"/>
        </w:rPr>
        <w:t xml:space="preserve"> вирізки </w:t>
      </w:r>
      <w:proofErr w:type="spellStart"/>
      <w:r w:rsidR="00BD7D92" w:rsidRPr="00203029">
        <w:rPr>
          <w:rFonts w:ascii="Times New Roman" w:hAnsi="Times New Roman" w:cs="Times New Roman"/>
          <w:i/>
          <w:iCs/>
          <w:sz w:val="28"/>
          <w:szCs w:val="28"/>
        </w:rPr>
        <w:t>n</w:t>
      </w:r>
      <w:r w:rsidR="00BD7D92" w:rsidRPr="00203029">
        <w:rPr>
          <w:rFonts w:ascii="Times New Roman" w:hAnsi="Times New Roman" w:cs="Times New Roman"/>
          <w:i/>
          <w:iCs/>
          <w:sz w:val="28"/>
          <w:szCs w:val="28"/>
          <w:vertAlign w:val="subscript"/>
        </w:rPr>
        <w:t>notch</w:t>
      </w:r>
      <w:proofErr w:type="spellEnd"/>
      <w:r w:rsidRPr="00203029">
        <w:rPr>
          <w:rFonts w:ascii="Times New Roman" w:hAnsi="Times New Roman" w:cs="Times New Roman"/>
          <w:color w:val="000000" w:themeColor="text1"/>
          <w:sz w:val="28"/>
          <w:szCs w:val="28"/>
        </w:rPr>
        <w:t xml:space="preserve"> і відображає ступінь провалу між прямою та відбитою хвилями. </w:t>
      </w:r>
      <w:r w:rsidR="00BD7D92" w:rsidRPr="00203029">
        <w:rPr>
          <w:rFonts w:ascii="Times New Roman" w:hAnsi="Times New Roman" w:cs="Times New Roman"/>
          <w:i/>
          <w:iCs/>
          <w:color w:val="000000" w:themeColor="text1"/>
          <w:sz w:val="28"/>
          <w:szCs w:val="28"/>
        </w:rPr>
        <w:t>h</w:t>
      </w:r>
      <w:r w:rsidR="00BD7D92" w:rsidRPr="00203029">
        <w:rPr>
          <w:rFonts w:ascii="Times New Roman" w:hAnsi="Times New Roman" w:cs="Times New Roman"/>
          <w:color w:val="000000" w:themeColor="text1"/>
          <w:sz w:val="28"/>
          <w:szCs w:val="28"/>
          <w:vertAlign w:val="subscript"/>
        </w:rPr>
        <w:t>1</w:t>
      </w:r>
      <w:r w:rsidRPr="00203029">
        <w:rPr>
          <w:rFonts w:ascii="Times New Roman" w:hAnsi="Times New Roman" w:cs="Times New Roman"/>
          <w:color w:val="000000" w:themeColor="text1"/>
          <w:sz w:val="28"/>
          <w:szCs w:val="28"/>
        </w:rPr>
        <w:t xml:space="preserve"> – задає висоту </w:t>
      </w:r>
      <w:proofErr w:type="spellStart"/>
      <w:r w:rsidRPr="00203029">
        <w:rPr>
          <w:rFonts w:ascii="Times New Roman" w:hAnsi="Times New Roman" w:cs="Times New Roman"/>
          <w:color w:val="000000" w:themeColor="text1"/>
          <w:sz w:val="28"/>
          <w:szCs w:val="28"/>
        </w:rPr>
        <w:t>дикротичного</w:t>
      </w:r>
      <w:proofErr w:type="spellEnd"/>
      <w:r w:rsidRPr="00203029">
        <w:rPr>
          <w:rFonts w:ascii="Times New Roman" w:hAnsi="Times New Roman" w:cs="Times New Roman"/>
          <w:color w:val="000000" w:themeColor="text1"/>
          <w:sz w:val="28"/>
          <w:szCs w:val="28"/>
        </w:rPr>
        <w:t xml:space="preserve"> піка </w:t>
      </w:r>
      <w:proofErr w:type="spellStart"/>
      <w:r w:rsidR="00EA5050" w:rsidRPr="00203029">
        <w:rPr>
          <w:rFonts w:ascii="Times New Roman" w:hAnsi="Times New Roman" w:cs="Times New Roman"/>
          <w:i/>
          <w:iCs/>
          <w:sz w:val="28"/>
          <w:szCs w:val="28"/>
        </w:rPr>
        <w:t>n</w:t>
      </w:r>
      <w:r w:rsidR="00EA5050" w:rsidRPr="00203029">
        <w:rPr>
          <w:rFonts w:ascii="Times New Roman" w:hAnsi="Times New Roman" w:cs="Times New Roman"/>
          <w:i/>
          <w:iCs/>
          <w:sz w:val="28"/>
          <w:szCs w:val="28"/>
          <w:vertAlign w:val="subscript"/>
        </w:rPr>
        <w:t>discortic</w:t>
      </w:r>
      <w:proofErr w:type="spellEnd"/>
      <w:r w:rsidRPr="00203029">
        <w:rPr>
          <w:rFonts w:ascii="Times New Roman" w:hAnsi="Times New Roman" w:cs="Times New Roman"/>
          <w:color w:val="000000" w:themeColor="text1"/>
          <w:sz w:val="28"/>
          <w:szCs w:val="28"/>
        </w:rPr>
        <w:t xml:space="preserve"> і пов’язана з вираженістю відбитого компонента в діастолічній частині циклу. Параметр </w:t>
      </w:r>
      <w:r w:rsidR="003A099F" w:rsidRPr="00203029">
        <w:rPr>
          <w:rFonts w:ascii="Times New Roman" w:hAnsi="Times New Roman" w:cs="Times New Roman"/>
          <w:i/>
          <w:iCs/>
          <w:color w:val="000000" w:themeColor="text1"/>
          <w:sz w:val="28"/>
          <w:szCs w:val="28"/>
        </w:rPr>
        <w:t>h</w:t>
      </w:r>
      <w:r w:rsidR="003A099F" w:rsidRPr="00203029">
        <w:rPr>
          <w:rFonts w:ascii="Times New Roman" w:hAnsi="Times New Roman" w:cs="Times New Roman"/>
          <w:color w:val="000000" w:themeColor="text1"/>
          <w:sz w:val="28"/>
          <w:szCs w:val="28"/>
          <w:vertAlign w:val="subscript"/>
        </w:rPr>
        <w:t>4</w:t>
      </w:r>
      <w:r w:rsidRPr="00203029">
        <w:rPr>
          <w:rFonts w:ascii="Times New Roman" w:hAnsi="Times New Roman" w:cs="Times New Roman"/>
          <w:color w:val="000000" w:themeColor="text1"/>
          <w:sz w:val="28"/>
          <w:szCs w:val="28"/>
        </w:rPr>
        <w:t xml:space="preserve"> оцінюється в точці максимуму першої похідної</w:t>
      </w:r>
      <w:r w:rsidR="00346594" w:rsidRPr="00203029">
        <w:rPr>
          <w:rFonts w:ascii="Times New Roman" w:hAnsi="Times New Roman" w:cs="Times New Roman"/>
          <w:color w:val="000000" w:themeColor="text1"/>
          <w:sz w:val="28"/>
          <w:szCs w:val="28"/>
        </w:rPr>
        <w:t xml:space="preserve">, його </w:t>
      </w:r>
      <w:r w:rsidRPr="00203029">
        <w:rPr>
          <w:rFonts w:ascii="Times New Roman" w:hAnsi="Times New Roman" w:cs="Times New Roman"/>
          <w:color w:val="000000" w:themeColor="text1"/>
          <w:sz w:val="28"/>
          <w:szCs w:val="28"/>
        </w:rPr>
        <w:t xml:space="preserve">можна інтерпретувати як непряму міру крутизни висхідного фронту та градієнта тиску, аналогічно до використання похідних </w:t>
      </w:r>
      <w:r w:rsidR="00346594" w:rsidRPr="00203029">
        <w:rPr>
          <w:rFonts w:ascii="Times New Roman" w:hAnsi="Times New Roman" w:cs="Times New Roman"/>
          <w:color w:val="000000" w:themeColor="text1"/>
          <w:sz w:val="28"/>
          <w:szCs w:val="28"/>
        </w:rPr>
        <w:t>ФПГ</w:t>
      </w:r>
      <w:r w:rsidRPr="00203029">
        <w:rPr>
          <w:rFonts w:ascii="Times New Roman" w:hAnsi="Times New Roman" w:cs="Times New Roman"/>
          <w:color w:val="000000" w:themeColor="text1"/>
          <w:sz w:val="28"/>
          <w:szCs w:val="28"/>
        </w:rPr>
        <w:t xml:space="preserve"> у роботах з аналізу прискорювальної </w:t>
      </w:r>
      <w:proofErr w:type="spellStart"/>
      <w:r w:rsidRPr="00203029">
        <w:rPr>
          <w:rFonts w:ascii="Times New Roman" w:hAnsi="Times New Roman" w:cs="Times New Roman"/>
          <w:color w:val="000000" w:themeColor="text1"/>
          <w:sz w:val="28"/>
          <w:szCs w:val="28"/>
        </w:rPr>
        <w:t>плетизмограми</w:t>
      </w:r>
      <w:proofErr w:type="spellEnd"/>
      <w:r w:rsidRPr="00203029">
        <w:rPr>
          <w:rFonts w:ascii="Times New Roman" w:hAnsi="Times New Roman" w:cs="Times New Roman"/>
          <w:color w:val="000000" w:themeColor="text1"/>
          <w:sz w:val="28"/>
          <w:szCs w:val="28"/>
        </w:rPr>
        <w:t>.</w:t>
      </w:r>
      <w:r w:rsidR="00284BA4" w:rsidRPr="00203029">
        <w:rPr>
          <w:rFonts w:ascii="Times New Roman" w:hAnsi="Times New Roman" w:cs="Times New Roman"/>
          <w:color w:val="000000" w:themeColor="text1"/>
          <w:sz w:val="28"/>
          <w:szCs w:val="28"/>
        </w:rPr>
        <w:t xml:space="preserve"> Дані амплітудні показники забезпечують кількісне відображення </w:t>
      </w:r>
      <w:r w:rsidR="00284BA4" w:rsidRPr="00203029">
        <w:rPr>
          <w:rFonts w:ascii="Times New Roman" w:hAnsi="Times New Roman" w:cs="Times New Roman"/>
          <w:color w:val="000000" w:themeColor="text1"/>
          <w:sz w:val="28"/>
          <w:szCs w:val="28"/>
        </w:rPr>
        <w:lastRenderedPageBreak/>
        <w:t xml:space="preserve">структурних елементів хвилі, які традиційно описуються в літературі як систолічний пік, </w:t>
      </w:r>
      <w:proofErr w:type="spellStart"/>
      <w:r w:rsidR="00284BA4" w:rsidRPr="00203029">
        <w:rPr>
          <w:rFonts w:ascii="Times New Roman" w:hAnsi="Times New Roman" w:cs="Times New Roman"/>
          <w:color w:val="000000" w:themeColor="text1"/>
          <w:sz w:val="28"/>
          <w:szCs w:val="28"/>
        </w:rPr>
        <w:t>дикротична</w:t>
      </w:r>
      <w:proofErr w:type="spellEnd"/>
      <w:r w:rsidR="00284BA4" w:rsidRPr="00203029">
        <w:rPr>
          <w:rFonts w:ascii="Times New Roman" w:hAnsi="Times New Roman" w:cs="Times New Roman"/>
          <w:color w:val="000000" w:themeColor="text1"/>
          <w:sz w:val="28"/>
          <w:szCs w:val="28"/>
        </w:rPr>
        <w:t xml:space="preserve"> вирізка та </w:t>
      </w:r>
      <w:proofErr w:type="spellStart"/>
      <w:r w:rsidR="00284BA4" w:rsidRPr="00203029">
        <w:rPr>
          <w:rFonts w:ascii="Times New Roman" w:hAnsi="Times New Roman" w:cs="Times New Roman"/>
          <w:color w:val="000000" w:themeColor="text1"/>
          <w:sz w:val="28"/>
          <w:szCs w:val="28"/>
        </w:rPr>
        <w:t>диастолічний</w:t>
      </w:r>
      <w:proofErr w:type="spellEnd"/>
      <w:r w:rsidR="00284BA4" w:rsidRPr="00203029">
        <w:rPr>
          <w:rFonts w:ascii="Times New Roman" w:hAnsi="Times New Roman" w:cs="Times New Roman"/>
          <w:color w:val="000000" w:themeColor="text1"/>
          <w:sz w:val="28"/>
          <w:szCs w:val="28"/>
        </w:rPr>
        <w:t xml:space="preserve"> (відбитий) </w:t>
      </w:r>
      <w:r w:rsidR="00284BA4" w:rsidRPr="00203029">
        <w:rPr>
          <w:rFonts w:ascii="Times New Roman" w:hAnsi="Times New Roman" w:cs="Times New Roman"/>
          <w:sz w:val="28"/>
          <w:szCs w:val="28"/>
        </w:rPr>
        <w:t>пік [</w:t>
      </w:r>
      <w:r w:rsidR="00BB3F2D" w:rsidRPr="00203029">
        <w:rPr>
          <w:rFonts w:ascii="Times New Roman" w:hAnsi="Times New Roman" w:cs="Times New Roman"/>
          <w:sz w:val="28"/>
          <w:szCs w:val="28"/>
        </w:rPr>
        <w:t>1</w:t>
      </w:r>
      <w:r w:rsidR="00284BA4" w:rsidRPr="00203029">
        <w:rPr>
          <w:rFonts w:ascii="Times New Roman" w:hAnsi="Times New Roman" w:cs="Times New Roman"/>
          <w:sz w:val="28"/>
          <w:szCs w:val="28"/>
        </w:rPr>
        <w:t xml:space="preserve">, </w:t>
      </w:r>
      <w:r w:rsidR="006958AD" w:rsidRPr="00203029">
        <w:rPr>
          <w:rFonts w:ascii="Times New Roman" w:hAnsi="Times New Roman" w:cs="Times New Roman"/>
          <w:sz w:val="28"/>
          <w:szCs w:val="28"/>
        </w:rPr>
        <w:t xml:space="preserve">2, </w:t>
      </w:r>
      <w:r w:rsidR="002665E3" w:rsidRPr="00203029">
        <w:rPr>
          <w:rFonts w:ascii="Times New Roman" w:hAnsi="Times New Roman" w:cs="Times New Roman"/>
          <w:sz w:val="28"/>
          <w:szCs w:val="28"/>
        </w:rPr>
        <w:t>7</w:t>
      </w:r>
      <w:r w:rsidR="00284BA4" w:rsidRPr="00203029">
        <w:rPr>
          <w:rFonts w:ascii="Times New Roman" w:hAnsi="Times New Roman" w:cs="Times New Roman"/>
          <w:sz w:val="28"/>
          <w:szCs w:val="28"/>
        </w:rPr>
        <w:t>].</w:t>
      </w:r>
    </w:p>
    <w:p w14:paraId="2B1F4ABA" w14:textId="4567B878" w:rsidR="00737CF5" w:rsidRPr="00203029" w:rsidRDefault="0006216D"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Тривалість одного пульсового циклу на </w:t>
      </w:r>
      <w:proofErr w:type="spellStart"/>
      <w:r w:rsidRPr="00203029">
        <w:rPr>
          <w:rFonts w:ascii="Times New Roman" w:hAnsi="Times New Roman" w:cs="Times New Roman"/>
          <w:sz w:val="28"/>
          <w:szCs w:val="28"/>
        </w:rPr>
        <w:t>фотоплетизмограмі</w:t>
      </w:r>
      <w:proofErr w:type="spellEnd"/>
      <w:r w:rsidRPr="00203029">
        <w:rPr>
          <w:rFonts w:ascii="Times New Roman" w:hAnsi="Times New Roman" w:cs="Times New Roman"/>
          <w:sz w:val="28"/>
          <w:szCs w:val="28"/>
        </w:rPr>
        <w:t xml:space="preserve"> задається </w:t>
      </w:r>
      <w:r w:rsidRPr="00203029">
        <w:rPr>
          <w:rFonts w:ascii="Times New Roman" w:hAnsi="Times New Roman" w:cs="Times New Roman"/>
          <w:color w:val="000000" w:themeColor="text1"/>
          <w:sz w:val="28"/>
          <w:szCs w:val="28"/>
        </w:rPr>
        <w:t>параметром</w:t>
      </w:r>
      <w:r w:rsidR="00346594" w:rsidRPr="00203029">
        <w:rPr>
          <w:rFonts w:ascii="Times New Roman" w:hAnsi="Times New Roman" w:cs="Times New Roman"/>
          <w:color w:val="000000" w:themeColor="text1"/>
          <w:sz w:val="28"/>
          <w:szCs w:val="28"/>
        </w:rPr>
        <w:t xml:space="preserve"> </w:t>
      </w:r>
      <w:r w:rsidR="00346594" w:rsidRPr="00203029">
        <w:rPr>
          <w:rFonts w:ascii="Times New Roman" w:hAnsi="Times New Roman" w:cs="Times New Roman"/>
          <w:i/>
          <w:iCs/>
          <w:color w:val="000000" w:themeColor="text1"/>
          <w:sz w:val="28"/>
          <w:szCs w:val="28"/>
        </w:rPr>
        <w:t>Т</w:t>
      </w:r>
      <w:r w:rsidRPr="00203029">
        <w:rPr>
          <w:rFonts w:ascii="Times New Roman" w:hAnsi="Times New Roman" w:cs="Times New Roman"/>
          <w:color w:val="000000" w:themeColor="text1"/>
          <w:sz w:val="28"/>
          <w:szCs w:val="28"/>
        </w:rPr>
        <w:t xml:space="preserve">, який визначається як інтервал між послідовними опорними точками </w:t>
      </w:r>
      <w:r w:rsidR="00346594" w:rsidRPr="00203029">
        <w:rPr>
          <w:rFonts w:ascii="Times New Roman" w:hAnsi="Times New Roman" w:cs="Times New Roman"/>
          <w:i/>
          <w:iCs/>
          <w:color w:val="000000" w:themeColor="text1"/>
          <w:sz w:val="28"/>
          <w:szCs w:val="28"/>
        </w:rPr>
        <w:t>n</w:t>
      </w:r>
      <w:r w:rsidR="00346594" w:rsidRPr="00203029">
        <w:rPr>
          <w:rFonts w:ascii="Times New Roman" w:hAnsi="Times New Roman" w:cs="Times New Roman"/>
          <w:color w:val="000000" w:themeColor="text1"/>
          <w:sz w:val="28"/>
          <w:szCs w:val="28"/>
          <w:vertAlign w:val="subscript"/>
        </w:rPr>
        <w:t>0</w:t>
      </w:r>
      <w:r w:rsidRPr="00203029">
        <w:rPr>
          <w:rFonts w:ascii="Times New Roman" w:hAnsi="Times New Roman" w:cs="Times New Roman"/>
          <w:color w:val="000000" w:themeColor="text1"/>
          <w:sz w:val="28"/>
          <w:szCs w:val="28"/>
        </w:rPr>
        <w:t xml:space="preserve"> та</w:t>
      </w:r>
      <w:r w:rsidR="000C412D" w:rsidRPr="00203029">
        <w:rPr>
          <w:rFonts w:ascii="Times New Roman" w:hAnsi="Times New Roman" w:cs="Times New Roman"/>
          <w:color w:val="000000" w:themeColor="text1"/>
          <w:sz w:val="28"/>
          <w:szCs w:val="28"/>
        </w:rPr>
        <w:t xml:space="preserve"> </w:t>
      </w:r>
      <w:r w:rsidR="000C412D" w:rsidRPr="00203029">
        <w:rPr>
          <w:rFonts w:ascii="Times New Roman" w:hAnsi="Times New Roman" w:cs="Times New Roman"/>
          <w:i/>
          <w:iCs/>
          <w:color w:val="000000" w:themeColor="text1"/>
          <w:sz w:val="28"/>
          <w:szCs w:val="28"/>
        </w:rPr>
        <w:t>n</w:t>
      </w:r>
      <w:r w:rsidR="000C412D" w:rsidRPr="00203029">
        <w:rPr>
          <w:rFonts w:ascii="Times New Roman" w:hAnsi="Times New Roman" w:cs="Times New Roman"/>
          <w:color w:val="000000" w:themeColor="text1"/>
          <w:sz w:val="28"/>
          <w:szCs w:val="28"/>
          <w:vertAlign w:val="subscript"/>
        </w:rPr>
        <w:t>5</w:t>
      </w:r>
      <w:r w:rsidRPr="00203029">
        <w:rPr>
          <w:rFonts w:ascii="Times New Roman" w:hAnsi="Times New Roman" w:cs="Times New Roman"/>
          <w:color w:val="000000" w:themeColor="text1"/>
          <w:sz w:val="28"/>
          <w:szCs w:val="28"/>
        </w:rPr>
        <w:t xml:space="preserve">, </w:t>
      </w:r>
      <w:r w:rsidRPr="00203029">
        <w:rPr>
          <w:rFonts w:ascii="Times New Roman" w:hAnsi="Times New Roman" w:cs="Times New Roman"/>
          <w:sz w:val="28"/>
          <w:szCs w:val="28"/>
        </w:rPr>
        <w:t xml:space="preserve">що відповідають початку та завершенню </w:t>
      </w:r>
      <w:proofErr w:type="spellStart"/>
      <w:r w:rsidRPr="00203029">
        <w:rPr>
          <w:rFonts w:ascii="Times New Roman" w:hAnsi="Times New Roman" w:cs="Times New Roman"/>
          <w:sz w:val="28"/>
          <w:szCs w:val="28"/>
        </w:rPr>
        <w:t>кардіоциклу</w:t>
      </w:r>
      <w:proofErr w:type="spellEnd"/>
      <w:r w:rsidRPr="00203029">
        <w:rPr>
          <w:rFonts w:ascii="Times New Roman" w:hAnsi="Times New Roman" w:cs="Times New Roman"/>
          <w:sz w:val="28"/>
          <w:szCs w:val="28"/>
        </w:rPr>
        <w:t xml:space="preserve"> і фактично відображає період серцевих скорочень, на основі якого далі обчислюється частота серцевих скорочень </w:t>
      </w:r>
      <w:r w:rsidRPr="00203029">
        <w:rPr>
          <w:rFonts w:ascii="Times New Roman" w:hAnsi="Times New Roman" w:cs="Times New Roman"/>
          <w:i/>
          <w:iCs/>
          <w:sz w:val="28"/>
          <w:szCs w:val="28"/>
        </w:rPr>
        <w:t>HR</w:t>
      </w:r>
      <w:r w:rsidR="00CF40CE" w:rsidRPr="00203029">
        <w:rPr>
          <w:rFonts w:ascii="Times New Roman" w:hAnsi="Times New Roman" w:cs="Times New Roman"/>
          <w:sz w:val="28"/>
          <w:szCs w:val="28"/>
        </w:rPr>
        <w:t xml:space="preserve"> [1, </w:t>
      </w:r>
      <w:r w:rsidR="002665E3" w:rsidRPr="00203029">
        <w:rPr>
          <w:rFonts w:ascii="Times New Roman" w:hAnsi="Times New Roman" w:cs="Times New Roman"/>
          <w:sz w:val="28"/>
          <w:szCs w:val="28"/>
        </w:rPr>
        <w:t>8</w:t>
      </w:r>
      <w:r w:rsidR="00FA113F" w:rsidRPr="00203029">
        <w:rPr>
          <w:rFonts w:ascii="Times New Roman" w:hAnsi="Times New Roman" w:cs="Times New Roman"/>
          <w:sz w:val="28"/>
          <w:szCs w:val="28"/>
        </w:rPr>
        <w:t>,</w:t>
      </w:r>
      <w:r w:rsidR="00B44DCD" w:rsidRPr="00203029">
        <w:rPr>
          <w:rFonts w:ascii="Times New Roman" w:hAnsi="Times New Roman" w:cs="Times New Roman"/>
          <w:sz w:val="28"/>
          <w:szCs w:val="28"/>
        </w:rPr>
        <w:t xml:space="preserve"> 10</w:t>
      </w:r>
      <w:r w:rsidR="00CF40CE" w:rsidRPr="00203029">
        <w:rPr>
          <w:rFonts w:ascii="Times New Roman" w:hAnsi="Times New Roman" w:cs="Times New Roman"/>
          <w:sz w:val="28"/>
          <w:szCs w:val="28"/>
        </w:rPr>
        <w:t>]</w:t>
      </w:r>
      <w:r w:rsidRPr="00203029">
        <w:rPr>
          <w:rFonts w:ascii="Times New Roman" w:hAnsi="Times New Roman" w:cs="Times New Roman"/>
          <w:sz w:val="28"/>
          <w:szCs w:val="28"/>
        </w:rPr>
        <w:t xml:space="preserve">. У межах цього періоду виділяються окремі часові відрізки, які описують послідовність ключових подій у пульсовій хвилі: швидкий підйом до систолічного піка, перехід через зону </w:t>
      </w:r>
      <w:proofErr w:type="spellStart"/>
      <w:r w:rsidRPr="00203029">
        <w:rPr>
          <w:rFonts w:ascii="Times New Roman" w:hAnsi="Times New Roman" w:cs="Times New Roman"/>
          <w:sz w:val="28"/>
          <w:szCs w:val="28"/>
        </w:rPr>
        <w:t>дикротичної</w:t>
      </w:r>
      <w:proofErr w:type="spellEnd"/>
      <w:r w:rsidRPr="00203029">
        <w:rPr>
          <w:rFonts w:ascii="Times New Roman" w:hAnsi="Times New Roman" w:cs="Times New Roman"/>
          <w:sz w:val="28"/>
          <w:szCs w:val="28"/>
        </w:rPr>
        <w:t xml:space="preserve"> вирізки та формування </w:t>
      </w:r>
      <w:proofErr w:type="spellStart"/>
      <w:r w:rsidRPr="00203029">
        <w:rPr>
          <w:rFonts w:ascii="Times New Roman" w:hAnsi="Times New Roman" w:cs="Times New Roman"/>
          <w:sz w:val="28"/>
          <w:szCs w:val="28"/>
        </w:rPr>
        <w:t>дикротичного</w:t>
      </w:r>
      <w:proofErr w:type="spellEnd"/>
      <w:r w:rsidRPr="00203029">
        <w:rPr>
          <w:rFonts w:ascii="Times New Roman" w:hAnsi="Times New Roman" w:cs="Times New Roman"/>
          <w:sz w:val="28"/>
          <w:szCs w:val="28"/>
        </w:rPr>
        <w:t xml:space="preserve"> піка</w:t>
      </w:r>
      <w:r w:rsidR="001F6583" w:rsidRPr="00203029">
        <w:rPr>
          <w:rFonts w:ascii="Times New Roman" w:hAnsi="Times New Roman" w:cs="Times New Roman"/>
          <w:sz w:val="28"/>
          <w:szCs w:val="28"/>
        </w:rPr>
        <w:t xml:space="preserve"> [1</w:t>
      </w:r>
      <w:r w:rsidR="00451018" w:rsidRPr="00203029">
        <w:rPr>
          <w:rFonts w:ascii="Times New Roman" w:hAnsi="Times New Roman" w:cs="Times New Roman"/>
          <w:sz w:val="28"/>
          <w:szCs w:val="28"/>
        </w:rPr>
        <w:t xml:space="preserve">, </w:t>
      </w:r>
      <w:r w:rsidR="006958AD" w:rsidRPr="00203029">
        <w:rPr>
          <w:rFonts w:ascii="Times New Roman" w:hAnsi="Times New Roman" w:cs="Times New Roman"/>
          <w:sz w:val="28"/>
          <w:szCs w:val="28"/>
        </w:rPr>
        <w:t xml:space="preserve">7, </w:t>
      </w:r>
      <w:r w:rsidR="00451018" w:rsidRPr="00203029">
        <w:rPr>
          <w:rFonts w:ascii="Times New Roman" w:hAnsi="Times New Roman" w:cs="Times New Roman"/>
          <w:sz w:val="28"/>
          <w:szCs w:val="28"/>
        </w:rPr>
        <w:t>9</w:t>
      </w:r>
      <w:r w:rsidR="001F6583" w:rsidRPr="00203029">
        <w:rPr>
          <w:rFonts w:ascii="Times New Roman" w:hAnsi="Times New Roman" w:cs="Times New Roman"/>
          <w:sz w:val="28"/>
          <w:szCs w:val="28"/>
        </w:rPr>
        <w:t>]</w:t>
      </w:r>
      <w:r w:rsidRPr="00203029">
        <w:rPr>
          <w:rFonts w:ascii="Times New Roman" w:hAnsi="Times New Roman" w:cs="Times New Roman"/>
          <w:sz w:val="28"/>
          <w:szCs w:val="28"/>
        </w:rPr>
        <w:t>.</w:t>
      </w:r>
    </w:p>
    <w:p w14:paraId="2E4C0B6E" w14:textId="7343B60B" w:rsidR="00737CF5" w:rsidRPr="00203029" w:rsidRDefault="00987CBC" w:rsidP="00CB4E45">
      <w:pPr>
        <w:spacing w:after="0" w:line="360" w:lineRule="auto"/>
        <w:ind w:firstLine="709"/>
        <w:jc w:val="both"/>
        <w:rPr>
          <w:rFonts w:ascii="Symbol" w:hAnsi="Symbol" w:cs="Times New Roman"/>
          <w:sz w:val="28"/>
          <w:szCs w:val="28"/>
        </w:rPr>
      </w:pPr>
      <w:r w:rsidRPr="00203029">
        <w:rPr>
          <w:rFonts w:ascii="Times New Roman" w:hAnsi="Times New Roman" w:cs="Times New Roman"/>
          <w:sz w:val="28"/>
          <w:szCs w:val="28"/>
        </w:rPr>
        <w:t xml:space="preserve">Для детальнішого опису фазової структури пульсової хвилі загальну тривалість циклу </w:t>
      </w:r>
      <w:r w:rsidR="00CB4E45" w:rsidRPr="00203029">
        <w:rPr>
          <w:rFonts w:ascii="Times New Roman" w:hAnsi="Times New Roman" w:cs="Times New Roman"/>
          <w:i/>
          <w:iCs/>
          <w:color w:val="000000" w:themeColor="text1"/>
          <w:sz w:val="28"/>
          <w:szCs w:val="28"/>
        </w:rPr>
        <w:t>Т</w:t>
      </w:r>
      <w:r w:rsidRPr="00203029">
        <w:rPr>
          <w:rFonts w:ascii="Times New Roman" w:hAnsi="Times New Roman" w:cs="Times New Roman"/>
          <w:sz w:val="28"/>
          <w:szCs w:val="28"/>
        </w:rPr>
        <w:t xml:space="preserve"> поділяють на </w:t>
      </w:r>
      <w:proofErr w:type="spellStart"/>
      <w:r w:rsidRPr="00203029">
        <w:rPr>
          <w:rFonts w:ascii="Times New Roman" w:hAnsi="Times New Roman" w:cs="Times New Roman"/>
          <w:sz w:val="28"/>
          <w:szCs w:val="28"/>
        </w:rPr>
        <w:t>анакротичну</w:t>
      </w:r>
      <w:proofErr w:type="spellEnd"/>
      <w:r w:rsidRPr="00203029">
        <w:rPr>
          <w:rFonts w:ascii="Times New Roman" w:hAnsi="Times New Roman" w:cs="Times New Roman"/>
          <w:sz w:val="28"/>
          <w:szCs w:val="28"/>
        </w:rPr>
        <w:t xml:space="preserve"> фазу</w:t>
      </w:r>
      <w:r w:rsidR="00762F7E" w:rsidRPr="00203029">
        <w:rPr>
          <w:rFonts w:ascii="Times New Roman" w:hAnsi="Times New Roman" w:cs="Times New Roman"/>
          <w:sz w:val="28"/>
          <w:szCs w:val="28"/>
        </w:rPr>
        <w:t xml:space="preserve"> </w:t>
      </w:r>
      <w:r w:rsidR="00762F7E" w:rsidRPr="00203029">
        <w:rPr>
          <w:rFonts w:ascii="Symbol" w:hAnsi="Symbol" w:cs="Times New Roman"/>
          <w:i/>
          <w:iCs/>
          <w:sz w:val="28"/>
          <w:szCs w:val="28"/>
        </w:rPr>
        <w:t>a</w:t>
      </w:r>
      <w:r w:rsidRPr="00203029">
        <w:rPr>
          <w:rFonts w:ascii="Times New Roman" w:hAnsi="Times New Roman" w:cs="Times New Roman"/>
          <w:sz w:val="28"/>
          <w:szCs w:val="28"/>
        </w:rPr>
        <w:t xml:space="preserve"> та </w:t>
      </w:r>
      <w:proofErr w:type="spellStart"/>
      <w:r w:rsidRPr="00203029">
        <w:rPr>
          <w:rFonts w:ascii="Times New Roman" w:hAnsi="Times New Roman" w:cs="Times New Roman"/>
          <w:sz w:val="28"/>
          <w:szCs w:val="28"/>
        </w:rPr>
        <w:t>катакротичну</w:t>
      </w:r>
      <w:proofErr w:type="spellEnd"/>
      <w:r w:rsidRPr="00203029">
        <w:rPr>
          <w:rFonts w:ascii="Times New Roman" w:hAnsi="Times New Roman" w:cs="Times New Roman"/>
          <w:sz w:val="28"/>
          <w:szCs w:val="28"/>
        </w:rPr>
        <w:t xml:space="preserve"> фазу </w:t>
      </w:r>
      <w:r w:rsidR="00CB4E45" w:rsidRPr="00203029">
        <w:rPr>
          <w:rFonts w:ascii="Symbol" w:hAnsi="Symbol" w:cs="Times New Roman"/>
          <w:i/>
          <w:iCs/>
          <w:sz w:val="28"/>
          <w:szCs w:val="28"/>
        </w:rPr>
        <w:t>b</w:t>
      </w:r>
      <w:r w:rsidR="0034393D"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proofErr w:type="spellStart"/>
      <w:r w:rsidR="0034393D" w:rsidRPr="00203029">
        <w:rPr>
          <w:rFonts w:ascii="Times New Roman" w:hAnsi="Times New Roman" w:cs="Times New Roman"/>
          <w:sz w:val="28"/>
          <w:szCs w:val="28"/>
        </w:rPr>
        <w:t>Анакротична</w:t>
      </w:r>
      <w:proofErr w:type="spellEnd"/>
      <w:r w:rsidR="0034393D" w:rsidRPr="00203029">
        <w:rPr>
          <w:rFonts w:ascii="Times New Roman" w:hAnsi="Times New Roman" w:cs="Times New Roman"/>
          <w:sz w:val="28"/>
          <w:szCs w:val="28"/>
        </w:rPr>
        <w:t xml:space="preserve"> фаза охоплює часовий інтервал від початку циклу до систолічного пік</w:t>
      </w:r>
      <w:r w:rsidR="00C94B0F" w:rsidRPr="00203029">
        <w:rPr>
          <w:rFonts w:ascii="Times New Roman" w:hAnsi="Times New Roman" w:cs="Times New Roman"/>
          <w:sz w:val="28"/>
          <w:szCs w:val="28"/>
        </w:rPr>
        <w:t>у</w:t>
      </w:r>
      <w:r w:rsidR="00BC4C1B" w:rsidRPr="00203029">
        <w:rPr>
          <w:rFonts w:ascii="Times New Roman" w:hAnsi="Times New Roman" w:cs="Times New Roman"/>
          <w:sz w:val="28"/>
          <w:szCs w:val="28"/>
        </w:rPr>
        <w:t xml:space="preserve"> [2]</w:t>
      </w:r>
      <w:r w:rsidR="0034393D" w:rsidRPr="00203029">
        <w:rPr>
          <w:rFonts w:ascii="Times New Roman" w:hAnsi="Times New Roman" w:cs="Times New Roman"/>
          <w:sz w:val="28"/>
          <w:szCs w:val="28"/>
        </w:rPr>
        <w:t xml:space="preserve">. </w:t>
      </w:r>
      <w:proofErr w:type="spellStart"/>
      <w:r w:rsidR="0034393D" w:rsidRPr="00203029">
        <w:rPr>
          <w:rFonts w:ascii="Times New Roman" w:hAnsi="Times New Roman" w:cs="Times New Roman"/>
          <w:sz w:val="28"/>
          <w:szCs w:val="28"/>
        </w:rPr>
        <w:t>Катакротична</w:t>
      </w:r>
      <w:proofErr w:type="spellEnd"/>
      <w:r w:rsidR="0034393D" w:rsidRPr="00203029">
        <w:rPr>
          <w:rFonts w:ascii="Times New Roman" w:hAnsi="Times New Roman" w:cs="Times New Roman"/>
          <w:sz w:val="28"/>
          <w:szCs w:val="28"/>
        </w:rPr>
        <w:t xml:space="preserve"> фаза описує спадну частину хвилі від систолічного максимуму до кінця циклу</w:t>
      </w:r>
      <w:r w:rsidR="00BC4C1B" w:rsidRPr="00203029">
        <w:rPr>
          <w:rFonts w:ascii="Times New Roman" w:hAnsi="Times New Roman" w:cs="Times New Roman"/>
          <w:sz w:val="28"/>
          <w:szCs w:val="28"/>
        </w:rPr>
        <w:t xml:space="preserve"> [2]</w:t>
      </w:r>
      <w:r w:rsidR="00C94B0F" w:rsidRPr="00203029">
        <w:rPr>
          <w:rFonts w:ascii="Times New Roman" w:hAnsi="Times New Roman" w:cs="Times New Roman"/>
          <w:sz w:val="28"/>
          <w:szCs w:val="28"/>
        </w:rPr>
        <w:t>.</w:t>
      </w:r>
    </w:p>
    <w:p w14:paraId="42C0BE3D" w14:textId="213E06F1" w:rsidR="0077262E" w:rsidRPr="00203029" w:rsidRDefault="0034393D" w:rsidP="00CB4E45">
      <w:pPr>
        <w:spacing w:after="0" w:line="360" w:lineRule="auto"/>
        <w:ind w:firstLine="709"/>
        <w:jc w:val="both"/>
        <w:rPr>
          <w:rFonts w:ascii="Times New Roman" w:hAnsi="Times New Roman" w:cs="Times New Roman"/>
          <w:sz w:val="28"/>
          <w:szCs w:val="28"/>
        </w:rPr>
      </w:pPr>
      <w:proofErr w:type="spellStart"/>
      <w:r w:rsidRPr="00203029">
        <w:rPr>
          <w:rFonts w:ascii="Times New Roman" w:hAnsi="Times New Roman" w:cs="Times New Roman"/>
          <w:sz w:val="28"/>
          <w:szCs w:val="28"/>
        </w:rPr>
        <w:t>Анакротична</w:t>
      </w:r>
      <w:proofErr w:type="spellEnd"/>
      <w:r w:rsidRPr="00203029">
        <w:rPr>
          <w:rFonts w:ascii="Times New Roman" w:hAnsi="Times New Roman" w:cs="Times New Roman"/>
          <w:sz w:val="28"/>
          <w:szCs w:val="28"/>
        </w:rPr>
        <w:t xml:space="preserve"> фаза додатково розділяється на дві складові: інтервал швидкого кровонаповнення </w:t>
      </w:r>
      <w:r w:rsidR="00CB4E45" w:rsidRPr="00203029">
        <w:rPr>
          <w:rFonts w:ascii="Symbol" w:hAnsi="Symbol" w:cs="Times New Roman"/>
          <w:i/>
          <w:iCs/>
          <w:sz w:val="28"/>
          <w:szCs w:val="28"/>
        </w:rPr>
        <w:t>a</w:t>
      </w:r>
      <w:r w:rsidR="00CB4E45" w:rsidRPr="00203029">
        <w:rPr>
          <w:rFonts w:ascii="Symbol" w:hAnsi="Symbol" w:cs="Times New Roman"/>
          <w:i/>
          <w:iCs/>
          <w:sz w:val="28"/>
          <w:szCs w:val="28"/>
          <w:vertAlign w:val="subscript"/>
        </w:rPr>
        <w:t>1</w:t>
      </w:r>
      <w:r w:rsidRPr="00203029">
        <w:rPr>
          <w:rFonts w:ascii="Times New Roman" w:hAnsi="Times New Roman" w:cs="Times New Roman"/>
          <w:sz w:val="28"/>
          <w:szCs w:val="28"/>
        </w:rPr>
        <w:t xml:space="preserve"> та інтервал повільного кровонаповнення</w:t>
      </w:r>
      <w:r w:rsidR="00CB4E45" w:rsidRPr="00203029">
        <w:rPr>
          <w:rFonts w:ascii="Symbol" w:hAnsi="Symbol" w:cs="Times New Roman"/>
          <w:i/>
          <w:iCs/>
          <w:sz w:val="28"/>
          <w:szCs w:val="28"/>
        </w:rPr>
        <w:t xml:space="preserve"> a</w:t>
      </w:r>
      <w:r w:rsidR="00CB4E45" w:rsidRPr="00203029">
        <w:rPr>
          <w:rFonts w:ascii="Symbol" w:hAnsi="Symbol" w:cs="Times New Roman"/>
          <w:i/>
          <w:iCs/>
          <w:sz w:val="28"/>
          <w:szCs w:val="28"/>
          <w:vertAlign w:val="subscript"/>
        </w:rPr>
        <w:t>2</w:t>
      </w:r>
      <w:r w:rsidR="00CB4E45" w:rsidRPr="00203029">
        <w:rPr>
          <w:rFonts w:ascii="Times New Roman" w:hAnsi="Times New Roman" w:cs="Times New Roman"/>
          <w:sz w:val="28"/>
          <w:szCs w:val="28"/>
        </w:rPr>
        <w:t>.</w:t>
      </w:r>
      <w:r w:rsidR="005430D9" w:rsidRPr="00203029">
        <w:rPr>
          <w:rFonts w:ascii="Times New Roman" w:hAnsi="Times New Roman" w:cs="Times New Roman"/>
          <w:sz w:val="28"/>
          <w:szCs w:val="28"/>
        </w:rPr>
        <w:t xml:space="preserve"> </w:t>
      </w:r>
      <w:r w:rsidR="00DF0EAA" w:rsidRPr="00203029">
        <w:rPr>
          <w:rFonts w:ascii="Times New Roman" w:hAnsi="Times New Roman" w:cs="Times New Roman"/>
          <w:sz w:val="28"/>
          <w:szCs w:val="28"/>
        </w:rPr>
        <w:t>Швидке кровонаповнення відповідає найкрутішій частині висхідного фронту сигналу – від початку циклу до моменту досягнення максимуму першої похідної</w:t>
      </w:r>
      <w:r w:rsidR="006C4E35" w:rsidRPr="00203029">
        <w:rPr>
          <w:rFonts w:ascii="Times New Roman" w:hAnsi="Times New Roman" w:cs="Times New Roman"/>
          <w:sz w:val="28"/>
          <w:szCs w:val="28"/>
        </w:rPr>
        <w:t xml:space="preserve"> [</w:t>
      </w:r>
      <w:r w:rsidR="00B960A0" w:rsidRPr="00203029">
        <w:rPr>
          <w:rFonts w:ascii="Times New Roman" w:hAnsi="Times New Roman" w:cs="Times New Roman"/>
          <w:sz w:val="28"/>
          <w:szCs w:val="28"/>
        </w:rPr>
        <w:t>7</w:t>
      </w:r>
      <w:r w:rsidR="006C4E35" w:rsidRPr="00203029">
        <w:rPr>
          <w:rFonts w:ascii="Times New Roman" w:hAnsi="Times New Roman" w:cs="Times New Roman"/>
          <w:sz w:val="28"/>
          <w:szCs w:val="28"/>
        </w:rPr>
        <w:t xml:space="preserve">, </w:t>
      </w:r>
      <w:r w:rsidR="009541B2" w:rsidRPr="00203029">
        <w:rPr>
          <w:rFonts w:ascii="Times New Roman" w:hAnsi="Times New Roman" w:cs="Times New Roman"/>
          <w:sz w:val="28"/>
          <w:szCs w:val="28"/>
        </w:rPr>
        <w:t>1</w:t>
      </w:r>
      <w:r w:rsidR="00B960A0" w:rsidRPr="00203029">
        <w:rPr>
          <w:rFonts w:ascii="Times New Roman" w:hAnsi="Times New Roman" w:cs="Times New Roman"/>
          <w:sz w:val="28"/>
          <w:szCs w:val="28"/>
        </w:rPr>
        <w:t>1</w:t>
      </w:r>
      <w:r w:rsidR="006C4E35" w:rsidRPr="00203029">
        <w:rPr>
          <w:rFonts w:ascii="Times New Roman" w:hAnsi="Times New Roman" w:cs="Times New Roman"/>
          <w:sz w:val="28"/>
          <w:szCs w:val="28"/>
        </w:rPr>
        <w:t>]</w:t>
      </w:r>
      <w:r w:rsidR="00DF0EAA" w:rsidRPr="00203029">
        <w:rPr>
          <w:rFonts w:ascii="Times New Roman" w:hAnsi="Times New Roman" w:cs="Times New Roman"/>
          <w:sz w:val="28"/>
          <w:szCs w:val="28"/>
        </w:rPr>
        <w:t xml:space="preserve">. Повільне кровонаповнення описує завершальну частину </w:t>
      </w:r>
      <w:proofErr w:type="spellStart"/>
      <w:r w:rsidR="00DF0EAA" w:rsidRPr="00203029">
        <w:rPr>
          <w:rFonts w:ascii="Times New Roman" w:hAnsi="Times New Roman" w:cs="Times New Roman"/>
          <w:sz w:val="28"/>
          <w:szCs w:val="28"/>
        </w:rPr>
        <w:t>анакротичної</w:t>
      </w:r>
      <w:proofErr w:type="spellEnd"/>
      <w:r w:rsidR="00DF0EAA" w:rsidRPr="00203029">
        <w:rPr>
          <w:rFonts w:ascii="Times New Roman" w:hAnsi="Times New Roman" w:cs="Times New Roman"/>
          <w:sz w:val="28"/>
          <w:szCs w:val="28"/>
        </w:rPr>
        <w:t xml:space="preserve"> фази від максимуму градієнт</w:t>
      </w:r>
      <w:r w:rsidR="00C94B0F" w:rsidRPr="00203029">
        <w:rPr>
          <w:rFonts w:ascii="Times New Roman" w:hAnsi="Times New Roman" w:cs="Times New Roman"/>
          <w:sz w:val="28"/>
          <w:szCs w:val="28"/>
        </w:rPr>
        <w:t>у</w:t>
      </w:r>
      <w:r w:rsidR="00DF0EAA" w:rsidRPr="00203029">
        <w:rPr>
          <w:rFonts w:ascii="Times New Roman" w:hAnsi="Times New Roman" w:cs="Times New Roman"/>
          <w:sz w:val="28"/>
          <w:szCs w:val="28"/>
        </w:rPr>
        <w:t xml:space="preserve"> до систолічного піка</w:t>
      </w:r>
      <w:r w:rsidR="006C4E35" w:rsidRPr="00203029">
        <w:rPr>
          <w:rFonts w:ascii="Times New Roman" w:hAnsi="Times New Roman" w:cs="Times New Roman"/>
          <w:sz w:val="28"/>
          <w:szCs w:val="28"/>
        </w:rPr>
        <w:t xml:space="preserve"> [</w:t>
      </w:r>
      <w:r w:rsidR="009541B2" w:rsidRPr="00203029">
        <w:rPr>
          <w:rFonts w:ascii="Times New Roman" w:hAnsi="Times New Roman" w:cs="Times New Roman"/>
          <w:sz w:val="28"/>
          <w:szCs w:val="28"/>
        </w:rPr>
        <w:t>1</w:t>
      </w:r>
      <w:r w:rsidR="00B960A0" w:rsidRPr="00203029">
        <w:rPr>
          <w:rFonts w:ascii="Times New Roman" w:hAnsi="Times New Roman" w:cs="Times New Roman"/>
          <w:sz w:val="28"/>
          <w:szCs w:val="28"/>
        </w:rPr>
        <w:t>1</w:t>
      </w:r>
      <w:r w:rsidR="006C4E35" w:rsidRPr="00203029">
        <w:rPr>
          <w:rFonts w:ascii="Times New Roman" w:hAnsi="Times New Roman" w:cs="Times New Roman"/>
          <w:sz w:val="28"/>
          <w:szCs w:val="28"/>
        </w:rPr>
        <w:t>]</w:t>
      </w:r>
      <w:r w:rsidR="00DF0EAA" w:rsidRPr="00203029">
        <w:rPr>
          <w:rFonts w:ascii="Times New Roman" w:hAnsi="Times New Roman" w:cs="Times New Roman"/>
          <w:sz w:val="28"/>
          <w:szCs w:val="28"/>
        </w:rPr>
        <w:t>.</w:t>
      </w:r>
    </w:p>
    <w:p w14:paraId="7EAF5B50" w14:textId="75240ED9" w:rsidR="007320D2" w:rsidRPr="00203029" w:rsidRDefault="00911063" w:rsidP="006643B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Окремо вводиться інтервал</w:t>
      </w:r>
      <w:r w:rsidR="00C94B0F" w:rsidRPr="00203029">
        <w:rPr>
          <w:rFonts w:ascii="Times New Roman" w:hAnsi="Times New Roman" w:cs="Times New Roman"/>
          <w:sz w:val="28"/>
          <w:szCs w:val="28"/>
        </w:rPr>
        <w:t xml:space="preserve"> </w:t>
      </w:r>
      <w:r w:rsidR="00C94B0F" w:rsidRPr="00203029">
        <w:rPr>
          <w:rFonts w:ascii="Symbol" w:hAnsi="Symbol" w:cs="Times New Roman"/>
          <w:sz w:val="28"/>
          <w:szCs w:val="28"/>
        </w:rPr>
        <w:t>D</w:t>
      </w:r>
      <w:r w:rsidR="00C94B0F" w:rsidRPr="00203029">
        <w:rPr>
          <w:rFonts w:ascii="Times New Roman" w:hAnsi="Times New Roman" w:cs="Times New Roman"/>
          <w:i/>
          <w:iCs/>
          <w:sz w:val="28"/>
          <w:szCs w:val="28"/>
        </w:rPr>
        <w:t>t</w:t>
      </w:r>
      <w:r w:rsidRPr="00203029">
        <w:rPr>
          <w:rFonts w:ascii="Times New Roman" w:hAnsi="Times New Roman" w:cs="Times New Roman"/>
          <w:sz w:val="28"/>
          <w:szCs w:val="28"/>
        </w:rPr>
        <w:t xml:space="preserve"> який характеризує часову затримку між систолічним і </w:t>
      </w:r>
      <w:proofErr w:type="spellStart"/>
      <w:r w:rsidRPr="00203029">
        <w:rPr>
          <w:rFonts w:ascii="Times New Roman" w:hAnsi="Times New Roman" w:cs="Times New Roman"/>
          <w:sz w:val="28"/>
          <w:szCs w:val="28"/>
        </w:rPr>
        <w:t>дикротичним</w:t>
      </w:r>
      <w:proofErr w:type="spellEnd"/>
      <w:r w:rsidRPr="00203029">
        <w:rPr>
          <w:rFonts w:ascii="Times New Roman" w:hAnsi="Times New Roman" w:cs="Times New Roman"/>
          <w:sz w:val="28"/>
          <w:szCs w:val="28"/>
        </w:rPr>
        <w:t xml:space="preserve"> піками ФПГ</w:t>
      </w:r>
      <w:r w:rsidR="00756882" w:rsidRPr="00203029">
        <w:rPr>
          <w:rFonts w:ascii="Times New Roman" w:hAnsi="Times New Roman" w:cs="Times New Roman"/>
          <w:sz w:val="28"/>
          <w:szCs w:val="28"/>
        </w:rPr>
        <w:t xml:space="preserve">, параметр безпосередньо пов’язаний із часом приходу відбитої хвилі з периферії </w:t>
      </w:r>
      <w:r w:rsidR="00324BE0" w:rsidRPr="00203029">
        <w:rPr>
          <w:rFonts w:ascii="Times New Roman" w:hAnsi="Times New Roman" w:cs="Times New Roman"/>
          <w:sz w:val="28"/>
          <w:szCs w:val="28"/>
        </w:rPr>
        <w:t xml:space="preserve">[8] </w:t>
      </w:r>
      <w:r w:rsidR="00756882" w:rsidRPr="00203029">
        <w:rPr>
          <w:rFonts w:ascii="Times New Roman" w:hAnsi="Times New Roman" w:cs="Times New Roman"/>
          <w:sz w:val="28"/>
          <w:szCs w:val="28"/>
        </w:rPr>
        <w:t>та використовується як основа для побудови показників жорсткості артерій та індексу великих артерій, що розраховується на основі затримки між систолічним і діастолічним максимумами</w:t>
      </w:r>
      <w:r w:rsidR="007320D2" w:rsidRPr="00203029">
        <w:rPr>
          <w:rFonts w:ascii="Times New Roman" w:hAnsi="Times New Roman" w:cs="Times New Roman"/>
          <w:sz w:val="28"/>
          <w:szCs w:val="28"/>
        </w:rPr>
        <w:t xml:space="preserve"> [</w:t>
      </w:r>
      <w:r w:rsidR="00A73251" w:rsidRPr="00203029">
        <w:rPr>
          <w:rFonts w:ascii="Times New Roman" w:hAnsi="Times New Roman" w:cs="Times New Roman"/>
          <w:sz w:val="28"/>
          <w:szCs w:val="28"/>
        </w:rPr>
        <w:t xml:space="preserve">3, </w:t>
      </w:r>
      <w:r w:rsidR="00B960A0" w:rsidRPr="00203029">
        <w:rPr>
          <w:rFonts w:ascii="Times New Roman" w:hAnsi="Times New Roman" w:cs="Times New Roman"/>
          <w:sz w:val="28"/>
          <w:szCs w:val="28"/>
        </w:rPr>
        <w:t>7</w:t>
      </w:r>
      <w:r w:rsidR="007320D2" w:rsidRPr="00203029">
        <w:rPr>
          <w:rFonts w:ascii="Times New Roman" w:hAnsi="Times New Roman" w:cs="Times New Roman"/>
          <w:sz w:val="28"/>
          <w:szCs w:val="28"/>
        </w:rPr>
        <w:t>]</w:t>
      </w:r>
      <w:r w:rsidRPr="00203029">
        <w:rPr>
          <w:rFonts w:ascii="Times New Roman" w:hAnsi="Times New Roman" w:cs="Times New Roman"/>
          <w:sz w:val="28"/>
          <w:szCs w:val="28"/>
        </w:rPr>
        <w:t>.</w:t>
      </w:r>
      <w:r w:rsidR="006643BA">
        <w:rPr>
          <w:rFonts w:ascii="Times New Roman" w:hAnsi="Times New Roman" w:cs="Times New Roman"/>
          <w:sz w:val="28"/>
          <w:szCs w:val="28"/>
        </w:rPr>
        <w:br w:type="page"/>
      </w:r>
    </w:p>
    <w:p w14:paraId="1EA18018" w14:textId="75192A2F" w:rsidR="0034393D" w:rsidRPr="00203029" w:rsidRDefault="00215923" w:rsidP="00715E54">
      <w:pPr>
        <w:pStyle w:val="2"/>
        <w:ind w:firstLine="709"/>
      </w:pPr>
      <w:bookmarkStart w:id="9" w:name="_Toc229493250"/>
      <w:r w:rsidRPr="00203029">
        <w:lastRenderedPageBreak/>
        <w:t xml:space="preserve">1.5 </w:t>
      </w:r>
      <w:r w:rsidR="003F759D" w:rsidRPr="00203029">
        <w:t>Індексні показники</w:t>
      </w:r>
      <w:r w:rsidR="009142D0" w:rsidRPr="00203029">
        <w:t xml:space="preserve"> гемодинаміки</w:t>
      </w:r>
      <w:bookmarkEnd w:id="9"/>
    </w:p>
    <w:p w14:paraId="566CA8DA" w14:textId="77777777" w:rsidR="004B63A0" w:rsidRDefault="004B63A0" w:rsidP="0071617A">
      <w:pPr>
        <w:spacing w:after="0" w:line="360" w:lineRule="auto"/>
        <w:ind w:firstLine="709"/>
        <w:jc w:val="both"/>
        <w:rPr>
          <w:rFonts w:ascii="Times New Roman" w:hAnsi="Times New Roman" w:cs="Times New Roman"/>
          <w:sz w:val="28"/>
          <w:szCs w:val="28"/>
        </w:rPr>
      </w:pPr>
    </w:p>
    <w:p w14:paraId="232DF07E" w14:textId="10819638" w:rsidR="0034393D" w:rsidRPr="00203029" w:rsidRDefault="00A03B94" w:rsidP="0071617A">
      <w:pPr>
        <w:spacing w:after="0" w:line="360" w:lineRule="auto"/>
        <w:ind w:firstLine="709"/>
        <w:jc w:val="both"/>
        <w:rPr>
          <w:rFonts w:ascii="Times New Roman" w:hAnsi="Times New Roman" w:cs="Times New Roman"/>
          <w:i/>
          <w:iCs/>
          <w:sz w:val="28"/>
          <w:szCs w:val="28"/>
        </w:rPr>
      </w:pPr>
      <w:r w:rsidRPr="00203029">
        <w:rPr>
          <w:rFonts w:ascii="Times New Roman" w:hAnsi="Times New Roman" w:cs="Times New Roman"/>
          <w:sz w:val="28"/>
          <w:szCs w:val="28"/>
        </w:rPr>
        <w:t xml:space="preserve">Окрім окремих амплітудних і часових параметрів, форма </w:t>
      </w:r>
      <w:proofErr w:type="spellStart"/>
      <w:r w:rsidRPr="00203029">
        <w:rPr>
          <w:rFonts w:ascii="Times New Roman" w:hAnsi="Times New Roman" w:cs="Times New Roman"/>
          <w:sz w:val="28"/>
          <w:szCs w:val="28"/>
        </w:rPr>
        <w:t>фотоплетизмографічної</w:t>
      </w:r>
      <w:proofErr w:type="spellEnd"/>
      <w:r w:rsidRPr="00203029">
        <w:rPr>
          <w:rFonts w:ascii="Times New Roman" w:hAnsi="Times New Roman" w:cs="Times New Roman"/>
          <w:sz w:val="28"/>
          <w:szCs w:val="28"/>
        </w:rPr>
        <w:t xml:space="preserve"> хвилі може бути охарактеризована за допомогою безрозмірних індексів, які поєднують у собі інформацію про відносні висоти піків і часові затримки між ними</w:t>
      </w:r>
      <w:r w:rsidR="000B3728" w:rsidRPr="00203029">
        <w:rPr>
          <w:rFonts w:ascii="Times New Roman" w:hAnsi="Times New Roman" w:cs="Times New Roman"/>
          <w:sz w:val="28"/>
          <w:szCs w:val="28"/>
        </w:rPr>
        <w:t xml:space="preserve"> [</w:t>
      </w:r>
      <w:r w:rsidR="00ED66B1" w:rsidRPr="00203029">
        <w:rPr>
          <w:rFonts w:ascii="Times New Roman" w:hAnsi="Times New Roman" w:cs="Times New Roman"/>
          <w:sz w:val="28"/>
          <w:szCs w:val="28"/>
        </w:rPr>
        <w:t>7</w:t>
      </w:r>
      <w:r w:rsidR="000B3728" w:rsidRPr="00203029">
        <w:rPr>
          <w:rFonts w:ascii="Times New Roman" w:hAnsi="Times New Roman" w:cs="Times New Roman"/>
          <w:sz w:val="28"/>
          <w:szCs w:val="28"/>
        </w:rPr>
        <w:t>]</w:t>
      </w:r>
      <w:r w:rsidRPr="00203029">
        <w:rPr>
          <w:rFonts w:ascii="Times New Roman" w:hAnsi="Times New Roman" w:cs="Times New Roman"/>
          <w:sz w:val="28"/>
          <w:szCs w:val="28"/>
        </w:rPr>
        <w:t xml:space="preserve">. Такі індекси дозволяють описати співвідношення між прямою та відбитою хвилями, ступінь вираженості </w:t>
      </w:r>
      <w:proofErr w:type="spellStart"/>
      <w:r w:rsidRPr="00203029">
        <w:rPr>
          <w:rFonts w:ascii="Times New Roman" w:hAnsi="Times New Roman" w:cs="Times New Roman"/>
          <w:sz w:val="28"/>
          <w:szCs w:val="28"/>
        </w:rPr>
        <w:t>дикротичної</w:t>
      </w:r>
      <w:proofErr w:type="spellEnd"/>
      <w:r w:rsidRPr="00203029">
        <w:rPr>
          <w:rFonts w:ascii="Times New Roman" w:hAnsi="Times New Roman" w:cs="Times New Roman"/>
          <w:sz w:val="28"/>
          <w:szCs w:val="28"/>
        </w:rPr>
        <w:t xml:space="preserve"> структури та особливості фазового розподілу кровонаповнення протягом одного серцевого циклу</w:t>
      </w:r>
      <w:r w:rsidR="000B3728" w:rsidRPr="00203029">
        <w:rPr>
          <w:rFonts w:ascii="Times New Roman" w:hAnsi="Times New Roman" w:cs="Times New Roman"/>
          <w:sz w:val="28"/>
          <w:szCs w:val="28"/>
        </w:rPr>
        <w:t xml:space="preserve"> [1]</w:t>
      </w:r>
      <w:r w:rsidRPr="00203029">
        <w:rPr>
          <w:rFonts w:ascii="Times New Roman" w:hAnsi="Times New Roman" w:cs="Times New Roman"/>
          <w:sz w:val="28"/>
          <w:szCs w:val="28"/>
        </w:rPr>
        <w:t xml:space="preserve">. У сучасних роботах </w:t>
      </w:r>
      <w:r w:rsidR="000B3728" w:rsidRPr="00203029">
        <w:rPr>
          <w:rFonts w:ascii="Times New Roman" w:hAnsi="Times New Roman" w:cs="Times New Roman"/>
          <w:sz w:val="28"/>
          <w:szCs w:val="28"/>
        </w:rPr>
        <w:t xml:space="preserve">[1, </w:t>
      </w:r>
      <w:r w:rsidR="006126A5" w:rsidRPr="00203029">
        <w:rPr>
          <w:rFonts w:ascii="Times New Roman" w:hAnsi="Times New Roman" w:cs="Times New Roman"/>
          <w:sz w:val="28"/>
          <w:szCs w:val="28"/>
        </w:rPr>
        <w:t>3</w:t>
      </w:r>
      <w:r w:rsidR="000B3728" w:rsidRPr="00203029">
        <w:rPr>
          <w:rFonts w:ascii="Times New Roman" w:hAnsi="Times New Roman" w:cs="Times New Roman"/>
          <w:sz w:val="28"/>
          <w:szCs w:val="28"/>
        </w:rPr>
        <w:t xml:space="preserve">, </w:t>
      </w:r>
      <w:r w:rsidR="00ED66B1" w:rsidRPr="00203029">
        <w:rPr>
          <w:rFonts w:ascii="Times New Roman" w:hAnsi="Times New Roman" w:cs="Times New Roman"/>
          <w:sz w:val="28"/>
          <w:szCs w:val="28"/>
        </w:rPr>
        <w:t>7</w:t>
      </w:r>
      <w:r w:rsidR="006126A5" w:rsidRPr="00203029">
        <w:rPr>
          <w:rFonts w:ascii="Times New Roman" w:hAnsi="Times New Roman" w:cs="Times New Roman"/>
          <w:sz w:val="28"/>
          <w:szCs w:val="28"/>
        </w:rPr>
        <w:t>, 9</w:t>
      </w:r>
      <w:r w:rsidR="000B3728"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з аналізу </w:t>
      </w:r>
      <w:r w:rsidR="000F7F52" w:rsidRPr="00203029">
        <w:rPr>
          <w:rFonts w:ascii="Times New Roman" w:hAnsi="Times New Roman" w:cs="Times New Roman"/>
          <w:sz w:val="28"/>
          <w:szCs w:val="28"/>
        </w:rPr>
        <w:t>ФПГ</w:t>
      </w:r>
      <w:r w:rsidR="00327DD4"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сигналів широко застосовуються індекси типу </w:t>
      </w:r>
      <w:proofErr w:type="spellStart"/>
      <w:r w:rsidRPr="00203029">
        <w:rPr>
          <w:rFonts w:ascii="Times New Roman" w:hAnsi="Times New Roman" w:cs="Times New Roman"/>
          <w:sz w:val="28"/>
          <w:szCs w:val="28"/>
        </w:rPr>
        <w:t>дикротичного</w:t>
      </w:r>
      <w:proofErr w:type="spellEnd"/>
      <w:r w:rsidRPr="00203029">
        <w:rPr>
          <w:rFonts w:ascii="Times New Roman" w:hAnsi="Times New Roman" w:cs="Times New Roman"/>
          <w:sz w:val="28"/>
          <w:szCs w:val="28"/>
        </w:rPr>
        <w:t xml:space="preserve"> індексу</w:t>
      </w:r>
      <w:r w:rsidR="0071617A" w:rsidRPr="00203029">
        <w:rPr>
          <w:rFonts w:ascii="Times New Roman" w:hAnsi="Times New Roman" w:cs="Times New Roman"/>
          <w:i/>
          <w:iCs/>
          <w:sz w:val="28"/>
          <w:szCs w:val="28"/>
        </w:rPr>
        <w:t xml:space="preserve"> DCI</w:t>
      </w:r>
      <w:r w:rsidRPr="00203029">
        <w:rPr>
          <w:rFonts w:ascii="Times New Roman" w:hAnsi="Times New Roman" w:cs="Times New Roman"/>
          <w:sz w:val="28"/>
          <w:szCs w:val="28"/>
        </w:rPr>
        <w:t xml:space="preserve">, </w:t>
      </w:r>
      <w:r w:rsidR="003D64B7" w:rsidRPr="00203029">
        <w:rPr>
          <w:rFonts w:ascii="Times New Roman" w:hAnsi="Times New Roman" w:cs="Times New Roman"/>
          <w:sz w:val="28"/>
          <w:szCs w:val="28"/>
        </w:rPr>
        <w:t>діастолічного</w:t>
      </w:r>
      <w:r w:rsidRPr="00203029">
        <w:rPr>
          <w:rFonts w:ascii="Times New Roman" w:hAnsi="Times New Roman" w:cs="Times New Roman"/>
          <w:sz w:val="28"/>
          <w:szCs w:val="28"/>
        </w:rPr>
        <w:t xml:space="preserve"> індексу</w:t>
      </w:r>
      <w:r w:rsidR="0071617A" w:rsidRPr="00203029">
        <w:rPr>
          <w:rFonts w:ascii="Times New Roman" w:hAnsi="Times New Roman" w:cs="Times New Roman"/>
          <w:i/>
          <w:iCs/>
          <w:sz w:val="28"/>
          <w:szCs w:val="28"/>
        </w:rPr>
        <w:t xml:space="preserve"> DI</w:t>
      </w:r>
      <w:r w:rsidRPr="00203029">
        <w:rPr>
          <w:rFonts w:ascii="Times New Roman" w:hAnsi="Times New Roman" w:cs="Times New Roman"/>
          <w:sz w:val="28"/>
          <w:szCs w:val="28"/>
        </w:rPr>
        <w:t xml:space="preserve">, </w:t>
      </w:r>
      <w:r w:rsidR="00A1054B" w:rsidRPr="00203029">
        <w:rPr>
          <w:rFonts w:ascii="Times New Roman" w:hAnsi="Times New Roman" w:cs="Times New Roman"/>
          <w:sz w:val="28"/>
          <w:szCs w:val="28"/>
        </w:rPr>
        <w:t>а також різноманітні відносні коефіцієнти, отримані з другої похідної ФПГ які виявляють чутливість до змін жорсткості артерій, віку та стану судинної стінки</w:t>
      </w:r>
      <w:r w:rsidR="00F94356" w:rsidRPr="00203029">
        <w:rPr>
          <w:rFonts w:ascii="Times New Roman" w:hAnsi="Times New Roman" w:cs="Times New Roman"/>
          <w:sz w:val="28"/>
          <w:szCs w:val="28"/>
        </w:rPr>
        <w:t xml:space="preserve"> [</w:t>
      </w:r>
      <w:r w:rsidR="00ED66B1" w:rsidRPr="00203029">
        <w:rPr>
          <w:rFonts w:ascii="Times New Roman" w:hAnsi="Times New Roman" w:cs="Times New Roman"/>
          <w:sz w:val="28"/>
          <w:szCs w:val="28"/>
        </w:rPr>
        <w:t>3</w:t>
      </w:r>
      <w:r w:rsidR="00F94356" w:rsidRPr="00203029">
        <w:rPr>
          <w:rFonts w:ascii="Times New Roman" w:hAnsi="Times New Roman" w:cs="Times New Roman"/>
          <w:sz w:val="28"/>
          <w:szCs w:val="28"/>
        </w:rPr>
        <w:t>]</w:t>
      </w:r>
      <w:r w:rsidR="00A1054B" w:rsidRPr="00203029">
        <w:rPr>
          <w:rFonts w:ascii="Times New Roman" w:hAnsi="Times New Roman" w:cs="Times New Roman"/>
          <w:sz w:val="28"/>
          <w:szCs w:val="28"/>
        </w:rPr>
        <w:t>.</w:t>
      </w:r>
    </w:p>
    <w:p w14:paraId="43DA0147" w14:textId="5F52B85D" w:rsidR="0034393D" w:rsidRPr="00203029" w:rsidRDefault="00592E73" w:rsidP="0071617A">
      <w:pPr>
        <w:spacing w:after="0" w:line="360" w:lineRule="auto"/>
        <w:ind w:firstLine="709"/>
        <w:jc w:val="both"/>
        <w:rPr>
          <w:rFonts w:ascii="Symbol" w:hAnsi="Symbol" w:cs="Times New Roman"/>
          <w:sz w:val="28"/>
          <w:szCs w:val="28"/>
        </w:rPr>
      </w:pPr>
      <w:r w:rsidRPr="00203029">
        <w:rPr>
          <w:rFonts w:ascii="Times New Roman" w:hAnsi="Times New Roman" w:cs="Times New Roman"/>
          <w:sz w:val="28"/>
          <w:szCs w:val="28"/>
        </w:rPr>
        <w:t>У цій роботі для побудови індексних показників форми ФПГ хвилі використовуються вже введені амплітуди та часові інтервали</w:t>
      </w:r>
      <w:r w:rsidR="00E614E6" w:rsidRPr="00203029">
        <w:rPr>
          <w:rFonts w:ascii="Times New Roman" w:hAnsi="Times New Roman" w:cs="Times New Roman"/>
          <w:sz w:val="28"/>
          <w:szCs w:val="28"/>
        </w:rPr>
        <w:t>,</w:t>
      </w:r>
      <w:r w:rsidR="00327DD4" w:rsidRPr="00203029">
        <w:rPr>
          <w:rFonts w:ascii="Times New Roman" w:hAnsi="Times New Roman" w:cs="Times New Roman"/>
          <w:sz w:val="28"/>
          <w:szCs w:val="28"/>
        </w:rPr>
        <w:t xml:space="preserve"> визначені </w:t>
      </w:r>
      <w:r w:rsidR="00E614E6" w:rsidRPr="00203029">
        <w:rPr>
          <w:rFonts w:ascii="Times New Roman" w:hAnsi="Times New Roman" w:cs="Times New Roman"/>
          <w:sz w:val="28"/>
          <w:szCs w:val="28"/>
        </w:rPr>
        <w:t>в х</w:t>
      </w:r>
      <w:r w:rsidR="00327DD4" w:rsidRPr="00203029">
        <w:rPr>
          <w:rFonts w:ascii="Times New Roman" w:hAnsi="Times New Roman" w:cs="Times New Roman"/>
          <w:sz w:val="28"/>
          <w:szCs w:val="28"/>
        </w:rPr>
        <w:t>арактерних точках</w:t>
      </w:r>
      <w:r w:rsidR="00E614E6" w:rsidRPr="00203029">
        <w:rPr>
          <w:rFonts w:ascii="Times New Roman" w:hAnsi="Times New Roman" w:cs="Times New Roman"/>
          <w:sz w:val="28"/>
          <w:szCs w:val="28"/>
        </w:rPr>
        <w:t>,</w:t>
      </w:r>
      <w:r w:rsidR="00327DD4" w:rsidRPr="00203029">
        <w:rPr>
          <w:rFonts w:ascii="Times New Roman" w:hAnsi="Times New Roman" w:cs="Times New Roman"/>
          <w:sz w:val="28"/>
          <w:szCs w:val="28"/>
        </w:rPr>
        <w:t xml:space="preserve"> для подальшого аналізу гемодинаміки були обрані саме</w:t>
      </w:r>
      <w:r w:rsidR="0071617A" w:rsidRPr="00203029">
        <w:rPr>
          <w:rFonts w:ascii="Times New Roman" w:hAnsi="Times New Roman" w:cs="Times New Roman"/>
          <w:i/>
          <w:iCs/>
          <w:sz w:val="28"/>
          <w:szCs w:val="28"/>
        </w:rPr>
        <w:t xml:space="preserve"> DCI</w:t>
      </w:r>
      <w:r w:rsidR="00327DD4" w:rsidRPr="00203029">
        <w:rPr>
          <w:rFonts w:ascii="Times New Roman" w:hAnsi="Times New Roman" w:cs="Times New Roman"/>
          <w:sz w:val="28"/>
          <w:szCs w:val="28"/>
        </w:rPr>
        <w:t xml:space="preserve">, </w:t>
      </w:r>
      <w:r w:rsidR="0071617A" w:rsidRPr="00203029">
        <w:rPr>
          <w:rFonts w:ascii="Times New Roman" w:hAnsi="Times New Roman" w:cs="Times New Roman"/>
          <w:i/>
          <w:iCs/>
          <w:sz w:val="28"/>
          <w:szCs w:val="28"/>
        </w:rPr>
        <w:t>DI</w:t>
      </w:r>
      <w:r w:rsidR="00327DD4" w:rsidRPr="00203029">
        <w:rPr>
          <w:rFonts w:ascii="Times New Roman" w:hAnsi="Times New Roman" w:cs="Times New Roman"/>
          <w:sz w:val="28"/>
          <w:szCs w:val="28"/>
        </w:rPr>
        <w:t xml:space="preserve">, співвідношення фаз </w:t>
      </w:r>
      <w:proofErr w:type="spellStart"/>
      <w:r w:rsidR="005C2083" w:rsidRPr="0056250A">
        <w:rPr>
          <w:rFonts w:ascii="Times New Roman" w:hAnsi="Times New Roman" w:cs="Times New Roman"/>
          <w:i/>
          <w:iCs/>
          <w:sz w:val="28"/>
          <w:szCs w:val="28"/>
        </w:rPr>
        <w:t>η</w:t>
      </w:r>
      <w:r w:rsidR="005C2083" w:rsidRPr="00203029">
        <w:rPr>
          <w:rFonts w:ascii="Symbol" w:hAnsi="Symbol" w:cs="Times New Roman"/>
          <w:sz w:val="28"/>
          <w:szCs w:val="28"/>
        </w:rPr>
        <w:t xml:space="preserve"> </w:t>
      </w:r>
      <w:r w:rsidR="00327DD4" w:rsidRPr="00203029">
        <w:rPr>
          <w:rFonts w:ascii="Times New Roman" w:hAnsi="Times New Roman" w:cs="Times New Roman"/>
          <w:sz w:val="28"/>
          <w:szCs w:val="28"/>
        </w:rPr>
        <w:t>і</w:t>
      </w:r>
      <w:proofErr w:type="spellEnd"/>
      <w:r w:rsidR="00327DD4" w:rsidRPr="00203029">
        <w:rPr>
          <w:rFonts w:ascii="Times New Roman" w:hAnsi="Times New Roman" w:cs="Times New Roman"/>
          <w:sz w:val="28"/>
          <w:szCs w:val="28"/>
        </w:rPr>
        <w:t xml:space="preserve"> ЧСС.</w:t>
      </w:r>
    </w:p>
    <w:p w14:paraId="5C1DBA64" w14:textId="5D9F5F38" w:rsidR="00327DD4" w:rsidRPr="00203029" w:rsidRDefault="00327DD4"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Таке обмеження набору показників пов’язане по-перше, з прагненням працювати з простими у фізіологічному тлумаченні величинами, які безпосередньо виражають форму пульсової хвилі через уже введені параметри</w:t>
      </w:r>
      <w:r w:rsidR="00F94356" w:rsidRPr="00203029">
        <w:rPr>
          <w:rFonts w:ascii="Times New Roman" w:hAnsi="Times New Roman" w:cs="Times New Roman"/>
          <w:sz w:val="28"/>
          <w:szCs w:val="28"/>
        </w:rPr>
        <w:t xml:space="preserve"> [1]</w:t>
      </w:r>
      <w:r w:rsidRPr="00203029">
        <w:rPr>
          <w:rFonts w:ascii="Times New Roman" w:hAnsi="Times New Roman" w:cs="Times New Roman"/>
          <w:sz w:val="28"/>
          <w:szCs w:val="28"/>
        </w:rPr>
        <w:t>. По-друге</w:t>
      </w:r>
      <w:r w:rsidR="00D4251D" w:rsidRPr="00203029">
        <w:rPr>
          <w:rFonts w:ascii="Times New Roman" w:hAnsi="Times New Roman" w:cs="Times New Roman"/>
          <w:sz w:val="28"/>
          <w:szCs w:val="28"/>
        </w:rPr>
        <w:t>,</w:t>
      </w:r>
      <w:r w:rsidRPr="00203029">
        <w:rPr>
          <w:rFonts w:ascii="Times New Roman" w:hAnsi="Times New Roman" w:cs="Times New Roman"/>
          <w:sz w:val="28"/>
          <w:szCs w:val="28"/>
        </w:rPr>
        <w:t xml:space="preserve"> ці показники є безрозмірними відносними індексами, що робить їх менш чутливими до абсолютного масштабу сигналу, умов реєстрації та індивідуальних відмінностей у рівні кровонаповнення</w:t>
      </w:r>
      <w:r w:rsidR="00F94356" w:rsidRPr="00203029">
        <w:rPr>
          <w:rFonts w:ascii="Times New Roman" w:hAnsi="Times New Roman" w:cs="Times New Roman"/>
          <w:sz w:val="28"/>
          <w:szCs w:val="28"/>
        </w:rPr>
        <w:t xml:space="preserve"> [1]</w:t>
      </w:r>
      <w:r w:rsidRPr="00203029">
        <w:rPr>
          <w:rFonts w:ascii="Times New Roman" w:hAnsi="Times New Roman" w:cs="Times New Roman"/>
          <w:sz w:val="28"/>
          <w:szCs w:val="28"/>
        </w:rPr>
        <w:t>.</w:t>
      </w:r>
    </w:p>
    <w:p w14:paraId="207B8F5F" w14:textId="6B66E499" w:rsidR="003F759D" w:rsidRPr="00203029" w:rsidRDefault="00527D2D" w:rsidP="0071617A">
      <w:pPr>
        <w:spacing w:after="0" w:line="360" w:lineRule="auto"/>
        <w:ind w:firstLine="709"/>
        <w:jc w:val="both"/>
        <w:rPr>
          <w:rFonts w:ascii="Times New Roman" w:hAnsi="Times New Roman" w:cs="Times New Roman"/>
          <w:sz w:val="28"/>
          <w:szCs w:val="28"/>
        </w:rPr>
      </w:pP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та діастолічний індекси будуються на відношенні амплітуд </w:t>
      </w:r>
      <w:proofErr w:type="spellStart"/>
      <w:r w:rsidRPr="00203029">
        <w:rPr>
          <w:rFonts w:ascii="Times New Roman" w:hAnsi="Times New Roman" w:cs="Times New Roman"/>
          <w:sz w:val="28"/>
          <w:szCs w:val="28"/>
        </w:rPr>
        <w:t>дикротичного</w:t>
      </w:r>
      <w:proofErr w:type="spellEnd"/>
      <w:r w:rsidRPr="00203029">
        <w:rPr>
          <w:rFonts w:ascii="Times New Roman" w:hAnsi="Times New Roman" w:cs="Times New Roman"/>
          <w:sz w:val="28"/>
          <w:szCs w:val="28"/>
        </w:rPr>
        <w:t xml:space="preserve"> та діастолічного компонентів до основного систолічного піка (через </w:t>
      </w:r>
      <w:r w:rsidR="0071617A" w:rsidRPr="00203029">
        <w:rPr>
          <w:rFonts w:ascii="Times New Roman" w:hAnsi="Times New Roman" w:cs="Times New Roman"/>
          <w:i/>
          <w:iCs/>
          <w:color w:val="000000" w:themeColor="text1"/>
          <w:sz w:val="28"/>
          <w:szCs w:val="28"/>
        </w:rPr>
        <w:t>h</w:t>
      </w:r>
      <w:r w:rsidR="0071617A" w:rsidRPr="00203029">
        <w:rPr>
          <w:rFonts w:ascii="Times New Roman" w:hAnsi="Times New Roman" w:cs="Times New Roman"/>
          <w:color w:val="000000" w:themeColor="text1"/>
          <w:sz w:val="28"/>
          <w:szCs w:val="28"/>
          <w:vertAlign w:val="subscript"/>
        </w:rPr>
        <w:t>2</w:t>
      </w:r>
      <w:r w:rsidRPr="00203029">
        <w:rPr>
          <w:rFonts w:ascii="Times New Roman" w:hAnsi="Times New Roman" w:cs="Times New Roman"/>
          <w:sz w:val="28"/>
          <w:szCs w:val="28"/>
        </w:rPr>
        <w:t xml:space="preserve"> і </w:t>
      </w:r>
      <w:r w:rsidR="0071617A" w:rsidRPr="00203029">
        <w:rPr>
          <w:rFonts w:ascii="Times New Roman" w:hAnsi="Times New Roman" w:cs="Times New Roman"/>
          <w:i/>
          <w:iCs/>
          <w:color w:val="000000" w:themeColor="text1"/>
          <w:sz w:val="28"/>
          <w:szCs w:val="28"/>
        </w:rPr>
        <w:t>h</w:t>
      </w:r>
      <w:r w:rsidR="0071617A" w:rsidRPr="00203029">
        <w:rPr>
          <w:rFonts w:ascii="Times New Roman" w:hAnsi="Times New Roman" w:cs="Times New Roman"/>
          <w:color w:val="000000" w:themeColor="text1"/>
          <w:sz w:val="28"/>
          <w:szCs w:val="28"/>
          <w:vertAlign w:val="subscript"/>
        </w:rPr>
        <w:t>3</w:t>
      </w:r>
      <w:r w:rsidRPr="00203029">
        <w:rPr>
          <w:rFonts w:ascii="Times New Roman" w:hAnsi="Times New Roman" w:cs="Times New Roman"/>
          <w:sz w:val="28"/>
          <w:szCs w:val="28"/>
        </w:rPr>
        <w:t xml:space="preserve"> відносно</w:t>
      </w:r>
      <w:r w:rsidR="0071617A" w:rsidRPr="00203029">
        <w:rPr>
          <w:rFonts w:ascii="Times New Roman" w:hAnsi="Times New Roman" w:cs="Times New Roman"/>
          <w:i/>
          <w:iCs/>
          <w:color w:val="000000" w:themeColor="text1"/>
          <w:sz w:val="28"/>
          <w:szCs w:val="28"/>
        </w:rPr>
        <w:t xml:space="preserve"> h</w:t>
      </w:r>
      <w:r w:rsidR="0071617A" w:rsidRPr="00203029">
        <w:rPr>
          <w:rFonts w:ascii="Times New Roman" w:hAnsi="Times New Roman" w:cs="Times New Roman"/>
          <w:color w:val="000000" w:themeColor="text1"/>
          <w:sz w:val="28"/>
          <w:szCs w:val="28"/>
          <w:vertAlign w:val="subscript"/>
        </w:rPr>
        <w:t>1</w:t>
      </w:r>
      <w:r w:rsidRPr="00203029">
        <w:rPr>
          <w:rFonts w:ascii="Times New Roman" w:hAnsi="Times New Roman" w:cs="Times New Roman"/>
          <w:sz w:val="28"/>
          <w:szCs w:val="28"/>
        </w:rPr>
        <w:t>), де відношення пізнього піка до раннього використовується як міра впливу відбитої хвилі та периферичного судинного опору.</w:t>
      </w:r>
      <w:r w:rsidR="00C97469" w:rsidRPr="00203029">
        <w:rPr>
          <w:rFonts w:ascii="Times New Roman" w:hAnsi="Times New Roman" w:cs="Times New Roman"/>
          <w:sz w:val="28"/>
          <w:szCs w:val="28"/>
        </w:rPr>
        <w:t xml:space="preserve"> </w:t>
      </w:r>
      <w:r w:rsidR="00D4251D" w:rsidRPr="00203029">
        <w:rPr>
          <w:rFonts w:ascii="Times New Roman" w:hAnsi="Times New Roman" w:cs="Times New Roman"/>
          <w:sz w:val="28"/>
          <w:szCs w:val="28"/>
        </w:rPr>
        <w:t xml:space="preserve">В опрацьованих </w:t>
      </w:r>
      <w:r w:rsidR="00C97469" w:rsidRPr="00203029">
        <w:rPr>
          <w:rFonts w:ascii="Times New Roman" w:hAnsi="Times New Roman" w:cs="Times New Roman"/>
          <w:sz w:val="28"/>
          <w:szCs w:val="28"/>
        </w:rPr>
        <w:t>джерелах</w:t>
      </w:r>
      <w:r w:rsidR="00D4251D" w:rsidRPr="00203029">
        <w:rPr>
          <w:rFonts w:ascii="Times New Roman" w:hAnsi="Times New Roman" w:cs="Times New Roman"/>
          <w:sz w:val="28"/>
          <w:szCs w:val="28"/>
        </w:rPr>
        <w:t xml:space="preserve"> [</w:t>
      </w:r>
      <w:r w:rsidR="005F3A1C" w:rsidRPr="00203029">
        <w:rPr>
          <w:rFonts w:ascii="Times New Roman" w:hAnsi="Times New Roman" w:cs="Times New Roman"/>
          <w:sz w:val="28"/>
          <w:szCs w:val="28"/>
        </w:rPr>
        <w:t xml:space="preserve">3, </w:t>
      </w:r>
      <w:r w:rsidR="005C245A" w:rsidRPr="00203029">
        <w:rPr>
          <w:rFonts w:ascii="Times New Roman" w:hAnsi="Times New Roman" w:cs="Times New Roman"/>
          <w:sz w:val="28"/>
          <w:szCs w:val="28"/>
        </w:rPr>
        <w:t>7</w:t>
      </w:r>
      <w:r w:rsidR="009353F0" w:rsidRPr="00203029">
        <w:rPr>
          <w:rFonts w:ascii="Times New Roman" w:hAnsi="Times New Roman" w:cs="Times New Roman"/>
          <w:sz w:val="28"/>
          <w:szCs w:val="28"/>
        </w:rPr>
        <w:t xml:space="preserve">, </w:t>
      </w:r>
      <w:r w:rsidR="005C245A" w:rsidRPr="00203029">
        <w:rPr>
          <w:rFonts w:ascii="Times New Roman" w:hAnsi="Times New Roman" w:cs="Times New Roman"/>
          <w:sz w:val="28"/>
          <w:szCs w:val="28"/>
        </w:rPr>
        <w:t>9</w:t>
      </w:r>
      <w:r w:rsidR="009353F0" w:rsidRPr="00203029">
        <w:rPr>
          <w:rFonts w:ascii="Times New Roman" w:hAnsi="Times New Roman" w:cs="Times New Roman"/>
          <w:sz w:val="28"/>
          <w:szCs w:val="28"/>
        </w:rPr>
        <w:t>, 1</w:t>
      </w:r>
      <w:r w:rsidR="00ED66B1" w:rsidRPr="00203029">
        <w:rPr>
          <w:rFonts w:ascii="Times New Roman" w:hAnsi="Times New Roman" w:cs="Times New Roman"/>
          <w:sz w:val="28"/>
          <w:szCs w:val="28"/>
        </w:rPr>
        <w:t>0</w:t>
      </w:r>
      <w:r w:rsidR="009353F0" w:rsidRPr="00203029">
        <w:rPr>
          <w:rFonts w:ascii="Times New Roman" w:hAnsi="Times New Roman" w:cs="Times New Roman"/>
          <w:sz w:val="28"/>
          <w:szCs w:val="28"/>
        </w:rPr>
        <w:t xml:space="preserve">] </w:t>
      </w:r>
      <w:r w:rsidR="00C97469" w:rsidRPr="00203029">
        <w:rPr>
          <w:rFonts w:ascii="Times New Roman" w:hAnsi="Times New Roman" w:cs="Times New Roman"/>
          <w:sz w:val="28"/>
          <w:szCs w:val="28"/>
        </w:rPr>
        <w:t xml:space="preserve">показано, що саме зміна висоти «другого» піка та глибини </w:t>
      </w:r>
      <w:proofErr w:type="spellStart"/>
      <w:r w:rsidR="00C97469" w:rsidRPr="00203029">
        <w:rPr>
          <w:rFonts w:ascii="Times New Roman" w:hAnsi="Times New Roman" w:cs="Times New Roman"/>
          <w:sz w:val="28"/>
          <w:szCs w:val="28"/>
        </w:rPr>
        <w:t>дикротичної</w:t>
      </w:r>
      <w:proofErr w:type="spellEnd"/>
      <w:r w:rsidR="00C97469" w:rsidRPr="00203029">
        <w:rPr>
          <w:rFonts w:ascii="Times New Roman" w:hAnsi="Times New Roman" w:cs="Times New Roman"/>
          <w:sz w:val="28"/>
          <w:szCs w:val="28"/>
        </w:rPr>
        <w:t xml:space="preserve"> вирізки тісно пов’язан</w:t>
      </w:r>
      <w:r w:rsidR="00D4251D" w:rsidRPr="00203029">
        <w:rPr>
          <w:rFonts w:ascii="Times New Roman" w:hAnsi="Times New Roman" w:cs="Times New Roman"/>
          <w:sz w:val="28"/>
          <w:szCs w:val="28"/>
        </w:rPr>
        <w:t>і</w:t>
      </w:r>
      <w:r w:rsidR="00C97469" w:rsidRPr="00203029">
        <w:rPr>
          <w:rFonts w:ascii="Times New Roman" w:hAnsi="Times New Roman" w:cs="Times New Roman"/>
          <w:sz w:val="28"/>
          <w:szCs w:val="28"/>
        </w:rPr>
        <w:t xml:space="preserve"> зі станом артеріальної стінки, жорсткістю великих артерій та віком. Тому індекси цього типу розглядаються як чутливі маркери змін гемодинаміки</w:t>
      </w:r>
      <w:r w:rsidR="00D02D83" w:rsidRPr="00203029">
        <w:rPr>
          <w:rFonts w:ascii="Times New Roman" w:hAnsi="Times New Roman" w:cs="Times New Roman"/>
          <w:sz w:val="28"/>
          <w:szCs w:val="28"/>
        </w:rPr>
        <w:t xml:space="preserve"> [</w:t>
      </w:r>
      <w:r w:rsidR="00FF205F" w:rsidRPr="00203029">
        <w:rPr>
          <w:rFonts w:ascii="Times New Roman" w:hAnsi="Times New Roman" w:cs="Times New Roman"/>
          <w:sz w:val="28"/>
          <w:szCs w:val="28"/>
        </w:rPr>
        <w:t>9</w:t>
      </w:r>
      <w:r w:rsidR="00D02D83" w:rsidRPr="00203029">
        <w:rPr>
          <w:rFonts w:ascii="Times New Roman" w:hAnsi="Times New Roman" w:cs="Times New Roman"/>
          <w:sz w:val="28"/>
          <w:szCs w:val="28"/>
        </w:rPr>
        <w:t>]</w:t>
      </w:r>
      <w:r w:rsidR="00C97469" w:rsidRPr="00203029">
        <w:rPr>
          <w:rFonts w:ascii="Times New Roman" w:hAnsi="Times New Roman" w:cs="Times New Roman"/>
          <w:sz w:val="28"/>
          <w:szCs w:val="28"/>
        </w:rPr>
        <w:t>.</w:t>
      </w:r>
    </w:p>
    <w:p w14:paraId="64F80899" w14:textId="10CB6507" w:rsidR="00A1054B" w:rsidRPr="00203029" w:rsidRDefault="001838B4"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Відношення фаз</w:t>
      </w:r>
      <w:r w:rsidRPr="0056250A">
        <w:rPr>
          <w:rFonts w:ascii="Times New Roman" w:hAnsi="Times New Roman" w:cs="Times New Roman"/>
          <w:i/>
          <w:iCs/>
          <w:sz w:val="28"/>
          <w:szCs w:val="28"/>
        </w:rPr>
        <w:t xml:space="preserve"> </w:t>
      </w:r>
      <w:r w:rsidR="007B0319" w:rsidRPr="0056250A">
        <w:rPr>
          <w:rFonts w:ascii="Times New Roman" w:hAnsi="Times New Roman" w:cs="Times New Roman"/>
          <w:i/>
          <w:iCs/>
          <w:sz w:val="28"/>
          <w:szCs w:val="28"/>
        </w:rPr>
        <w:t>η</w:t>
      </w:r>
      <w:r w:rsidR="001C0861"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дозволяє перейти від абсолютних часових </w:t>
      </w:r>
      <w:proofErr w:type="spellStart"/>
      <w:r w:rsidRPr="00203029">
        <w:rPr>
          <w:rFonts w:ascii="Times New Roman" w:hAnsi="Times New Roman" w:cs="Times New Roman"/>
          <w:sz w:val="28"/>
          <w:szCs w:val="28"/>
        </w:rPr>
        <w:t>тривалостей</w:t>
      </w:r>
      <w:proofErr w:type="spellEnd"/>
      <w:r w:rsidRPr="00203029">
        <w:rPr>
          <w:rFonts w:ascii="Times New Roman" w:hAnsi="Times New Roman" w:cs="Times New Roman"/>
          <w:sz w:val="28"/>
          <w:szCs w:val="28"/>
        </w:rPr>
        <w:t xml:space="preserve"> до аналізу того, яку частку циклу займає </w:t>
      </w:r>
      <w:proofErr w:type="spellStart"/>
      <w:r w:rsidRPr="00203029">
        <w:rPr>
          <w:rFonts w:ascii="Times New Roman" w:hAnsi="Times New Roman" w:cs="Times New Roman"/>
          <w:sz w:val="28"/>
          <w:szCs w:val="28"/>
        </w:rPr>
        <w:t>анакротична</w:t>
      </w:r>
      <w:proofErr w:type="spellEnd"/>
      <w:r w:rsidRPr="00203029">
        <w:rPr>
          <w:rFonts w:ascii="Times New Roman" w:hAnsi="Times New Roman" w:cs="Times New Roman"/>
          <w:sz w:val="28"/>
          <w:szCs w:val="28"/>
        </w:rPr>
        <w:t xml:space="preserve"> та </w:t>
      </w:r>
      <w:proofErr w:type="spellStart"/>
      <w:r w:rsidRPr="00203029">
        <w:rPr>
          <w:rFonts w:ascii="Times New Roman" w:hAnsi="Times New Roman" w:cs="Times New Roman"/>
          <w:sz w:val="28"/>
          <w:szCs w:val="28"/>
        </w:rPr>
        <w:t>катакротична</w:t>
      </w:r>
      <w:proofErr w:type="spellEnd"/>
      <w:r w:rsidRPr="00203029">
        <w:rPr>
          <w:rFonts w:ascii="Times New Roman" w:hAnsi="Times New Roman" w:cs="Times New Roman"/>
          <w:sz w:val="28"/>
          <w:szCs w:val="28"/>
        </w:rPr>
        <w:t xml:space="preserve"> частини ФПГ. </w:t>
      </w:r>
      <w:r w:rsidR="00866E75" w:rsidRPr="00203029">
        <w:rPr>
          <w:rFonts w:ascii="Times New Roman" w:hAnsi="Times New Roman" w:cs="Times New Roman"/>
          <w:sz w:val="28"/>
          <w:szCs w:val="28"/>
        </w:rPr>
        <w:t>Подібні фазові індекси використовуються в дослідженнях</w:t>
      </w:r>
      <w:r w:rsidR="00C67CF3" w:rsidRPr="00203029">
        <w:rPr>
          <w:rFonts w:ascii="Times New Roman" w:hAnsi="Times New Roman" w:cs="Times New Roman"/>
          <w:sz w:val="28"/>
          <w:szCs w:val="28"/>
        </w:rPr>
        <w:t xml:space="preserve"> </w:t>
      </w:r>
      <w:r w:rsidR="00346594" w:rsidRPr="00203029">
        <w:rPr>
          <w:rFonts w:ascii="Times New Roman" w:hAnsi="Times New Roman" w:cs="Times New Roman"/>
          <w:sz w:val="28"/>
          <w:szCs w:val="28"/>
        </w:rPr>
        <w:t>ФПГ</w:t>
      </w:r>
      <w:r w:rsidR="00866E75" w:rsidRPr="00203029">
        <w:rPr>
          <w:rFonts w:ascii="Times New Roman" w:hAnsi="Times New Roman" w:cs="Times New Roman"/>
          <w:sz w:val="28"/>
          <w:szCs w:val="28"/>
        </w:rPr>
        <w:t xml:space="preserve"> для оцінки балансу між прямим і відбитим компонентами, а також для непрямої оцінки жорсткості судин</w:t>
      </w:r>
      <w:r w:rsidR="00C67CF3" w:rsidRPr="00203029">
        <w:rPr>
          <w:rFonts w:ascii="Times New Roman" w:hAnsi="Times New Roman" w:cs="Times New Roman"/>
          <w:sz w:val="28"/>
          <w:szCs w:val="28"/>
        </w:rPr>
        <w:t xml:space="preserve"> [2, </w:t>
      </w:r>
      <w:r w:rsidR="00626099" w:rsidRPr="00203029">
        <w:rPr>
          <w:rFonts w:ascii="Times New Roman" w:hAnsi="Times New Roman" w:cs="Times New Roman"/>
          <w:sz w:val="28"/>
          <w:szCs w:val="28"/>
        </w:rPr>
        <w:t xml:space="preserve">3, </w:t>
      </w:r>
      <w:r w:rsidR="00FF205F" w:rsidRPr="00203029">
        <w:rPr>
          <w:rFonts w:ascii="Times New Roman" w:hAnsi="Times New Roman" w:cs="Times New Roman"/>
          <w:sz w:val="28"/>
          <w:szCs w:val="28"/>
        </w:rPr>
        <w:t>7</w:t>
      </w:r>
      <w:r w:rsidR="00C67CF3" w:rsidRPr="00203029">
        <w:rPr>
          <w:rFonts w:ascii="Times New Roman" w:hAnsi="Times New Roman" w:cs="Times New Roman"/>
          <w:sz w:val="28"/>
          <w:szCs w:val="28"/>
        </w:rPr>
        <w:t>]</w:t>
      </w:r>
      <w:r w:rsidR="00866E75" w:rsidRPr="00203029">
        <w:rPr>
          <w:rFonts w:ascii="Times New Roman" w:hAnsi="Times New Roman" w:cs="Times New Roman"/>
          <w:sz w:val="28"/>
          <w:szCs w:val="28"/>
        </w:rPr>
        <w:t>.</w:t>
      </w:r>
      <w:r w:rsidR="00F10A26" w:rsidRPr="00203029">
        <w:rPr>
          <w:rFonts w:ascii="Times New Roman" w:hAnsi="Times New Roman" w:cs="Times New Roman"/>
          <w:sz w:val="28"/>
          <w:szCs w:val="28"/>
        </w:rPr>
        <w:t xml:space="preserve"> Вибір саме цих фаз зумовлений тим</w:t>
      </w:r>
      <w:r w:rsidR="00E5299D" w:rsidRPr="00203029">
        <w:rPr>
          <w:rFonts w:ascii="Times New Roman" w:hAnsi="Times New Roman" w:cs="Times New Roman"/>
          <w:sz w:val="28"/>
          <w:szCs w:val="28"/>
        </w:rPr>
        <w:t>,</w:t>
      </w:r>
      <w:r w:rsidR="00F10A26" w:rsidRPr="00203029">
        <w:rPr>
          <w:rFonts w:ascii="Times New Roman" w:hAnsi="Times New Roman" w:cs="Times New Roman"/>
          <w:sz w:val="28"/>
          <w:szCs w:val="28"/>
        </w:rPr>
        <w:t xml:space="preserve"> що вони чітко визначені в алгоритмі.</w:t>
      </w:r>
    </w:p>
    <w:p w14:paraId="66573B2D" w14:textId="3BCF619F" w:rsidR="00F10A26" w:rsidRPr="00203029" w:rsidRDefault="00F10A26"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Включення ЧСС до набору індексів є необхідним для повноцінної інтерпретації отриманих результатів, оскільки всі амплітудно-часові параметри залежать від режиму роботи </w:t>
      </w:r>
      <w:r w:rsidR="00821482" w:rsidRPr="00203029">
        <w:rPr>
          <w:rFonts w:ascii="Times New Roman" w:hAnsi="Times New Roman" w:cs="Times New Roman"/>
          <w:sz w:val="28"/>
          <w:szCs w:val="28"/>
        </w:rPr>
        <w:t>CCC</w:t>
      </w:r>
      <w:r w:rsidR="00674E8C" w:rsidRPr="00203029">
        <w:rPr>
          <w:rFonts w:ascii="Times New Roman" w:hAnsi="Times New Roman" w:cs="Times New Roman"/>
          <w:sz w:val="28"/>
          <w:szCs w:val="28"/>
        </w:rPr>
        <w:t xml:space="preserve"> [1,</w:t>
      </w:r>
      <w:r w:rsidR="00674E8C" w:rsidRPr="00203029">
        <w:t xml:space="preserve"> </w:t>
      </w:r>
      <w:r w:rsidR="00674E8C" w:rsidRPr="00203029">
        <w:rPr>
          <w:rFonts w:ascii="Times New Roman" w:hAnsi="Times New Roman" w:cs="Times New Roman"/>
          <w:sz w:val="28"/>
          <w:szCs w:val="28"/>
        </w:rPr>
        <w:t>2]</w:t>
      </w:r>
      <w:r w:rsidRPr="00203029">
        <w:rPr>
          <w:rFonts w:ascii="Times New Roman" w:hAnsi="Times New Roman" w:cs="Times New Roman"/>
          <w:sz w:val="28"/>
          <w:szCs w:val="28"/>
        </w:rPr>
        <w:t>.</w:t>
      </w:r>
      <w:r w:rsidR="008B42AB" w:rsidRPr="00203029">
        <w:rPr>
          <w:rFonts w:ascii="Times New Roman" w:hAnsi="Times New Roman" w:cs="Times New Roman"/>
          <w:sz w:val="28"/>
          <w:szCs w:val="28"/>
        </w:rPr>
        <w:t xml:space="preserve"> Вона обчислена на основі періоду і дозволяє перевести часові величини у контекст конкретного функціонального стану (спокій, помірне напруження тощо) і зіставляти отримані значення індексів з відомими діапазонами норми для частоти серцевих скорочень</w:t>
      </w:r>
      <w:r w:rsidR="00674E8C" w:rsidRPr="00203029">
        <w:rPr>
          <w:b/>
          <w:bCs/>
        </w:rPr>
        <w:t xml:space="preserve"> </w:t>
      </w:r>
      <w:r w:rsidR="00674E8C" w:rsidRPr="00203029">
        <w:rPr>
          <w:rFonts w:ascii="Times New Roman" w:hAnsi="Times New Roman" w:cs="Times New Roman"/>
          <w:sz w:val="28"/>
          <w:szCs w:val="28"/>
        </w:rPr>
        <w:t>[</w:t>
      </w:r>
      <w:r w:rsidR="009541B2" w:rsidRPr="00203029">
        <w:rPr>
          <w:rFonts w:ascii="Times New Roman" w:hAnsi="Times New Roman" w:cs="Times New Roman"/>
          <w:sz w:val="28"/>
          <w:szCs w:val="28"/>
        </w:rPr>
        <w:t>8</w:t>
      </w:r>
      <w:r w:rsidR="00674E8C" w:rsidRPr="00203029">
        <w:rPr>
          <w:rFonts w:ascii="Times New Roman" w:hAnsi="Times New Roman" w:cs="Times New Roman"/>
          <w:sz w:val="28"/>
          <w:szCs w:val="28"/>
        </w:rPr>
        <w:t>]</w:t>
      </w:r>
      <w:r w:rsidR="008B42AB" w:rsidRPr="00203029">
        <w:rPr>
          <w:rFonts w:ascii="Times New Roman" w:hAnsi="Times New Roman" w:cs="Times New Roman"/>
          <w:sz w:val="28"/>
          <w:szCs w:val="28"/>
        </w:rPr>
        <w:t>.</w:t>
      </w:r>
    </w:p>
    <w:p w14:paraId="7490F951" w14:textId="4C916168" w:rsidR="003F759D" w:rsidRPr="00203029" w:rsidRDefault="00110635" w:rsidP="00935126">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Обраний для даної роботи компактний набір індексних показників охоплює як амплітудні аспекти форми хвилі, так і фазову структуру кровонаповнення та інтегральну характеристику частоти серцевого ритму, що є достатнім для базового амплітудно-часового аналізу гемодинаміки без надмірного ускладнення моделі</w:t>
      </w:r>
      <w:r w:rsidR="00671BA5" w:rsidRPr="00203029">
        <w:rPr>
          <w:rFonts w:ascii="Times New Roman" w:hAnsi="Times New Roman" w:cs="Times New Roman"/>
          <w:sz w:val="28"/>
          <w:szCs w:val="28"/>
        </w:rPr>
        <w:t xml:space="preserve"> [</w:t>
      </w:r>
      <w:r w:rsidR="00B77342" w:rsidRPr="00203029">
        <w:rPr>
          <w:rFonts w:ascii="Times New Roman" w:hAnsi="Times New Roman" w:cs="Times New Roman"/>
          <w:sz w:val="28"/>
          <w:szCs w:val="28"/>
        </w:rPr>
        <w:t>3</w:t>
      </w:r>
      <w:r w:rsidR="00671BA5" w:rsidRPr="00203029">
        <w:rPr>
          <w:rFonts w:ascii="Times New Roman" w:hAnsi="Times New Roman" w:cs="Times New Roman"/>
          <w:sz w:val="28"/>
          <w:szCs w:val="28"/>
        </w:rPr>
        <w:t xml:space="preserve">, </w:t>
      </w:r>
      <w:r w:rsidR="00B77342" w:rsidRPr="00203029">
        <w:rPr>
          <w:rFonts w:ascii="Times New Roman" w:hAnsi="Times New Roman" w:cs="Times New Roman"/>
          <w:sz w:val="28"/>
          <w:szCs w:val="28"/>
        </w:rPr>
        <w:t>7</w:t>
      </w:r>
      <w:r w:rsidR="00671BA5" w:rsidRPr="00203029">
        <w:rPr>
          <w:rFonts w:ascii="Times New Roman" w:hAnsi="Times New Roman" w:cs="Times New Roman"/>
          <w:sz w:val="28"/>
          <w:szCs w:val="28"/>
        </w:rPr>
        <w:t>]</w:t>
      </w:r>
      <w:r w:rsidRPr="00203029">
        <w:rPr>
          <w:rFonts w:ascii="Times New Roman" w:hAnsi="Times New Roman" w:cs="Times New Roman"/>
          <w:sz w:val="28"/>
          <w:szCs w:val="28"/>
        </w:rPr>
        <w:t>.</w:t>
      </w:r>
      <w:r w:rsidR="008B602A" w:rsidRPr="00203029">
        <w:rPr>
          <w:rFonts w:ascii="Times New Roman" w:hAnsi="Times New Roman" w:cs="Times New Roman"/>
          <w:sz w:val="28"/>
          <w:szCs w:val="28"/>
        </w:rPr>
        <w:t xml:space="preserve"> У подальших розділах роботи ці показники отримують точні математичні означення в рамках єдиного алгоритму обробки сигналу та використовуються для кількісного порівняння результатів вимірювань за різних умов реєстрації, описаного в </w:t>
      </w:r>
      <w:r w:rsidR="00B77342" w:rsidRPr="00203029">
        <w:rPr>
          <w:rFonts w:ascii="Times New Roman" w:hAnsi="Times New Roman" w:cs="Times New Roman"/>
          <w:sz w:val="28"/>
          <w:szCs w:val="28"/>
        </w:rPr>
        <w:t>Р</w:t>
      </w:r>
      <w:r w:rsidR="008B602A" w:rsidRPr="00203029">
        <w:rPr>
          <w:rFonts w:ascii="Times New Roman" w:hAnsi="Times New Roman" w:cs="Times New Roman"/>
          <w:sz w:val="28"/>
          <w:szCs w:val="28"/>
        </w:rPr>
        <w:t>озділі 3.</w:t>
      </w:r>
    </w:p>
    <w:p w14:paraId="7F4FD634" w14:textId="77777777" w:rsidR="003F759D" w:rsidRPr="00203029" w:rsidRDefault="003F759D" w:rsidP="007C7938">
      <w:pPr>
        <w:spacing w:after="0" w:line="360" w:lineRule="auto"/>
        <w:ind w:firstLine="720"/>
        <w:jc w:val="both"/>
        <w:rPr>
          <w:rFonts w:ascii="Times New Roman" w:hAnsi="Times New Roman" w:cs="Times New Roman"/>
          <w:sz w:val="28"/>
          <w:szCs w:val="28"/>
        </w:rPr>
      </w:pPr>
    </w:p>
    <w:p w14:paraId="16ACC3A5" w14:textId="2E7E361B" w:rsidR="003F759D" w:rsidRPr="00203029" w:rsidRDefault="003F759D" w:rsidP="00715E54">
      <w:pPr>
        <w:pStyle w:val="2"/>
        <w:ind w:firstLine="720"/>
      </w:pPr>
      <w:bookmarkStart w:id="10" w:name="_Toc229493251"/>
      <w:r w:rsidRPr="00203029">
        <w:t>1.</w:t>
      </w:r>
      <w:r w:rsidR="00935126" w:rsidRPr="00203029">
        <w:t>6</w:t>
      </w:r>
      <w:r w:rsidRPr="00203029">
        <w:t xml:space="preserve"> Висновки розділу</w:t>
      </w:r>
      <w:bookmarkEnd w:id="10"/>
    </w:p>
    <w:p w14:paraId="273D48FD" w14:textId="77777777" w:rsidR="004B63A0" w:rsidRDefault="004B63A0" w:rsidP="007C7938">
      <w:pPr>
        <w:spacing w:after="0" w:line="360" w:lineRule="auto"/>
        <w:ind w:firstLine="720"/>
        <w:jc w:val="both"/>
        <w:rPr>
          <w:rFonts w:ascii="Times New Roman" w:hAnsi="Times New Roman" w:cs="Times New Roman"/>
          <w:sz w:val="28"/>
          <w:szCs w:val="28"/>
        </w:rPr>
      </w:pPr>
    </w:p>
    <w:p w14:paraId="4D8A0F2A" w14:textId="21968A1D" w:rsidR="003F759D" w:rsidRPr="00203029" w:rsidRDefault="00C3371B"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Проведений у </w:t>
      </w:r>
      <w:r w:rsidR="001354F6" w:rsidRPr="00203029">
        <w:rPr>
          <w:rFonts w:ascii="Times New Roman" w:hAnsi="Times New Roman" w:cs="Times New Roman"/>
          <w:sz w:val="28"/>
          <w:szCs w:val="28"/>
        </w:rPr>
        <w:t>Р</w:t>
      </w:r>
      <w:r w:rsidRPr="00203029">
        <w:rPr>
          <w:rFonts w:ascii="Times New Roman" w:hAnsi="Times New Roman" w:cs="Times New Roman"/>
          <w:sz w:val="28"/>
          <w:szCs w:val="28"/>
        </w:rPr>
        <w:t>озділі 1 огляд</w:t>
      </w:r>
      <w:r w:rsidR="00D4251D" w:rsidRPr="00203029">
        <w:rPr>
          <w:rFonts w:ascii="Times New Roman" w:hAnsi="Times New Roman" w:cs="Times New Roman"/>
          <w:sz w:val="28"/>
          <w:szCs w:val="28"/>
        </w:rPr>
        <w:t xml:space="preserve"> джерел</w:t>
      </w:r>
      <w:r w:rsidR="00671BA5" w:rsidRPr="00203029">
        <w:rPr>
          <w:rFonts w:ascii="Times New Roman" w:hAnsi="Times New Roman" w:cs="Times New Roman"/>
          <w:sz w:val="28"/>
          <w:szCs w:val="28"/>
        </w:rPr>
        <w:t xml:space="preserve"> </w:t>
      </w:r>
      <w:r w:rsidR="00AE1764" w:rsidRPr="00203029">
        <w:rPr>
          <w:rFonts w:ascii="Times New Roman" w:hAnsi="Times New Roman" w:cs="Times New Roman"/>
          <w:sz w:val="28"/>
          <w:szCs w:val="28"/>
        </w:rPr>
        <w:t>[1</w:t>
      </w:r>
      <w:r w:rsidR="001739D7" w:rsidRPr="00203029">
        <w:rPr>
          <w:rFonts w:ascii="Times New Roman" w:hAnsi="Times New Roman" w:cs="Times New Roman"/>
          <w:sz w:val="28"/>
          <w:szCs w:val="28"/>
        </w:rPr>
        <w:t>, 2]</w:t>
      </w:r>
      <w:r w:rsidRPr="00203029">
        <w:rPr>
          <w:rFonts w:ascii="Times New Roman" w:hAnsi="Times New Roman" w:cs="Times New Roman"/>
          <w:sz w:val="28"/>
          <w:szCs w:val="28"/>
        </w:rPr>
        <w:t xml:space="preserve"> показав</w:t>
      </w:r>
      <w:r w:rsidR="00D4251D" w:rsidRPr="00203029">
        <w:rPr>
          <w:rFonts w:ascii="Times New Roman" w:hAnsi="Times New Roman" w:cs="Times New Roman"/>
          <w:sz w:val="28"/>
          <w:szCs w:val="28"/>
        </w:rPr>
        <w:t>,</w:t>
      </w:r>
      <w:r w:rsidRPr="00203029">
        <w:rPr>
          <w:rFonts w:ascii="Times New Roman" w:hAnsi="Times New Roman" w:cs="Times New Roman"/>
          <w:sz w:val="28"/>
          <w:szCs w:val="28"/>
        </w:rPr>
        <w:t xml:space="preserve"> що </w:t>
      </w:r>
      <w:proofErr w:type="spellStart"/>
      <w:r w:rsidRPr="00203029">
        <w:rPr>
          <w:rFonts w:ascii="Times New Roman" w:hAnsi="Times New Roman" w:cs="Times New Roman"/>
          <w:sz w:val="28"/>
          <w:szCs w:val="28"/>
        </w:rPr>
        <w:t>фотоплетизмографія</w:t>
      </w:r>
      <w:proofErr w:type="spellEnd"/>
      <w:r w:rsidRPr="00203029">
        <w:rPr>
          <w:rFonts w:ascii="Times New Roman" w:hAnsi="Times New Roman" w:cs="Times New Roman"/>
          <w:sz w:val="28"/>
          <w:szCs w:val="28"/>
        </w:rPr>
        <w:t xml:space="preserve"> є простим, </w:t>
      </w:r>
      <w:r w:rsidR="00C83CC2" w:rsidRPr="00203029">
        <w:rPr>
          <w:rFonts w:ascii="Times New Roman" w:hAnsi="Times New Roman" w:cs="Times New Roman"/>
          <w:sz w:val="28"/>
          <w:szCs w:val="28"/>
        </w:rPr>
        <w:t>дешевим</w:t>
      </w:r>
      <w:r w:rsidRPr="00203029">
        <w:rPr>
          <w:rFonts w:ascii="Times New Roman" w:hAnsi="Times New Roman" w:cs="Times New Roman"/>
          <w:sz w:val="28"/>
          <w:szCs w:val="28"/>
        </w:rPr>
        <w:t xml:space="preserve"> та </w:t>
      </w:r>
      <w:r w:rsidR="00C83CC2" w:rsidRPr="00203029">
        <w:rPr>
          <w:rFonts w:ascii="Times New Roman" w:hAnsi="Times New Roman" w:cs="Times New Roman"/>
          <w:sz w:val="28"/>
          <w:szCs w:val="28"/>
        </w:rPr>
        <w:t>неінвазійним</w:t>
      </w:r>
      <w:r w:rsidRPr="00203029">
        <w:rPr>
          <w:rFonts w:ascii="Times New Roman" w:hAnsi="Times New Roman" w:cs="Times New Roman"/>
          <w:sz w:val="28"/>
          <w:szCs w:val="28"/>
        </w:rPr>
        <w:t xml:space="preserve"> оптичним методом, придатним для реєстрації змін об’єму крові в </w:t>
      </w:r>
      <w:proofErr w:type="spellStart"/>
      <w:r w:rsidRPr="00203029">
        <w:rPr>
          <w:rFonts w:ascii="Times New Roman" w:hAnsi="Times New Roman" w:cs="Times New Roman"/>
          <w:sz w:val="28"/>
          <w:szCs w:val="28"/>
        </w:rPr>
        <w:t>мікросудинному</w:t>
      </w:r>
      <w:proofErr w:type="spellEnd"/>
      <w:r w:rsidRPr="00203029">
        <w:rPr>
          <w:rFonts w:ascii="Times New Roman" w:hAnsi="Times New Roman" w:cs="Times New Roman"/>
          <w:sz w:val="28"/>
          <w:szCs w:val="28"/>
        </w:rPr>
        <w:t xml:space="preserve"> руслі та оцінки стану ССС як у клінічних, так і в експериментальних умовах</w:t>
      </w:r>
      <w:r w:rsidR="009D490D" w:rsidRPr="00203029">
        <w:rPr>
          <w:rFonts w:ascii="Times New Roman" w:hAnsi="Times New Roman" w:cs="Times New Roman"/>
          <w:sz w:val="28"/>
          <w:szCs w:val="28"/>
        </w:rPr>
        <w:t xml:space="preserve"> [</w:t>
      </w:r>
      <w:r w:rsidR="008A782B" w:rsidRPr="00203029">
        <w:rPr>
          <w:rFonts w:ascii="Times New Roman" w:hAnsi="Times New Roman" w:cs="Times New Roman"/>
          <w:sz w:val="28"/>
          <w:szCs w:val="28"/>
        </w:rPr>
        <w:t>5, 7</w:t>
      </w:r>
      <w:r w:rsidR="009D490D"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r w:rsidR="00C83CC2" w:rsidRPr="00203029">
        <w:rPr>
          <w:rFonts w:ascii="Times New Roman" w:hAnsi="Times New Roman" w:cs="Times New Roman"/>
          <w:sz w:val="28"/>
          <w:szCs w:val="28"/>
        </w:rPr>
        <w:t>У підрозділі</w:t>
      </w:r>
      <w:r w:rsidRPr="00203029">
        <w:rPr>
          <w:rFonts w:ascii="Times New Roman" w:hAnsi="Times New Roman" w:cs="Times New Roman"/>
          <w:sz w:val="28"/>
          <w:szCs w:val="28"/>
        </w:rPr>
        <w:t xml:space="preserve"> 1.3 відзначено, що завдяки поєднанню високої чутливості до периферичних </w:t>
      </w:r>
      <w:proofErr w:type="spellStart"/>
      <w:r w:rsidRPr="00203029">
        <w:rPr>
          <w:rFonts w:ascii="Times New Roman" w:hAnsi="Times New Roman" w:cs="Times New Roman"/>
          <w:sz w:val="28"/>
          <w:szCs w:val="28"/>
        </w:rPr>
        <w:t>гемодинамічних</w:t>
      </w:r>
      <w:proofErr w:type="spellEnd"/>
      <w:r w:rsidRPr="00203029">
        <w:rPr>
          <w:rFonts w:ascii="Times New Roman" w:hAnsi="Times New Roman" w:cs="Times New Roman"/>
          <w:sz w:val="28"/>
          <w:szCs w:val="28"/>
        </w:rPr>
        <w:t xml:space="preserve"> змін і відносної простоти апаратної реалізації</w:t>
      </w:r>
      <w:r w:rsidR="009D490D" w:rsidRPr="00203029">
        <w:rPr>
          <w:rFonts w:ascii="Times New Roman" w:hAnsi="Times New Roman" w:cs="Times New Roman"/>
          <w:sz w:val="28"/>
          <w:szCs w:val="28"/>
        </w:rPr>
        <w:t xml:space="preserve"> [</w:t>
      </w:r>
      <w:r w:rsidR="00B765E7" w:rsidRPr="00203029">
        <w:rPr>
          <w:rFonts w:ascii="Times New Roman" w:hAnsi="Times New Roman" w:cs="Times New Roman"/>
          <w:sz w:val="28"/>
          <w:szCs w:val="28"/>
        </w:rPr>
        <w:t xml:space="preserve">6, </w:t>
      </w:r>
      <w:r w:rsidR="009D490D" w:rsidRPr="00203029">
        <w:rPr>
          <w:rFonts w:ascii="Times New Roman" w:hAnsi="Times New Roman" w:cs="Times New Roman"/>
          <w:sz w:val="28"/>
          <w:szCs w:val="28"/>
        </w:rPr>
        <w:t>7]</w:t>
      </w:r>
      <w:r w:rsidRPr="00203029">
        <w:rPr>
          <w:rFonts w:ascii="Times New Roman" w:hAnsi="Times New Roman" w:cs="Times New Roman"/>
          <w:sz w:val="28"/>
          <w:szCs w:val="28"/>
        </w:rPr>
        <w:t xml:space="preserve"> ФПГ-методика розглядається як перспективний </w:t>
      </w:r>
      <w:r w:rsidRPr="00203029">
        <w:rPr>
          <w:rFonts w:ascii="Times New Roman" w:hAnsi="Times New Roman" w:cs="Times New Roman"/>
          <w:sz w:val="28"/>
          <w:szCs w:val="28"/>
        </w:rPr>
        <w:lastRenderedPageBreak/>
        <w:t>інструмент для моніторингу артеріального тиску</w:t>
      </w:r>
      <w:r w:rsidR="009D490D" w:rsidRPr="00203029">
        <w:rPr>
          <w:rFonts w:ascii="Times New Roman" w:hAnsi="Times New Roman" w:cs="Times New Roman"/>
          <w:sz w:val="28"/>
          <w:szCs w:val="28"/>
        </w:rPr>
        <w:t xml:space="preserve"> [4</w:t>
      </w:r>
      <w:r w:rsidR="00B765E7" w:rsidRPr="00203029">
        <w:rPr>
          <w:rFonts w:ascii="Times New Roman" w:hAnsi="Times New Roman" w:cs="Times New Roman"/>
          <w:sz w:val="28"/>
          <w:szCs w:val="28"/>
        </w:rPr>
        <w:t>, 7</w:t>
      </w:r>
      <w:r w:rsidR="009D490D" w:rsidRPr="00203029">
        <w:rPr>
          <w:rFonts w:ascii="Times New Roman" w:hAnsi="Times New Roman" w:cs="Times New Roman"/>
          <w:sz w:val="28"/>
          <w:szCs w:val="28"/>
        </w:rPr>
        <w:t>]</w:t>
      </w:r>
      <w:r w:rsidRPr="00203029">
        <w:rPr>
          <w:rFonts w:ascii="Times New Roman" w:hAnsi="Times New Roman" w:cs="Times New Roman"/>
          <w:sz w:val="28"/>
          <w:szCs w:val="28"/>
        </w:rPr>
        <w:t>, жорсткості артерій</w:t>
      </w:r>
      <w:r w:rsidR="009D490D" w:rsidRPr="00203029">
        <w:rPr>
          <w:rFonts w:ascii="Times New Roman" w:hAnsi="Times New Roman" w:cs="Times New Roman"/>
          <w:sz w:val="28"/>
          <w:szCs w:val="28"/>
        </w:rPr>
        <w:t xml:space="preserve"> [</w:t>
      </w:r>
      <w:r w:rsidR="00B765E7" w:rsidRPr="00203029">
        <w:rPr>
          <w:rFonts w:ascii="Times New Roman" w:hAnsi="Times New Roman" w:cs="Times New Roman"/>
          <w:sz w:val="28"/>
          <w:szCs w:val="28"/>
        </w:rPr>
        <w:t>3, 4</w:t>
      </w:r>
      <w:r w:rsidR="009D490D" w:rsidRPr="00203029">
        <w:rPr>
          <w:rFonts w:ascii="Times New Roman" w:hAnsi="Times New Roman" w:cs="Times New Roman"/>
          <w:sz w:val="28"/>
          <w:szCs w:val="28"/>
        </w:rPr>
        <w:t>]</w:t>
      </w:r>
      <w:r w:rsidRPr="00203029">
        <w:rPr>
          <w:rFonts w:ascii="Times New Roman" w:hAnsi="Times New Roman" w:cs="Times New Roman"/>
          <w:sz w:val="28"/>
          <w:szCs w:val="28"/>
        </w:rPr>
        <w:t>, перфузії периферичних тканин</w:t>
      </w:r>
      <w:r w:rsidR="009D490D" w:rsidRPr="00203029">
        <w:rPr>
          <w:rFonts w:ascii="Times New Roman" w:hAnsi="Times New Roman" w:cs="Times New Roman"/>
          <w:sz w:val="28"/>
          <w:szCs w:val="28"/>
        </w:rPr>
        <w:t xml:space="preserve"> [1]</w:t>
      </w:r>
      <w:r w:rsidRPr="00203029">
        <w:rPr>
          <w:rFonts w:ascii="Times New Roman" w:hAnsi="Times New Roman" w:cs="Times New Roman"/>
          <w:sz w:val="28"/>
          <w:szCs w:val="28"/>
        </w:rPr>
        <w:t xml:space="preserve"> і раннього виявлення судинної патології</w:t>
      </w:r>
      <w:r w:rsidR="009D490D" w:rsidRPr="00203029">
        <w:rPr>
          <w:rFonts w:ascii="Times New Roman" w:hAnsi="Times New Roman" w:cs="Times New Roman"/>
          <w:sz w:val="28"/>
          <w:szCs w:val="28"/>
        </w:rPr>
        <w:t xml:space="preserve"> [</w:t>
      </w:r>
      <w:r w:rsidR="00626099" w:rsidRPr="00203029">
        <w:rPr>
          <w:rFonts w:ascii="Times New Roman" w:hAnsi="Times New Roman" w:cs="Times New Roman"/>
          <w:sz w:val="28"/>
          <w:szCs w:val="28"/>
        </w:rPr>
        <w:t>9</w:t>
      </w:r>
      <w:r w:rsidR="009D490D" w:rsidRPr="00203029">
        <w:rPr>
          <w:rFonts w:ascii="Times New Roman" w:hAnsi="Times New Roman" w:cs="Times New Roman"/>
          <w:sz w:val="28"/>
          <w:szCs w:val="28"/>
        </w:rPr>
        <w:t>]</w:t>
      </w:r>
      <w:r w:rsidR="00C83CC2" w:rsidRPr="00203029">
        <w:rPr>
          <w:rFonts w:ascii="Times New Roman" w:hAnsi="Times New Roman" w:cs="Times New Roman"/>
          <w:sz w:val="28"/>
          <w:szCs w:val="28"/>
        </w:rPr>
        <w:t>.</w:t>
      </w:r>
    </w:p>
    <w:p w14:paraId="4A600D35" w14:textId="737FEB21" w:rsidR="003F759D" w:rsidRPr="00203029" w:rsidRDefault="007F1A62"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З фізичних позицій ФПГ сигнал відображає зміни оптичного послаблення в тканинах, зумовлені періодичними коливаннями об’єму крові в артеріальній та </w:t>
      </w:r>
      <w:proofErr w:type="spellStart"/>
      <w:r w:rsidRPr="00203029">
        <w:rPr>
          <w:rFonts w:ascii="Times New Roman" w:hAnsi="Times New Roman" w:cs="Times New Roman"/>
          <w:sz w:val="28"/>
          <w:szCs w:val="28"/>
        </w:rPr>
        <w:t>мікросудинній</w:t>
      </w:r>
      <w:proofErr w:type="spellEnd"/>
      <w:r w:rsidRPr="00203029">
        <w:rPr>
          <w:rFonts w:ascii="Times New Roman" w:hAnsi="Times New Roman" w:cs="Times New Roman"/>
          <w:sz w:val="28"/>
          <w:szCs w:val="28"/>
        </w:rPr>
        <w:t xml:space="preserve"> ланках що узгоджується з моделями поглинання та розсіяння світла в тканинах</w:t>
      </w:r>
      <w:r w:rsidR="00664B2A" w:rsidRPr="00203029">
        <w:rPr>
          <w:rFonts w:ascii="Times New Roman" w:hAnsi="Times New Roman" w:cs="Times New Roman"/>
          <w:sz w:val="28"/>
          <w:szCs w:val="28"/>
        </w:rPr>
        <w:t xml:space="preserve"> [1]</w:t>
      </w:r>
      <w:r w:rsidRPr="00203029">
        <w:rPr>
          <w:rFonts w:ascii="Times New Roman" w:hAnsi="Times New Roman" w:cs="Times New Roman"/>
          <w:sz w:val="28"/>
          <w:szCs w:val="28"/>
        </w:rPr>
        <w:t>. Така оптико</w:t>
      </w:r>
      <w:r w:rsidR="00626A27" w:rsidRPr="00203029">
        <w:rPr>
          <w:rFonts w:ascii="Times New Roman" w:hAnsi="Times New Roman" w:cs="Times New Roman"/>
          <w:sz w:val="28"/>
          <w:szCs w:val="28"/>
        </w:rPr>
        <w:t>-</w:t>
      </w:r>
      <w:r w:rsidRPr="00203029">
        <w:rPr>
          <w:rFonts w:ascii="Times New Roman" w:hAnsi="Times New Roman" w:cs="Times New Roman"/>
          <w:sz w:val="28"/>
          <w:szCs w:val="28"/>
        </w:rPr>
        <w:t>фізична інтерпретація виправдовує розгляд ФПГ</w:t>
      </w:r>
      <w:r w:rsidR="00626A27" w:rsidRPr="00203029">
        <w:rPr>
          <w:rFonts w:ascii="Times New Roman" w:hAnsi="Times New Roman" w:cs="Times New Roman"/>
          <w:sz w:val="28"/>
          <w:szCs w:val="28"/>
        </w:rPr>
        <w:t xml:space="preserve"> </w:t>
      </w:r>
      <w:r w:rsidRPr="00203029">
        <w:rPr>
          <w:rFonts w:ascii="Times New Roman" w:hAnsi="Times New Roman" w:cs="Times New Roman"/>
          <w:sz w:val="28"/>
          <w:szCs w:val="28"/>
        </w:rPr>
        <w:t>хвилі як непрямого але інформативного показника периферичної гемодинаміки й стану судинної стінки</w:t>
      </w:r>
      <w:r w:rsidR="00664B2A" w:rsidRPr="00203029">
        <w:rPr>
          <w:rFonts w:ascii="Times New Roman" w:hAnsi="Times New Roman" w:cs="Times New Roman"/>
          <w:sz w:val="28"/>
          <w:szCs w:val="28"/>
        </w:rPr>
        <w:t xml:space="preserve"> [</w:t>
      </w:r>
      <w:r w:rsidR="00B85CEF" w:rsidRPr="00203029">
        <w:rPr>
          <w:rFonts w:ascii="Times New Roman" w:hAnsi="Times New Roman" w:cs="Times New Roman"/>
          <w:sz w:val="28"/>
          <w:szCs w:val="28"/>
        </w:rPr>
        <w:t>3, 7</w:t>
      </w:r>
      <w:r w:rsidR="00664B2A"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r w:rsidR="007C7C9E" w:rsidRPr="00203029">
        <w:rPr>
          <w:rFonts w:ascii="Times New Roman" w:hAnsi="Times New Roman" w:cs="Times New Roman"/>
          <w:sz w:val="28"/>
          <w:szCs w:val="28"/>
        </w:rPr>
        <w:t xml:space="preserve">Аналіз форми окремої хвилі показує співвідношення систолічного піка, </w:t>
      </w:r>
      <w:proofErr w:type="spellStart"/>
      <w:r w:rsidR="007C7C9E" w:rsidRPr="00203029">
        <w:rPr>
          <w:rFonts w:ascii="Times New Roman" w:hAnsi="Times New Roman" w:cs="Times New Roman"/>
          <w:sz w:val="28"/>
          <w:szCs w:val="28"/>
        </w:rPr>
        <w:t>інцизури</w:t>
      </w:r>
      <w:proofErr w:type="spellEnd"/>
      <w:r w:rsidR="007C7C9E" w:rsidRPr="00203029">
        <w:rPr>
          <w:rFonts w:ascii="Times New Roman" w:hAnsi="Times New Roman" w:cs="Times New Roman"/>
          <w:sz w:val="28"/>
          <w:szCs w:val="28"/>
        </w:rPr>
        <w:t xml:space="preserve">, </w:t>
      </w:r>
      <w:proofErr w:type="spellStart"/>
      <w:r w:rsidR="007C7C9E" w:rsidRPr="00203029">
        <w:rPr>
          <w:rFonts w:ascii="Times New Roman" w:hAnsi="Times New Roman" w:cs="Times New Roman"/>
          <w:sz w:val="28"/>
          <w:szCs w:val="28"/>
        </w:rPr>
        <w:t>дикротичного</w:t>
      </w:r>
      <w:proofErr w:type="spellEnd"/>
      <w:r w:rsidR="007C7C9E" w:rsidRPr="00203029">
        <w:rPr>
          <w:rFonts w:ascii="Times New Roman" w:hAnsi="Times New Roman" w:cs="Times New Roman"/>
          <w:sz w:val="28"/>
          <w:szCs w:val="28"/>
        </w:rPr>
        <w:t xml:space="preserve"> піка та характер </w:t>
      </w:r>
      <w:proofErr w:type="spellStart"/>
      <w:r w:rsidR="007C7C9E" w:rsidRPr="00203029">
        <w:rPr>
          <w:rFonts w:ascii="Times New Roman" w:hAnsi="Times New Roman" w:cs="Times New Roman"/>
          <w:sz w:val="28"/>
          <w:szCs w:val="28"/>
        </w:rPr>
        <w:t>анакротичної</w:t>
      </w:r>
      <w:proofErr w:type="spellEnd"/>
      <w:r w:rsidR="007C7C9E" w:rsidRPr="00203029">
        <w:rPr>
          <w:rFonts w:ascii="Times New Roman" w:hAnsi="Times New Roman" w:cs="Times New Roman"/>
          <w:sz w:val="28"/>
          <w:szCs w:val="28"/>
        </w:rPr>
        <w:t xml:space="preserve"> й </w:t>
      </w:r>
      <w:proofErr w:type="spellStart"/>
      <w:r w:rsidR="007C7C9E" w:rsidRPr="00203029">
        <w:rPr>
          <w:rFonts w:ascii="Times New Roman" w:hAnsi="Times New Roman" w:cs="Times New Roman"/>
          <w:sz w:val="28"/>
          <w:szCs w:val="28"/>
        </w:rPr>
        <w:t>катакротичної</w:t>
      </w:r>
      <w:proofErr w:type="spellEnd"/>
      <w:r w:rsidR="007C7C9E" w:rsidRPr="00203029">
        <w:rPr>
          <w:rFonts w:ascii="Times New Roman" w:hAnsi="Times New Roman" w:cs="Times New Roman"/>
          <w:sz w:val="28"/>
          <w:szCs w:val="28"/>
        </w:rPr>
        <w:t xml:space="preserve"> фаз є чутливими до змін артеріальної жорсткості, віку та рівня артеріального тиску</w:t>
      </w:r>
      <w:r w:rsidR="00187305" w:rsidRPr="00203029">
        <w:rPr>
          <w:rFonts w:ascii="Times New Roman" w:hAnsi="Times New Roman" w:cs="Times New Roman"/>
          <w:sz w:val="28"/>
          <w:szCs w:val="28"/>
        </w:rPr>
        <w:t xml:space="preserve"> [1, </w:t>
      </w:r>
      <w:r w:rsidR="00B85CEF" w:rsidRPr="00203029">
        <w:rPr>
          <w:rFonts w:ascii="Times New Roman" w:hAnsi="Times New Roman" w:cs="Times New Roman"/>
          <w:sz w:val="28"/>
          <w:szCs w:val="28"/>
        </w:rPr>
        <w:t>4</w:t>
      </w:r>
      <w:r w:rsidR="00187305" w:rsidRPr="00203029">
        <w:rPr>
          <w:rFonts w:ascii="Times New Roman" w:hAnsi="Times New Roman" w:cs="Times New Roman"/>
          <w:sz w:val="28"/>
          <w:szCs w:val="28"/>
        </w:rPr>
        <w:t xml:space="preserve">, </w:t>
      </w:r>
      <w:r w:rsidR="00B85CEF" w:rsidRPr="00203029">
        <w:rPr>
          <w:rFonts w:ascii="Times New Roman" w:hAnsi="Times New Roman" w:cs="Times New Roman"/>
          <w:sz w:val="28"/>
          <w:szCs w:val="28"/>
        </w:rPr>
        <w:t>7</w:t>
      </w:r>
      <w:r w:rsidR="00187305" w:rsidRPr="00203029">
        <w:rPr>
          <w:rFonts w:ascii="Times New Roman" w:hAnsi="Times New Roman" w:cs="Times New Roman"/>
          <w:sz w:val="28"/>
          <w:szCs w:val="28"/>
        </w:rPr>
        <w:t>]</w:t>
      </w:r>
      <w:r w:rsidR="00C83CC2" w:rsidRPr="00203029">
        <w:rPr>
          <w:rFonts w:ascii="Times New Roman" w:hAnsi="Times New Roman" w:cs="Times New Roman"/>
          <w:sz w:val="28"/>
          <w:szCs w:val="28"/>
        </w:rPr>
        <w:t>, як це показано</w:t>
      </w:r>
      <w:r w:rsidR="007C7C9E" w:rsidRPr="00203029">
        <w:rPr>
          <w:rFonts w:ascii="Times New Roman" w:hAnsi="Times New Roman" w:cs="Times New Roman"/>
          <w:sz w:val="28"/>
          <w:szCs w:val="28"/>
        </w:rPr>
        <w:t xml:space="preserve"> на рис. 1.3.3.</w:t>
      </w:r>
      <w:r w:rsidR="003031AA" w:rsidRPr="00203029">
        <w:rPr>
          <w:rFonts w:ascii="Times New Roman" w:hAnsi="Times New Roman" w:cs="Times New Roman"/>
          <w:sz w:val="28"/>
          <w:szCs w:val="28"/>
        </w:rPr>
        <w:t xml:space="preserve"> Інформація отримана з досліджень до</w:t>
      </w:r>
      <w:r w:rsidR="00C83CC2" w:rsidRPr="00203029">
        <w:rPr>
          <w:rFonts w:ascii="Times New Roman" w:hAnsi="Times New Roman" w:cs="Times New Roman"/>
          <w:sz w:val="28"/>
          <w:szCs w:val="28"/>
        </w:rPr>
        <w:t>з</w:t>
      </w:r>
      <w:r w:rsidR="003031AA" w:rsidRPr="00203029">
        <w:rPr>
          <w:rFonts w:ascii="Times New Roman" w:hAnsi="Times New Roman" w:cs="Times New Roman"/>
          <w:sz w:val="28"/>
          <w:szCs w:val="28"/>
        </w:rPr>
        <w:t>воляє розглядати морфологію ФПГ хвилі як джерело інформації про «судинний вік» [</w:t>
      </w:r>
      <w:r w:rsidR="00187305" w:rsidRPr="00203029">
        <w:rPr>
          <w:rFonts w:ascii="Times New Roman" w:hAnsi="Times New Roman" w:cs="Times New Roman"/>
          <w:sz w:val="28"/>
          <w:szCs w:val="28"/>
        </w:rPr>
        <w:t>8</w:t>
      </w:r>
      <w:r w:rsidR="00664B2A" w:rsidRPr="00203029">
        <w:rPr>
          <w:rFonts w:ascii="Times New Roman" w:hAnsi="Times New Roman" w:cs="Times New Roman"/>
          <w:sz w:val="28"/>
          <w:szCs w:val="28"/>
        </w:rPr>
        <w:t>]</w:t>
      </w:r>
      <w:r w:rsidR="003031AA" w:rsidRPr="00203029">
        <w:rPr>
          <w:rFonts w:ascii="Times New Roman" w:hAnsi="Times New Roman" w:cs="Times New Roman"/>
          <w:sz w:val="28"/>
          <w:szCs w:val="28"/>
        </w:rPr>
        <w:t>.</w:t>
      </w:r>
    </w:p>
    <w:p w14:paraId="3901EED0" w14:textId="182734A9" w:rsidR="00C3371B" w:rsidRPr="00203029" w:rsidRDefault="00EC2F7E"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Амплітудно-часові параметри хвилі, які вказані на рис 1.3.2, забезпечують формалізований опис її морфології</w:t>
      </w:r>
      <w:r w:rsidR="00626099" w:rsidRPr="00203029">
        <w:rPr>
          <w:rFonts w:ascii="Times New Roman" w:hAnsi="Times New Roman" w:cs="Times New Roman"/>
          <w:sz w:val="28"/>
          <w:szCs w:val="28"/>
        </w:rPr>
        <w:t xml:space="preserve"> [7, 10]</w:t>
      </w:r>
      <w:r w:rsidRPr="00203029">
        <w:rPr>
          <w:rFonts w:ascii="Times New Roman" w:hAnsi="Times New Roman" w:cs="Times New Roman"/>
          <w:sz w:val="28"/>
          <w:szCs w:val="28"/>
        </w:rPr>
        <w:t>, а індексні показники</w:t>
      </w:r>
      <w:r w:rsidR="00C83CC2" w:rsidRPr="00203029">
        <w:rPr>
          <w:rFonts w:ascii="Times New Roman" w:hAnsi="Times New Roman" w:cs="Times New Roman"/>
          <w:sz w:val="28"/>
          <w:szCs w:val="28"/>
        </w:rPr>
        <w:t>,</w:t>
      </w:r>
      <w:r w:rsidRPr="00203029">
        <w:rPr>
          <w:rFonts w:ascii="Times New Roman" w:hAnsi="Times New Roman" w:cs="Times New Roman"/>
          <w:sz w:val="28"/>
          <w:szCs w:val="28"/>
        </w:rPr>
        <w:t xml:space="preserve"> які можна отримати з цих параметрів</w:t>
      </w:r>
      <w:r w:rsidR="00C83CC2" w:rsidRPr="00203029">
        <w:rPr>
          <w:rFonts w:ascii="Times New Roman" w:hAnsi="Times New Roman" w:cs="Times New Roman"/>
          <w:sz w:val="28"/>
          <w:szCs w:val="28"/>
        </w:rPr>
        <w:t>,</w:t>
      </w:r>
      <w:r w:rsidRPr="00203029">
        <w:rPr>
          <w:rFonts w:ascii="Times New Roman" w:hAnsi="Times New Roman" w:cs="Times New Roman"/>
          <w:sz w:val="28"/>
          <w:szCs w:val="28"/>
        </w:rPr>
        <w:t xml:space="preserve"> дозволяють інтерпретувати профіль сигналу як показник стану центральної та периферичної гемодинаміки</w:t>
      </w:r>
      <w:r w:rsidR="00187305" w:rsidRPr="00203029">
        <w:rPr>
          <w:rFonts w:ascii="Times New Roman" w:hAnsi="Times New Roman" w:cs="Times New Roman"/>
          <w:sz w:val="28"/>
          <w:szCs w:val="28"/>
        </w:rPr>
        <w:t xml:space="preserve"> [1, 2, 11]</w:t>
      </w:r>
      <w:r w:rsidR="00C83CC2" w:rsidRPr="00203029">
        <w:rPr>
          <w:rFonts w:ascii="Times New Roman" w:hAnsi="Times New Roman" w:cs="Times New Roman"/>
          <w:sz w:val="28"/>
          <w:szCs w:val="28"/>
        </w:rPr>
        <w:t>.</w:t>
      </w:r>
    </w:p>
    <w:p w14:paraId="4414CFF6" w14:textId="7B042636" w:rsidR="00C3371B" w:rsidRPr="00203029" w:rsidRDefault="00C83CC2" w:rsidP="007C793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Р</w:t>
      </w:r>
      <w:r w:rsidR="00EC2F7E" w:rsidRPr="00203029">
        <w:rPr>
          <w:rFonts w:ascii="Times New Roman" w:hAnsi="Times New Roman" w:cs="Times New Roman"/>
          <w:sz w:val="28"/>
          <w:szCs w:val="28"/>
        </w:rPr>
        <w:t>оботи</w:t>
      </w:r>
      <w:r w:rsidRPr="00203029">
        <w:rPr>
          <w:rFonts w:ascii="Times New Roman" w:hAnsi="Times New Roman" w:cs="Times New Roman"/>
          <w:sz w:val="28"/>
          <w:szCs w:val="28"/>
        </w:rPr>
        <w:t xml:space="preserve"> [</w:t>
      </w:r>
      <w:r w:rsidR="003D1332" w:rsidRPr="00203029">
        <w:rPr>
          <w:rFonts w:ascii="Times New Roman" w:hAnsi="Times New Roman" w:cs="Times New Roman"/>
          <w:sz w:val="28"/>
          <w:szCs w:val="28"/>
        </w:rPr>
        <w:t xml:space="preserve">3, </w:t>
      </w:r>
      <w:r w:rsidR="004657D4" w:rsidRPr="00203029">
        <w:rPr>
          <w:rFonts w:ascii="Times New Roman" w:hAnsi="Times New Roman" w:cs="Times New Roman"/>
          <w:sz w:val="28"/>
          <w:szCs w:val="28"/>
        </w:rPr>
        <w:t>4</w:t>
      </w:r>
      <w:r w:rsidR="00187305" w:rsidRPr="00203029">
        <w:rPr>
          <w:rFonts w:ascii="Times New Roman" w:hAnsi="Times New Roman" w:cs="Times New Roman"/>
          <w:sz w:val="28"/>
          <w:szCs w:val="28"/>
        </w:rPr>
        <w:t>,</w:t>
      </w:r>
      <w:r w:rsidR="003D1332" w:rsidRPr="00203029">
        <w:rPr>
          <w:rFonts w:ascii="Times New Roman" w:hAnsi="Times New Roman" w:cs="Times New Roman"/>
          <w:sz w:val="28"/>
          <w:szCs w:val="28"/>
        </w:rPr>
        <w:t xml:space="preserve"> 9</w:t>
      </w:r>
      <w:r w:rsidR="00187305" w:rsidRPr="00203029">
        <w:rPr>
          <w:rFonts w:ascii="Times New Roman" w:hAnsi="Times New Roman" w:cs="Times New Roman"/>
          <w:sz w:val="28"/>
          <w:szCs w:val="28"/>
        </w:rPr>
        <w:t>]</w:t>
      </w:r>
      <w:r w:rsidR="00EC2F7E" w:rsidRPr="00203029">
        <w:rPr>
          <w:rFonts w:ascii="Times New Roman" w:hAnsi="Times New Roman" w:cs="Times New Roman"/>
          <w:sz w:val="28"/>
          <w:szCs w:val="28"/>
        </w:rPr>
        <w:t xml:space="preserve"> демонструють, що показники побудовані на основі форми та характеристик ФПГ хвиль корелюють із артеріальною жорсткістю, артеріальним тиском, атеросклеротичним ураженням та ризиком серцево-судинних подій, і можуть використовуватися як елементи моделей стратифікації ризику.</w:t>
      </w:r>
    </w:p>
    <w:p w14:paraId="5C55B140" w14:textId="2C5FDD13" w:rsidR="00216CC6" w:rsidRPr="00203029" w:rsidRDefault="00B70277" w:rsidP="00497514">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На основі цього у подальших розділах цієї роботи бу</w:t>
      </w:r>
      <w:r w:rsidR="003F003F" w:rsidRPr="00203029">
        <w:rPr>
          <w:rFonts w:ascii="Times New Roman" w:hAnsi="Times New Roman" w:cs="Times New Roman"/>
          <w:sz w:val="28"/>
          <w:szCs w:val="28"/>
        </w:rPr>
        <w:t xml:space="preserve">ло формалізовано </w:t>
      </w:r>
      <w:r w:rsidRPr="00203029">
        <w:rPr>
          <w:rFonts w:ascii="Times New Roman" w:hAnsi="Times New Roman" w:cs="Times New Roman"/>
          <w:sz w:val="28"/>
          <w:szCs w:val="28"/>
        </w:rPr>
        <w:t>алгоритм аналізу отриман</w:t>
      </w:r>
      <w:r w:rsidR="001354F6" w:rsidRPr="00203029">
        <w:rPr>
          <w:rFonts w:ascii="Times New Roman" w:hAnsi="Times New Roman" w:cs="Times New Roman"/>
          <w:sz w:val="28"/>
          <w:szCs w:val="28"/>
        </w:rPr>
        <w:t>ої</w:t>
      </w:r>
      <w:r w:rsidRPr="00203029">
        <w:rPr>
          <w:rFonts w:ascii="Times New Roman" w:hAnsi="Times New Roman" w:cs="Times New Roman"/>
          <w:sz w:val="28"/>
          <w:szCs w:val="28"/>
        </w:rPr>
        <w:t xml:space="preserve"> експериментальн</w:t>
      </w:r>
      <w:r w:rsidR="003F003F" w:rsidRPr="00203029">
        <w:rPr>
          <w:rFonts w:ascii="Times New Roman" w:hAnsi="Times New Roman" w:cs="Times New Roman"/>
          <w:sz w:val="28"/>
          <w:szCs w:val="28"/>
        </w:rPr>
        <w:t>о</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фотоплетизмограм</w:t>
      </w:r>
      <w:r w:rsidR="001354F6" w:rsidRPr="00203029">
        <w:rPr>
          <w:rFonts w:ascii="Times New Roman" w:hAnsi="Times New Roman" w:cs="Times New Roman"/>
          <w:sz w:val="28"/>
          <w:szCs w:val="28"/>
        </w:rPr>
        <w:t>и</w:t>
      </w:r>
      <w:proofErr w:type="spellEnd"/>
      <w:r w:rsidR="001354F6" w:rsidRPr="00203029">
        <w:rPr>
          <w:rFonts w:ascii="Times New Roman" w:hAnsi="Times New Roman" w:cs="Times New Roman"/>
          <w:sz w:val="28"/>
          <w:szCs w:val="28"/>
        </w:rPr>
        <w:t xml:space="preserve"> з подальшим обчислення</w:t>
      </w:r>
      <w:r w:rsidR="00E735D0" w:rsidRPr="00203029">
        <w:rPr>
          <w:rFonts w:ascii="Times New Roman" w:hAnsi="Times New Roman" w:cs="Times New Roman"/>
          <w:sz w:val="28"/>
          <w:szCs w:val="28"/>
        </w:rPr>
        <w:t>м</w:t>
      </w:r>
      <w:r w:rsidRPr="00203029">
        <w:rPr>
          <w:rFonts w:ascii="Times New Roman" w:hAnsi="Times New Roman" w:cs="Times New Roman"/>
          <w:sz w:val="28"/>
          <w:szCs w:val="28"/>
        </w:rPr>
        <w:t xml:space="preserve"> індекс</w:t>
      </w:r>
      <w:r w:rsidR="001354F6" w:rsidRPr="00203029">
        <w:rPr>
          <w:rFonts w:ascii="Times New Roman" w:hAnsi="Times New Roman" w:cs="Times New Roman"/>
          <w:sz w:val="28"/>
          <w:szCs w:val="28"/>
        </w:rPr>
        <w:t>ів</w:t>
      </w:r>
      <w:r w:rsidRPr="00203029">
        <w:rPr>
          <w:rFonts w:ascii="Times New Roman" w:hAnsi="Times New Roman" w:cs="Times New Roman"/>
          <w:sz w:val="28"/>
          <w:szCs w:val="28"/>
        </w:rPr>
        <w:t xml:space="preserve"> для </w:t>
      </w:r>
      <w:r w:rsidR="003F003F" w:rsidRPr="00203029">
        <w:rPr>
          <w:rFonts w:ascii="Times New Roman" w:hAnsi="Times New Roman" w:cs="Times New Roman"/>
          <w:sz w:val="28"/>
          <w:szCs w:val="28"/>
        </w:rPr>
        <w:t>визначення</w:t>
      </w:r>
      <w:r w:rsidRPr="00203029">
        <w:rPr>
          <w:rFonts w:ascii="Times New Roman" w:hAnsi="Times New Roman" w:cs="Times New Roman"/>
          <w:sz w:val="28"/>
          <w:szCs w:val="28"/>
        </w:rPr>
        <w:t xml:space="preserve"> параметрів гемодинаміки.</w:t>
      </w:r>
      <w:r w:rsidR="00CD09F3" w:rsidRPr="00203029">
        <w:rPr>
          <w:rFonts w:ascii="Times New Roman" w:hAnsi="Times New Roman" w:cs="Times New Roman"/>
          <w:sz w:val="28"/>
          <w:szCs w:val="28"/>
        </w:rPr>
        <w:br w:type="page"/>
      </w:r>
    </w:p>
    <w:p w14:paraId="189FFDF8" w14:textId="53BFC1F4" w:rsidR="00CA66F8" w:rsidRPr="00203029" w:rsidRDefault="002806F0" w:rsidP="00715E54">
      <w:pPr>
        <w:pStyle w:val="1"/>
      </w:pPr>
      <w:bookmarkStart w:id="11" w:name="_Toc229493252"/>
      <w:r w:rsidRPr="00203029">
        <w:lastRenderedPageBreak/>
        <w:t>2. МАТЕРІАЛИ ТА МЕТОДИ АМПЛІТУДНО-ЧАСОВОГО АНАЛІЗУ ФОТОПЛЕТИЗМОГРАМИ</w:t>
      </w:r>
      <w:bookmarkEnd w:id="11"/>
    </w:p>
    <w:p w14:paraId="23CBEC01" w14:textId="77777777" w:rsidR="004C671F" w:rsidRPr="00203029" w:rsidRDefault="004C671F" w:rsidP="00927D66">
      <w:pPr>
        <w:spacing w:after="0" w:line="360" w:lineRule="auto"/>
        <w:ind w:firstLine="720"/>
        <w:jc w:val="both"/>
        <w:rPr>
          <w:rFonts w:ascii="Times New Roman" w:hAnsi="Times New Roman" w:cs="Times New Roman"/>
          <w:sz w:val="28"/>
          <w:szCs w:val="28"/>
        </w:rPr>
      </w:pPr>
    </w:p>
    <w:p w14:paraId="02515374" w14:textId="68C47FF2" w:rsidR="00713A85" w:rsidRPr="00203029" w:rsidRDefault="00927D66" w:rsidP="00B86670">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У розділі наведено опис матеріалів, апаратних засобів і методів, використаних для реєстрації та амплітудно-часового аналізу </w:t>
      </w:r>
      <w:proofErr w:type="spellStart"/>
      <w:r w:rsidRPr="00203029">
        <w:rPr>
          <w:rFonts w:ascii="Times New Roman" w:hAnsi="Times New Roman" w:cs="Times New Roman"/>
          <w:sz w:val="28"/>
          <w:szCs w:val="28"/>
        </w:rPr>
        <w:t>фотоплетизмографічного</w:t>
      </w:r>
      <w:proofErr w:type="spellEnd"/>
      <w:r w:rsidRPr="00203029">
        <w:rPr>
          <w:rFonts w:ascii="Times New Roman" w:hAnsi="Times New Roman" w:cs="Times New Roman"/>
          <w:sz w:val="28"/>
          <w:szCs w:val="28"/>
        </w:rPr>
        <w:t xml:space="preserve"> сигналу. Подано характеристику вимірювальної системи на основі датчика MAX30100 та </w:t>
      </w:r>
      <w:r w:rsidR="00606C39" w:rsidRPr="00203029">
        <w:rPr>
          <w:rFonts w:ascii="Times New Roman" w:hAnsi="Times New Roman" w:cs="Times New Roman"/>
          <w:sz w:val="28"/>
          <w:szCs w:val="28"/>
        </w:rPr>
        <w:t>плати мікроконтролера</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Arduino</w:t>
      </w:r>
      <w:proofErr w:type="spellEnd"/>
      <w:r w:rsidR="00606C39" w:rsidRPr="00203029">
        <w:rPr>
          <w:rFonts w:ascii="Times New Roman" w:hAnsi="Times New Roman" w:cs="Times New Roman"/>
          <w:sz w:val="28"/>
          <w:szCs w:val="28"/>
        </w:rPr>
        <w:t xml:space="preserve"> UNO (</w:t>
      </w:r>
      <w:proofErr w:type="spellStart"/>
      <w:r w:rsidR="00606C39" w:rsidRPr="00203029">
        <w:rPr>
          <w:rFonts w:ascii="Times New Roman" w:hAnsi="Times New Roman" w:cs="Times New Roman"/>
          <w:sz w:val="28"/>
          <w:szCs w:val="28"/>
        </w:rPr>
        <w:t>Rev</w:t>
      </w:r>
      <w:proofErr w:type="spellEnd"/>
      <w:r w:rsidR="00606C39" w:rsidRPr="00203029">
        <w:rPr>
          <w:rFonts w:ascii="Times New Roman" w:hAnsi="Times New Roman" w:cs="Times New Roman"/>
          <w:sz w:val="28"/>
          <w:szCs w:val="28"/>
        </w:rPr>
        <w:t>. 3.0)</w:t>
      </w:r>
      <w:r w:rsidRPr="00203029">
        <w:rPr>
          <w:rFonts w:ascii="Times New Roman" w:hAnsi="Times New Roman" w:cs="Times New Roman"/>
          <w:sz w:val="28"/>
          <w:szCs w:val="28"/>
        </w:rPr>
        <w:t>, описано методику експериментальних вимірювань, а також алгоритм попередньої обробки сигналу і розрахунку</w:t>
      </w:r>
      <w:r w:rsidR="00606C39" w:rsidRPr="00203029">
        <w:rPr>
          <w:rFonts w:ascii="Times New Roman" w:hAnsi="Times New Roman" w:cs="Times New Roman"/>
          <w:sz w:val="28"/>
          <w:szCs w:val="28"/>
        </w:rPr>
        <w:t xml:space="preserve"> параметрів</w:t>
      </w:r>
      <w:r w:rsidRPr="00203029">
        <w:rPr>
          <w:rFonts w:ascii="Times New Roman" w:hAnsi="Times New Roman" w:cs="Times New Roman"/>
          <w:sz w:val="28"/>
          <w:szCs w:val="28"/>
        </w:rPr>
        <w:t xml:space="preserve"> </w:t>
      </w:r>
      <w:r w:rsidR="00AB38CA" w:rsidRPr="00203029">
        <w:rPr>
          <w:rFonts w:ascii="Times New Roman" w:hAnsi="Times New Roman" w:cs="Times New Roman"/>
          <w:sz w:val="28"/>
          <w:szCs w:val="28"/>
        </w:rPr>
        <w:t>гем</w:t>
      </w:r>
      <w:r w:rsidR="00606C39" w:rsidRPr="00203029">
        <w:rPr>
          <w:rFonts w:ascii="Times New Roman" w:hAnsi="Times New Roman" w:cs="Times New Roman"/>
          <w:sz w:val="28"/>
          <w:szCs w:val="28"/>
        </w:rPr>
        <w:t>о</w:t>
      </w:r>
      <w:r w:rsidR="00AB38CA" w:rsidRPr="00203029">
        <w:rPr>
          <w:rFonts w:ascii="Times New Roman" w:hAnsi="Times New Roman" w:cs="Times New Roman"/>
          <w:sz w:val="28"/>
          <w:szCs w:val="28"/>
        </w:rPr>
        <w:t>динамі</w:t>
      </w:r>
      <w:r w:rsidR="00606C39" w:rsidRPr="00203029">
        <w:rPr>
          <w:rFonts w:ascii="Times New Roman" w:hAnsi="Times New Roman" w:cs="Times New Roman"/>
          <w:sz w:val="28"/>
          <w:szCs w:val="28"/>
        </w:rPr>
        <w:t>ки</w:t>
      </w:r>
      <w:r w:rsidRPr="00203029">
        <w:rPr>
          <w:rFonts w:ascii="Times New Roman" w:hAnsi="Times New Roman" w:cs="Times New Roman"/>
          <w:sz w:val="28"/>
          <w:szCs w:val="28"/>
        </w:rPr>
        <w:t xml:space="preserve"> у середовищі Microsoft Excel.</w:t>
      </w:r>
    </w:p>
    <w:p w14:paraId="5BB5F9A5" w14:textId="77777777" w:rsidR="00B86670" w:rsidRPr="00203029" w:rsidRDefault="00B86670" w:rsidP="00B86670">
      <w:pPr>
        <w:spacing w:after="0" w:line="360" w:lineRule="auto"/>
        <w:ind w:firstLine="720"/>
        <w:jc w:val="both"/>
        <w:rPr>
          <w:rFonts w:ascii="Times New Roman" w:hAnsi="Times New Roman" w:cs="Times New Roman"/>
          <w:sz w:val="28"/>
          <w:szCs w:val="28"/>
        </w:rPr>
      </w:pPr>
    </w:p>
    <w:p w14:paraId="3F7A2196" w14:textId="4B6759CC" w:rsidR="00642270" w:rsidRPr="00203029" w:rsidRDefault="006A6CBB" w:rsidP="00642270">
      <w:pPr>
        <w:pStyle w:val="2"/>
        <w:ind w:firstLine="720"/>
      </w:pPr>
      <w:bookmarkStart w:id="12" w:name="_Toc229493253"/>
      <w:r w:rsidRPr="00203029">
        <w:t>2.1 Апаратна частина системи реєстрації</w:t>
      </w:r>
      <w:r w:rsidR="00EA72E8" w:rsidRPr="00203029">
        <w:t xml:space="preserve"> </w:t>
      </w:r>
      <w:proofErr w:type="spellStart"/>
      <w:r w:rsidR="00EA72E8" w:rsidRPr="00203029">
        <w:t>фотоплетизмографічного</w:t>
      </w:r>
      <w:proofErr w:type="spellEnd"/>
      <w:r w:rsidR="00EA72E8" w:rsidRPr="00203029">
        <w:t xml:space="preserve"> сигналу</w:t>
      </w:r>
      <w:bookmarkEnd w:id="12"/>
    </w:p>
    <w:p w14:paraId="4617CCDE" w14:textId="77777777" w:rsidR="004B63A0" w:rsidRDefault="004B63A0" w:rsidP="00C768B7">
      <w:pPr>
        <w:spacing w:after="0" w:line="360" w:lineRule="auto"/>
        <w:ind w:firstLine="720"/>
        <w:jc w:val="both"/>
        <w:rPr>
          <w:rFonts w:ascii="Times New Roman" w:hAnsi="Times New Roman" w:cs="Times New Roman"/>
          <w:sz w:val="28"/>
          <w:szCs w:val="28"/>
        </w:rPr>
      </w:pPr>
    </w:p>
    <w:p w14:paraId="4A98428F" w14:textId="7525CC34" w:rsidR="00C768B7" w:rsidRPr="00203029" w:rsidRDefault="00A43537" w:rsidP="00C768B7">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У даній роботі реєстрація ФПГ сигналу здійснювалася за допомогою вимірювальної системи, до складу якої входили оптичний датчик на базі інтегрального модуля MAX30100</w:t>
      </w:r>
      <w:r w:rsidR="00E735D0" w:rsidRPr="00203029">
        <w:rPr>
          <w:rFonts w:ascii="Times New Roman" w:hAnsi="Times New Roman" w:cs="Times New Roman"/>
          <w:sz w:val="28"/>
          <w:szCs w:val="28"/>
        </w:rPr>
        <w:t xml:space="preserve"> [</w:t>
      </w:r>
      <w:r w:rsidR="000D757C" w:rsidRPr="00203029">
        <w:rPr>
          <w:rFonts w:ascii="Times New Roman" w:hAnsi="Times New Roman" w:cs="Times New Roman"/>
          <w:sz w:val="28"/>
          <w:szCs w:val="28"/>
        </w:rPr>
        <w:t>12</w:t>
      </w:r>
      <w:r w:rsidR="00E735D0"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мікроконтролерна</w:t>
      </w:r>
      <w:proofErr w:type="spellEnd"/>
      <w:r w:rsidRPr="00203029">
        <w:rPr>
          <w:rFonts w:ascii="Times New Roman" w:hAnsi="Times New Roman" w:cs="Times New Roman"/>
          <w:sz w:val="28"/>
          <w:szCs w:val="28"/>
        </w:rPr>
        <w:t xml:space="preserve"> плата </w:t>
      </w:r>
      <w:proofErr w:type="spellStart"/>
      <w:r w:rsidRPr="00203029">
        <w:rPr>
          <w:rFonts w:ascii="Times New Roman" w:hAnsi="Times New Roman" w:cs="Times New Roman"/>
          <w:sz w:val="28"/>
          <w:szCs w:val="28"/>
        </w:rPr>
        <w:t>Arduino</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Uno</w:t>
      </w:r>
      <w:proofErr w:type="spellEnd"/>
      <w:r w:rsidRPr="00203029">
        <w:rPr>
          <w:rFonts w:ascii="Times New Roman" w:hAnsi="Times New Roman" w:cs="Times New Roman"/>
          <w:sz w:val="28"/>
          <w:szCs w:val="28"/>
        </w:rPr>
        <w:t xml:space="preserve"> </w:t>
      </w:r>
      <w:r w:rsidR="00EA72E8" w:rsidRPr="00203029">
        <w:rPr>
          <w:rFonts w:ascii="Times New Roman" w:hAnsi="Times New Roman" w:cs="Times New Roman"/>
          <w:sz w:val="28"/>
          <w:szCs w:val="28"/>
        </w:rPr>
        <w:t>(</w:t>
      </w:r>
      <w:proofErr w:type="spellStart"/>
      <w:r w:rsidR="00EA72E8" w:rsidRPr="00203029">
        <w:rPr>
          <w:rFonts w:ascii="Times New Roman" w:hAnsi="Times New Roman" w:cs="Times New Roman"/>
          <w:sz w:val="28"/>
          <w:szCs w:val="28"/>
        </w:rPr>
        <w:t>Rev</w:t>
      </w:r>
      <w:proofErr w:type="spellEnd"/>
      <w:r w:rsidR="00EA72E8" w:rsidRPr="00203029">
        <w:rPr>
          <w:rFonts w:ascii="Times New Roman" w:hAnsi="Times New Roman" w:cs="Times New Roman"/>
          <w:sz w:val="28"/>
          <w:szCs w:val="28"/>
        </w:rPr>
        <w:t>. 3.0)</w:t>
      </w:r>
      <w:r w:rsidR="00E735D0" w:rsidRPr="00203029">
        <w:rPr>
          <w:rFonts w:ascii="Times New Roman" w:hAnsi="Times New Roman" w:cs="Times New Roman"/>
          <w:sz w:val="28"/>
          <w:szCs w:val="28"/>
        </w:rPr>
        <w:t xml:space="preserve"> [</w:t>
      </w:r>
      <w:r w:rsidR="000D757C" w:rsidRPr="00203029">
        <w:rPr>
          <w:rFonts w:ascii="Times New Roman" w:hAnsi="Times New Roman" w:cs="Times New Roman"/>
          <w:sz w:val="28"/>
          <w:szCs w:val="28"/>
        </w:rPr>
        <w:t>13</w:t>
      </w:r>
      <w:r w:rsidR="00E735D0" w:rsidRPr="00203029">
        <w:rPr>
          <w:rFonts w:ascii="Times New Roman" w:hAnsi="Times New Roman" w:cs="Times New Roman"/>
          <w:sz w:val="28"/>
          <w:szCs w:val="28"/>
        </w:rPr>
        <w:t>]</w:t>
      </w:r>
      <w:r w:rsidRPr="00203029">
        <w:rPr>
          <w:rFonts w:ascii="Times New Roman" w:hAnsi="Times New Roman" w:cs="Times New Roman"/>
          <w:sz w:val="28"/>
          <w:szCs w:val="28"/>
        </w:rPr>
        <w:t xml:space="preserve"> та персональний комп’ютер з програмним забезпеченням для приймання й подальшої обробки даних</w:t>
      </w:r>
      <w:r w:rsidR="00EA72E8" w:rsidRPr="00203029">
        <w:rPr>
          <w:rFonts w:ascii="Times New Roman" w:hAnsi="Times New Roman" w:cs="Times New Roman"/>
          <w:sz w:val="28"/>
          <w:szCs w:val="28"/>
        </w:rPr>
        <w:t xml:space="preserve"> (</w:t>
      </w:r>
      <w:proofErr w:type="spellStart"/>
      <w:r w:rsidR="00EA72E8" w:rsidRPr="00203029">
        <w:rPr>
          <w:rFonts w:ascii="Times New Roman" w:hAnsi="Times New Roman" w:cs="Times New Roman"/>
          <w:sz w:val="28"/>
          <w:szCs w:val="28"/>
        </w:rPr>
        <w:t>Arduino</w:t>
      </w:r>
      <w:proofErr w:type="spellEnd"/>
      <w:r w:rsidR="00EA72E8" w:rsidRPr="00203029">
        <w:rPr>
          <w:rFonts w:ascii="Times New Roman" w:hAnsi="Times New Roman" w:cs="Times New Roman"/>
          <w:sz w:val="28"/>
          <w:szCs w:val="28"/>
        </w:rPr>
        <w:t xml:space="preserve"> IDE</w:t>
      </w:r>
      <w:r w:rsidR="004E31EA" w:rsidRPr="00203029">
        <w:rPr>
          <w:rFonts w:ascii="Times New Roman" w:hAnsi="Times New Roman" w:cs="Times New Roman"/>
          <w:sz w:val="28"/>
          <w:szCs w:val="28"/>
        </w:rPr>
        <w:t xml:space="preserve"> </w:t>
      </w:r>
      <w:r w:rsidR="00EA72E8" w:rsidRPr="00203029">
        <w:rPr>
          <w:rFonts w:ascii="Times New Roman" w:hAnsi="Times New Roman" w:cs="Times New Roman"/>
          <w:sz w:val="28"/>
          <w:szCs w:val="28"/>
        </w:rPr>
        <w:t xml:space="preserve">та </w:t>
      </w:r>
      <w:proofErr w:type="spellStart"/>
      <w:r w:rsidR="00EA72E8" w:rsidRPr="00203029">
        <w:rPr>
          <w:rFonts w:ascii="Times New Roman" w:hAnsi="Times New Roman" w:cs="Times New Roman"/>
          <w:sz w:val="28"/>
          <w:szCs w:val="28"/>
        </w:rPr>
        <w:t>PuTT</w:t>
      </w:r>
      <w:r w:rsidR="00B064B0" w:rsidRPr="00203029">
        <w:rPr>
          <w:rFonts w:ascii="Times New Roman" w:hAnsi="Times New Roman" w:cs="Times New Roman"/>
          <w:sz w:val="28"/>
          <w:szCs w:val="28"/>
        </w:rPr>
        <w:t>Y</w:t>
      </w:r>
      <w:proofErr w:type="spellEnd"/>
      <w:r w:rsidR="00EA72E8" w:rsidRPr="00203029">
        <w:rPr>
          <w:rFonts w:ascii="Times New Roman" w:hAnsi="Times New Roman" w:cs="Times New Roman"/>
          <w:sz w:val="28"/>
          <w:szCs w:val="28"/>
        </w:rPr>
        <w:t>)</w:t>
      </w:r>
      <w:r w:rsidRPr="00203029">
        <w:rPr>
          <w:rFonts w:ascii="Times New Roman" w:hAnsi="Times New Roman" w:cs="Times New Roman"/>
          <w:sz w:val="28"/>
          <w:szCs w:val="28"/>
        </w:rPr>
        <w:t xml:space="preserve">. Така конфігурація дає змогу реалізувати </w:t>
      </w:r>
      <w:r w:rsidR="00EA72E8" w:rsidRPr="00203029">
        <w:rPr>
          <w:rFonts w:ascii="Times New Roman" w:hAnsi="Times New Roman" w:cs="Times New Roman"/>
          <w:sz w:val="28"/>
          <w:szCs w:val="28"/>
        </w:rPr>
        <w:t>неінвазійний</w:t>
      </w:r>
      <w:r w:rsidRPr="00203029">
        <w:rPr>
          <w:rFonts w:ascii="Times New Roman" w:hAnsi="Times New Roman" w:cs="Times New Roman"/>
          <w:sz w:val="28"/>
          <w:szCs w:val="28"/>
        </w:rPr>
        <w:t xml:space="preserve"> вимірювальний канал, у якому оптична частина відповідає за перетворення змін об’єму крові в тканинах у електричний сигнал, а мікроконтролер забезпечує аналого-цифрове перетворення, попередню обробку та передавання </w:t>
      </w:r>
      <w:proofErr w:type="spellStart"/>
      <w:r w:rsidRPr="00203029">
        <w:rPr>
          <w:rFonts w:ascii="Times New Roman" w:hAnsi="Times New Roman" w:cs="Times New Roman"/>
          <w:sz w:val="28"/>
          <w:szCs w:val="28"/>
        </w:rPr>
        <w:t>дискретизованих</w:t>
      </w:r>
      <w:proofErr w:type="spellEnd"/>
      <w:r w:rsidRPr="00203029">
        <w:rPr>
          <w:rFonts w:ascii="Times New Roman" w:hAnsi="Times New Roman" w:cs="Times New Roman"/>
          <w:sz w:val="28"/>
          <w:szCs w:val="28"/>
        </w:rPr>
        <w:t xml:space="preserve"> </w:t>
      </w:r>
      <w:r w:rsidR="008A6CDA" w:rsidRPr="00203029">
        <w:rPr>
          <w:rFonts w:ascii="Times New Roman" w:hAnsi="Times New Roman" w:cs="Times New Roman"/>
          <w:sz w:val="28"/>
          <w:szCs w:val="28"/>
        </w:rPr>
        <w:t>відділків</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до комп’ютера.</w:t>
      </w:r>
    </w:p>
    <w:p w14:paraId="2CC5BE4B" w14:textId="77777777" w:rsidR="00C768B7" w:rsidRPr="00203029" w:rsidRDefault="00C768B7" w:rsidP="00C768B7">
      <w:pPr>
        <w:spacing w:after="0" w:line="360" w:lineRule="auto"/>
        <w:ind w:firstLine="720"/>
        <w:jc w:val="both"/>
        <w:rPr>
          <w:rFonts w:ascii="Times New Roman" w:hAnsi="Times New Roman" w:cs="Times New Roman"/>
          <w:sz w:val="28"/>
          <w:szCs w:val="28"/>
        </w:rPr>
      </w:pPr>
    </w:p>
    <w:p w14:paraId="099D8F8C" w14:textId="3CCE1F6C" w:rsidR="000C3E5D" w:rsidRPr="00203029" w:rsidRDefault="00C768B7" w:rsidP="000C3E5D">
      <w:pPr>
        <w:spacing w:after="0" w:line="360" w:lineRule="auto"/>
        <w:jc w:val="center"/>
        <w:rPr>
          <w:rFonts w:ascii="Times New Roman" w:hAnsi="Times New Roman" w:cs="Times New Roman"/>
          <w:sz w:val="28"/>
          <w:szCs w:val="28"/>
        </w:rPr>
      </w:pPr>
      <w:r w:rsidRPr="00203029">
        <w:rPr>
          <w:rFonts w:ascii="Times New Roman" w:hAnsi="Times New Roman" w:cs="Times New Roman"/>
          <w:noProof/>
          <w:sz w:val="28"/>
          <w:szCs w:val="28"/>
        </w:rPr>
        <w:lastRenderedPageBreak/>
        <w:drawing>
          <wp:inline distT="0" distB="0" distL="0" distR="0" wp14:anchorId="47D39F82" wp14:editId="24052E82">
            <wp:extent cx="3243532" cy="2668199"/>
            <wp:effectExtent l="0" t="0" r="0" b="0"/>
            <wp:docPr id="11915619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24170" t="22901" r="26225" b="22670"/>
                    <a:stretch>
                      <a:fillRect/>
                    </a:stretch>
                  </pic:blipFill>
                  <pic:spPr bwMode="auto">
                    <a:xfrm>
                      <a:off x="0" y="0"/>
                      <a:ext cx="3256009" cy="2678463"/>
                    </a:xfrm>
                    <a:prstGeom prst="rect">
                      <a:avLst/>
                    </a:prstGeom>
                    <a:noFill/>
                    <a:ln>
                      <a:noFill/>
                    </a:ln>
                    <a:extLst>
                      <a:ext uri="{53640926-AAD7-44D8-BBD7-CCE9431645EC}">
                        <a14:shadowObscured xmlns:a14="http://schemas.microsoft.com/office/drawing/2010/main"/>
                      </a:ext>
                    </a:extLst>
                  </pic:spPr>
                </pic:pic>
              </a:graphicData>
            </a:graphic>
          </wp:inline>
        </w:drawing>
      </w:r>
    </w:p>
    <w:p w14:paraId="67502B64" w14:textId="6830BB4C" w:rsidR="000C3E5D" w:rsidRPr="00203029" w:rsidRDefault="000C3E5D" w:rsidP="003A0F0F">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2.</w:t>
      </w:r>
      <w:r w:rsidR="009F3907" w:rsidRPr="00203029">
        <w:rPr>
          <w:rFonts w:ascii="Times New Roman" w:hAnsi="Times New Roman" w:cs="Times New Roman"/>
          <w:sz w:val="28"/>
          <w:szCs w:val="28"/>
        </w:rPr>
        <w:t>1.</w:t>
      </w:r>
      <w:r w:rsidRPr="00203029">
        <w:rPr>
          <w:rFonts w:ascii="Times New Roman" w:hAnsi="Times New Roman" w:cs="Times New Roman"/>
          <w:sz w:val="28"/>
          <w:szCs w:val="28"/>
        </w:rPr>
        <w:t>1 – Модуль датчика MAX30100</w:t>
      </w:r>
      <w:r w:rsidR="0010518C" w:rsidRPr="00203029">
        <w:rPr>
          <w:rFonts w:ascii="Times New Roman" w:hAnsi="Times New Roman" w:cs="Times New Roman"/>
          <w:sz w:val="28"/>
          <w:szCs w:val="28"/>
        </w:rPr>
        <w:t xml:space="preserve"> [</w:t>
      </w:r>
      <w:r w:rsidR="00C768B7" w:rsidRPr="00203029">
        <w:rPr>
          <w:rFonts w:ascii="Times New Roman" w:hAnsi="Times New Roman" w:cs="Times New Roman"/>
          <w:sz w:val="28"/>
          <w:szCs w:val="28"/>
        </w:rPr>
        <w:t>14</w:t>
      </w:r>
      <w:r w:rsidR="0010518C" w:rsidRPr="00203029">
        <w:rPr>
          <w:rFonts w:ascii="Times New Roman" w:hAnsi="Times New Roman" w:cs="Times New Roman"/>
          <w:sz w:val="28"/>
          <w:szCs w:val="28"/>
        </w:rPr>
        <w:t>]</w:t>
      </w:r>
    </w:p>
    <w:p w14:paraId="309123B3" w14:textId="77777777" w:rsidR="003A0F0F" w:rsidRPr="00203029" w:rsidRDefault="003A0F0F" w:rsidP="00EA72E8">
      <w:pPr>
        <w:spacing w:after="0" w:line="360" w:lineRule="auto"/>
        <w:ind w:firstLine="720"/>
        <w:jc w:val="both"/>
        <w:rPr>
          <w:rFonts w:ascii="Times New Roman" w:hAnsi="Times New Roman" w:cs="Times New Roman"/>
          <w:sz w:val="28"/>
          <w:szCs w:val="28"/>
        </w:rPr>
      </w:pPr>
    </w:p>
    <w:p w14:paraId="327D4DA8" w14:textId="7D65BF98" w:rsidR="00EA72E8" w:rsidRPr="00203029" w:rsidRDefault="00A43537" w:rsidP="00EA72E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Оптичний модуль MAX30100 </w:t>
      </w:r>
      <w:r w:rsidR="000C3E5D" w:rsidRPr="00203029">
        <w:rPr>
          <w:rFonts w:ascii="Times New Roman" w:hAnsi="Times New Roman" w:cs="Times New Roman"/>
          <w:sz w:val="28"/>
          <w:szCs w:val="28"/>
        </w:rPr>
        <w:t>(рис 2.</w:t>
      </w:r>
      <w:r w:rsidR="009F3907" w:rsidRPr="00203029">
        <w:rPr>
          <w:rFonts w:ascii="Times New Roman" w:hAnsi="Times New Roman" w:cs="Times New Roman"/>
          <w:sz w:val="28"/>
          <w:szCs w:val="28"/>
        </w:rPr>
        <w:t>1.</w:t>
      </w:r>
      <w:r w:rsidR="000C3E5D" w:rsidRPr="00203029">
        <w:rPr>
          <w:rFonts w:ascii="Times New Roman" w:hAnsi="Times New Roman" w:cs="Times New Roman"/>
          <w:sz w:val="28"/>
          <w:szCs w:val="28"/>
        </w:rPr>
        <w:t xml:space="preserve">1) </w:t>
      </w:r>
      <w:r w:rsidRPr="00203029">
        <w:rPr>
          <w:rFonts w:ascii="Times New Roman" w:hAnsi="Times New Roman" w:cs="Times New Roman"/>
          <w:sz w:val="28"/>
          <w:szCs w:val="28"/>
        </w:rPr>
        <w:t xml:space="preserve">являє собою спеціалізований </w:t>
      </w:r>
      <w:proofErr w:type="spellStart"/>
      <w:r w:rsidRPr="00203029">
        <w:rPr>
          <w:rFonts w:ascii="Times New Roman" w:hAnsi="Times New Roman" w:cs="Times New Roman"/>
          <w:sz w:val="28"/>
          <w:szCs w:val="28"/>
        </w:rPr>
        <w:t>фотоплетизмографічний</w:t>
      </w:r>
      <w:proofErr w:type="spellEnd"/>
      <w:r w:rsidRPr="00203029">
        <w:rPr>
          <w:rFonts w:ascii="Times New Roman" w:hAnsi="Times New Roman" w:cs="Times New Roman"/>
          <w:sz w:val="28"/>
          <w:szCs w:val="28"/>
        </w:rPr>
        <w:t xml:space="preserve"> датчик що містить на платі світлодіоди з випромінюванням у червоному та інфрачервоному діапазонах</w:t>
      </w:r>
      <w:r w:rsidR="000C3E5D" w:rsidRPr="00203029">
        <w:rPr>
          <w:rFonts w:ascii="Times New Roman" w:hAnsi="Times New Roman" w:cs="Times New Roman"/>
          <w:sz w:val="28"/>
          <w:szCs w:val="28"/>
        </w:rPr>
        <w:t xml:space="preserve"> (660</w:t>
      </w:r>
      <w:r w:rsidR="0010518C" w:rsidRPr="00203029">
        <w:rPr>
          <w:rFonts w:ascii="Times New Roman" w:hAnsi="Times New Roman" w:cs="Times New Roman"/>
          <w:sz w:val="28"/>
          <w:szCs w:val="28"/>
        </w:rPr>
        <w:t xml:space="preserve"> </w:t>
      </w:r>
      <w:r w:rsidR="000C3E5D" w:rsidRPr="00203029">
        <w:rPr>
          <w:rFonts w:ascii="Times New Roman" w:hAnsi="Times New Roman" w:cs="Times New Roman"/>
          <w:sz w:val="28"/>
          <w:szCs w:val="28"/>
        </w:rPr>
        <w:t>нм та 880 нм відповідно)</w:t>
      </w:r>
      <w:r w:rsidRPr="00203029">
        <w:rPr>
          <w:rFonts w:ascii="Times New Roman" w:hAnsi="Times New Roman" w:cs="Times New Roman"/>
          <w:sz w:val="28"/>
          <w:szCs w:val="28"/>
        </w:rPr>
        <w:t>, фотоприймач, аналого-цифровий перетворювач і блок попередньої обробки сигналу.</w:t>
      </w:r>
      <w:r w:rsidR="00EA72E8" w:rsidRPr="00203029">
        <w:rPr>
          <w:rFonts w:ascii="Times New Roman" w:hAnsi="Times New Roman" w:cs="Times New Roman"/>
          <w:sz w:val="28"/>
          <w:szCs w:val="28"/>
        </w:rPr>
        <w:t xml:space="preserve"> Випромінювання від світлодіодів проходить через кровонаповненні тканини де частково поглинається та розсіюється, а відбитий світловий потік реєструється фотоприймачем. Це формує ФПГ сигнал, що відображає пульсові зміни об’єму крові у досліджуваній ділянці.</w:t>
      </w:r>
    </w:p>
    <w:p w14:paraId="111AE3F6" w14:textId="3579070E" w:rsidR="007912E5" w:rsidRPr="00203029" w:rsidRDefault="00EA72E8" w:rsidP="00787BA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 Наявність вбудованих схем керування струмом світлодіодів та аналого-цифрового перетворювача дозволяє налаштовувати режими роботи датчика відповідно до умов експерименту, зокрема регулювати інтенсивність опромінення та параметри відбору відділків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w:t>
      </w:r>
    </w:p>
    <w:p w14:paraId="18EB5E14" w14:textId="282A5C13" w:rsidR="00A43537" w:rsidRPr="00203029" w:rsidRDefault="00B856F1" w:rsidP="00787BA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Основні характеристик</w:t>
      </w:r>
      <w:r w:rsidR="007912E5" w:rsidRPr="00203029">
        <w:rPr>
          <w:rFonts w:ascii="Times New Roman" w:hAnsi="Times New Roman" w:cs="Times New Roman"/>
          <w:sz w:val="28"/>
          <w:szCs w:val="28"/>
        </w:rPr>
        <w:t>и</w:t>
      </w:r>
      <w:r w:rsidRPr="00203029">
        <w:rPr>
          <w:rFonts w:ascii="Times New Roman" w:hAnsi="Times New Roman" w:cs="Times New Roman"/>
          <w:sz w:val="28"/>
          <w:szCs w:val="28"/>
        </w:rPr>
        <w:t xml:space="preserve"> модуля MAX30100</w:t>
      </w:r>
      <w:r w:rsidR="0010518C" w:rsidRPr="00203029">
        <w:rPr>
          <w:rFonts w:ascii="Times New Roman" w:hAnsi="Times New Roman" w:cs="Times New Roman"/>
          <w:sz w:val="28"/>
          <w:szCs w:val="28"/>
        </w:rPr>
        <w:t xml:space="preserve"> [</w:t>
      </w:r>
      <w:r w:rsidR="008811A2" w:rsidRPr="00203029">
        <w:rPr>
          <w:rFonts w:ascii="Times New Roman" w:hAnsi="Times New Roman" w:cs="Times New Roman"/>
          <w:sz w:val="28"/>
          <w:szCs w:val="28"/>
        </w:rPr>
        <w:t>12</w:t>
      </w:r>
      <w:r w:rsidR="0010518C" w:rsidRPr="00203029">
        <w:rPr>
          <w:rFonts w:ascii="Times New Roman" w:hAnsi="Times New Roman" w:cs="Times New Roman"/>
          <w:sz w:val="28"/>
          <w:szCs w:val="28"/>
        </w:rPr>
        <w:t>]</w:t>
      </w:r>
      <w:r w:rsidRPr="00203029">
        <w:rPr>
          <w:rFonts w:ascii="Times New Roman" w:hAnsi="Times New Roman" w:cs="Times New Roman"/>
          <w:sz w:val="28"/>
          <w:szCs w:val="28"/>
        </w:rPr>
        <w:t>:</w:t>
      </w:r>
    </w:p>
    <w:p w14:paraId="4247E4E9" w14:textId="0D922BA8" w:rsidR="00B856F1" w:rsidRPr="00203029" w:rsidRDefault="004E4A4C" w:rsidP="00BF622C">
      <w:pPr>
        <w:pStyle w:val="a7"/>
        <w:numPr>
          <w:ilvl w:val="0"/>
          <w:numId w:val="8"/>
        </w:num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д</w:t>
      </w:r>
      <w:r w:rsidR="00C94DAC" w:rsidRPr="00203029">
        <w:rPr>
          <w:rFonts w:ascii="Times New Roman" w:hAnsi="Times New Roman" w:cs="Times New Roman"/>
          <w:sz w:val="28"/>
          <w:szCs w:val="28"/>
        </w:rPr>
        <w:t>іапазон живлення: 3,3</w:t>
      </w:r>
      <w:r w:rsidR="00EA72E8" w:rsidRPr="00203029">
        <w:rPr>
          <w:rFonts w:ascii="Times New Roman" w:hAnsi="Times New Roman" w:cs="Times New Roman"/>
          <w:sz w:val="28"/>
          <w:szCs w:val="28"/>
        </w:rPr>
        <w:t xml:space="preserve"> – 5,5</w:t>
      </w:r>
      <w:r w:rsidR="00C94DAC" w:rsidRPr="00203029">
        <w:rPr>
          <w:rFonts w:ascii="Times New Roman" w:hAnsi="Times New Roman" w:cs="Times New Roman"/>
          <w:sz w:val="28"/>
          <w:szCs w:val="28"/>
        </w:rPr>
        <w:t xml:space="preserve"> В</w:t>
      </w:r>
      <w:r w:rsidR="00F61D32" w:rsidRPr="00203029">
        <w:rPr>
          <w:rFonts w:ascii="Times New Roman" w:hAnsi="Times New Roman" w:cs="Times New Roman"/>
          <w:sz w:val="28"/>
          <w:szCs w:val="28"/>
        </w:rPr>
        <w:t>;</w:t>
      </w:r>
    </w:p>
    <w:p w14:paraId="6CE062BA" w14:textId="3CA2BB8A" w:rsidR="00B856F1" w:rsidRPr="00203029" w:rsidRDefault="004E4A4C" w:rsidP="00B856F1">
      <w:pPr>
        <w:pStyle w:val="a7"/>
        <w:numPr>
          <w:ilvl w:val="0"/>
          <w:numId w:val="8"/>
        </w:num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р</w:t>
      </w:r>
      <w:r w:rsidR="00F61D32" w:rsidRPr="00203029">
        <w:rPr>
          <w:rFonts w:ascii="Times New Roman" w:hAnsi="Times New Roman" w:cs="Times New Roman"/>
          <w:sz w:val="28"/>
          <w:szCs w:val="28"/>
        </w:rPr>
        <w:t xml:space="preserve">обочий струм: 0,6-1,2 </w:t>
      </w:r>
      <w:proofErr w:type="spellStart"/>
      <w:r w:rsidR="00F61D32" w:rsidRPr="00203029">
        <w:rPr>
          <w:rFonts w:ascii="Times New Roman" w:hAnsi="Times New Roman" w:cs="Times New Roman"/>
          <w:sz w:val="28"/>
          <w:szCs w:val="28"/>
        </w:rPr>
        <w:t>мА</w:t>
      </w:r>
      <w:proofErr w:type="spellEnd"/>
      <w:r w:rsidR="00F61D32" w:rsidRPr="00203029">
        <w:rPr>
          <w:rFonts w:ascii="Times New Roman" w:hAnsi="Times New Roman" w:cs="Times New Roman"/>
          <w:sz w:val="28"/>
          <w:szCs w:val="28"/>
        </w:rPr>
        <w:t>;</w:t>
      </w:r>
    </w:p>
    <w:p w14:paraId="7E5F2D8F" w14:textId="334416E4" w:rsidR="00B856F1" w:rsidRPr="00203029" w:rsidRDefault="004E4A4C" w:rsidP="00B856F1">
      <w:pPr>
        <w:pStyle w:val="a7"/>
        <w:numPr>
          <w:ilvl w:val="0"/>
          <w:numId w:val="8"/>
        </w:num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д</w:t>
      </w:r>
      <w:r w:rsidR="00F61D32" w:rsidRPr="00203029">
        <w:rPr>
          <w:rFonts w:ascii="Times New Roman" w:hAnsi="Times New Roman" w:cs="Times New Roman"/>
          <w:sz w:val="28"/>
          <w:szCs w:val="28"/>
        </w:rPr>
        <w:t>овжини хвиль світлодіодів: 660 нм для червоного, 880 нм для інфрачервоного</w:t>
      </w:r>
      <w:r w:rsidR="00875909" w:rsidRPr="00203029">
        <w:rPr>
          <w:rFonts w:ascii="Times New Roman" w:hAnsi="Times New Roman" w:cs="Times New Roman"/>
          <w:sz w:val="28"/>
          <w:szCs w:val="28"/>
        </w:rPr>
        <w:t>;</w:t>
      </w:r>
    </w:p>
    <w:p w14:paraId="215226B6" w14:textId="63EAF2C6" w:rsidR="00B856F1" w:rsidRPr="00203029" w:rsidRDefault="004E4A4C" w:rsidP="00B856F1">
      <w:pPr>
        <w:pStyle w:val="a7"/>
        <w:numPr>
          <w:ilvl w:val="0"/>
          <w:numId w:val="8"/>
        </w:num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і</w:t>
      </w:r>
      <w:r w:rsidR="00875909" w:rsidRPr="00203029">
        <w:rPr>
          <w:rFonts w:ascii="Times New Roman" w:hAnsi="Times New Roman" w:cs="Times New Roman"/>
          <w:sz w:val="28"/>
          <w:szCs w:val="28"/>
        </w:rPr>
        <w:t>нтерфейс обміну даними: I²C, 16</w:t>
      </w:r>
      <w:r w:rsidR="00875909" w:rsidRPr="00203029">
        <w:rPr>
          <w:rFonts w:ascii="Times New Roman" w:hAnsi="Times New Roman" w:cs="Times New Roman"/>
          <w:sz w:val="28"/>
          <w:szCs w:val="28"/>
        </w:rPr>
        <w:noBreakHyphen/>
        <w:t>відлікова FIFO</w:t>
      </w:r>
      <w:r w:rsidR="00875909" w:rsidRPr="00203029">
        <w:rPr>
          <w:rFonts w:ascii="Times New Roman" w:hAnsi="Times New Roman" w:cs="Times New Roman"/>
          <w:sz w:val="28"/>
          <w:szCs w:val="28"/>
        </w:rPr>
        <w:noBreakHyphen/>
        <w:t>черга для зберігання результатів перетворення.</w:t>
      </w:r>
    </w:p>
    <w:p w14:paraId="53FDB1EB" w14:textId="77777777" w:rsidR="0010518C" w:rsidRPr="00203029" w:rsidRDefault="0010518C" w:rsidP="000C3E5D">
      <w:pPr>
        <w:spacing w:after="0" w:line="360" w:lineRule="auto"/>
        <w:jc w:val="center"/>
        <w:rPr>
          <w:rFonts w:ascii="Times New Roman" w:hAnsi="Times New Roman" w:cs="Times New Roman"/>
          <w:sz w:val="28"/>
          <w:szCs w:val="28"/>
        </w:rPr>
      </w:pPr>
    </w:p>
    <w:p w14:paraId="31CE748A" w14:textId="2001F431" w:rsidR="000C3E5D" w:rsidRPr="00203029" w:rsidRDefault="007C76A3" w:rsidP="000C3E5D">
      <w:pPr>
        <w:spacing w:after="0" w:line="360" w:lineRule="auto"/>
        <w:jc w:val="center"/>
        <w:rPr>
          <w:rFonts w:ascii="Times New Roman" w:hAnsi="Times New Roman" w:cs="Times New Roman"/>
          <w:sz w:val="28"/>
          <w:szCs w:val="28"/>
        </w:rPr>
      </w:pPr>
      <w:r w:rsidRPr="007C76A3">
        <w:rPr>
          <w:rFonts w:ascii="Times New Roman" w:hAnsi="Times New Roman" w:cs="Times New Roman"/>
          <w:noProof/>
          <w:sz w:val="28"/>
          <w:szCs w:val="28"/>
        </w:rPr>
        <w:drawing>
          <wp:inline distT="0" distB="0" distL="0" distR="0" wp14:anchorId="0601C7B5" wp14:editId="0C6DDDB9">
            <wp:extent cx="5868000" cy="4564211"/>
            <wp:effectExtent l="0" t="0" r="0" b="8255"/>
            <wp:docPr id="16734589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58934" name=""/>
                    <pic:cNvPicPr/>
                  </pic:nvPicPr>
                  <pic:blipFill rotWithShape="1">
                    <a:blip r:embed="rId17"/>
                    <a:srcRect l="2146" t="10857" r="2411" b="14908"/>
                    <a:stretch>
                      <a:fillRect/>
                    </a:stretch>
                  </pic:blipFill>
                  <pic:spPr bwMode="auto">
                    <a:xfrm>
                      <a:off x="0" y="0"/>
                      <a:ext cx="5868000" cy="4564211"/>
                    </a:xfrm>
                    <a:prstGeom prst="rect">
                      <a:avLst/>
                    </a:prstGeom>
                    <a:ln>
                      <a:noFill/>
                    </a:ln>
                    <a:extLst>
                      <a:ext uri="{53640926-AAD7-44D8-BBD7-CCE9431645EC}">
                        <a14:shadowObscured xmlns:a14="http://schemas.microsoft.com/office/drawing/2010/main"/>
                      </a:ext>
                    </a:extLst>
                  </pic:spPr>
                </pic:pic>
              </a:graphicData>
            </a:graphic>
          </wp:inline>
        </w:drawing>
      </w:r>
    </w:p>
    <w:p w14:paraId="26EB7B18" w14:textId="205EB2AA" w:rsidR="000C3E5D" w:rsidRPr="00203029" w:rsidRDefault="000C3E5D" w:rsidP="00D900D1">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2.</w:t>
      </w:r>
      <w:r w:rsidR="009F3907" w:rsidRPr="00203029">
        <w:rPr>
          <w:rFonts w:ascii="Times New Roman" w:hAnsi="Times New Roman" w:cs="Times New Roman"/>
          <w:sz w:val="28"/>
          <w:szCs w:val="28"/>
        </w:rPr>
        <w:t>1.</w:t>
      </w:r>
      <w:r w:rsidR="00D900D1" w:rsidRPr="00203029">
        <w:rPr>
          <w:rFonts w:ascii="Times New Roman" w:hAnsi="Times New Roman" w:cs="Times New Roman"/>
          <w:sz w:val="28"/>
          <w:szCs w:val="28"/>
        </w:rPr>
        <w:t>2</w:t>
      </w:r>
      <w:r w:rsidRPr="00203029">
        <w:rPr>
          <w:rFonts w:ascii="Times New Roman" w:hAnsi="Times New Roman" w:cs="Times New Roman"/>
          <w:sz w:val="28"/>
          <w:szCs w:val="28"/>
        </w:rPr>
        <w:t xml:space="preserve"> – Плата </w:t>
      </w:r>
      <w:proofErr w:type="spellStart"/>
      <w:r w:rsidRPr="00203029">
        <w:rPr>
          <w:rFonts w:ascii="Times New Roman" w:hAnsi="Times New Roman" w:cs="Times New Roman"/>
          <w:sz w:val="28"/>
          <w:szCs w:val="28"/>
        </w:rPr>
        <w:t>Arduino</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Uno</w:t>
      </w:r>
      <w:proofErr w:type="spellEnd"/>
      <w:r w:rsidR="0010518C" w:rsidRPr="00203029">
        <w:rPr>
          <w:rFonts w:ascii="Times New Roman" w:hAnsi="Times New Roman" w:cs="Times New Roman"/>
          <w:sz w:val="28"/>
          <w:szCs w:val="28"/>
        </w:rPr>
        <w:t xml:space="preserve"> [</w:t>
      </w:r>
      <w:r w:rsidR="00B165DE" w:rsidRPr="00203029">
        <w:rPr>
          <w:rFonts w:ascii="Times New Roman" w:hAnsi="Times New Roman" w:cs="Times New Roman"/>
          <w:sz w:val="28"/>
          <w:szCs w:val="28"/>
        </w:rPr>
        <w:t>15</w:t>
      </w:r>
      <w:r w:rsidR="0010518C" w:rsidRPr="00203029">
        <w:rPr>
          <w:rFonts w:ascii="Times New Roman" w:hAnsi="Times New Roman" w:cs="Times New Roman"/>
          <w:sz w:val="28"/>
          <w:szCs w:val="28"/>
        </w:rPr>
        <w:t>]</w:t>
      </w:r>
    </w:p>
    <w:p w14:paraId="2D702836" w14:textId="77777777" w:rsidR="00D900D1" w:rsidRPr="00203029" w:rsidRDefault="00D900D1" w:rsidP="007912E5">
      <w:pPr>
        <w:spacing w:after="0" w:line="360" w:lineRule="auto"/>
        <w:ind w:firstLine="720"/>
        <w:jc w:val="both"/>
        <w:rPr>
          <w:rFonts w:ascii="Times New Roman" w:hAnsi="Times New Roman" w:cs="Times New Roman"/>
          <w:sz w:val="28"/>
          <w:szCs w:val="28"/>
        </w:rPr>
      </w:pPr>
    </w:p>
    <w:p w14:paraId="517165ED" w14:textId="1BC69C8A" w:rsidR="007912E5" w:rsidRPr="00203029" w:rsidRDefault="008A6CDA" w:rsidP="007912E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Центральною обчислювальною ланкою вимірювальної системи є </w:t>
      </w:r>
      <w:proofErr w:type="spellStart"/>
      <w:r w:rsidRPr="00203029">
        <w:rPr>
          <w:rFonts w:ascii="Times New Roman" w:hAnsi="Times New Roman" w:cs="Times New Roman"/>
          <w:sz w:val="28"/>
          <w:szCs w:val="28"/>
        </w:rPr>
        <w:t>мікроконтролерна</w:t>
      </w:r>
      <w:proofErr w:type="spellEnd"/>
      <w:r w:rsidRPr="00203029">
        <w:rPr>
          <w:rFonts w:ascii="Times New Roman" w:hAnsi="Times New Roman" w:cs="Times New Roman"/>
          <w:sz w:val="28"/>
          <w:szCs w:val="28"/>
        </w:rPr>
        <w:t xml:space="preserve"> плата </w:t>
      </w:r>
      <w:proofErr w:type="spellStart"/>
      <w:r w:rsidRPr="00203029">
        <w:rPr>
          <w:rFonts w:ascii="Times New Roman" w:hAnsi="Times New Roman" w:cs="Times New Roman"/>
          <w:sz w:val="28"/>
          <w:szCs w:val="28"/>
        </w:rPr>
        <w:t>Arduino</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Uno</w:t>
      </w:r>
      <w:proofErr w:type="spellEnd"/>
      <w:r w:rsidR="000C3E5D" w:rsidRPr="00203029">
        <w:rPr>
          <w:rFonts w:ascii="Times New Roman" w:hAnsi="Times New Roman" w:cs="Times New Roman"/>
          <w:sz w:val="28"/>
          <w:szCs w:val="28"/>
        </w:rPr>
        <w:t xml:space="preserve"> (рис. 2.</w:t>
      </w:r>
      <w:r w:rsidR="009F3907" w:rsidRPr="00203029">
        <w:rPr>
          <w:rFonts w:ascii="Times New Roman" w:hAnsi="Times New Roman" w:cs="Times New Roman"/>
          <w:sz w:val="28"/>
          <w:szCs w:val="28"/>
        </w:rPr>
        <w:t>1.</w:t>
      </w:r>
      <w:r w:rsidR="00D900D1" w:rsidRPr="00203029">
        <w:rPr>
          <w:rFonts w:ascii="Times New Roman" w:hAnsi="Times New Roman" w:cs="Times New Roman"/>
          <w:sz w:val="28"/>
          <w:szCs w:val="28"/>
        </w:rPr>
        <w:t>2</w:t>
      </w:r>
      <w:r w:rsidR="000C3E5D" w:rsidRPr="00203029">
        <w:rPr>
          <w:rFonts w:ascii="Times New Roman" w:hAnsi="Times New Roman" w:cs="Times New Roman"/>
          <w:sz w:val="28"/>
          <w:szCs w:val="28"/>
        </w:rPr>
        <w:t>)</w:t>
      </w:r>
      <w:r w:rsidRPr="00203029">
        <w:rPr>
          <w:rFonts w:ascii="Times New Roman" w:hAnsi="Times New Roman" w:cs="Times New Roman"/>
          <w:sz w:val="28"/>
          <w:szCs w:val="28"/>
        </w:rPr>
        <w:t xml:space="preserve">, побудована на основі мікроконтролера ATmega328P. Плата має вбудований USB‑інтерфейс для підключення до персонального комп’ютера, а також підтримує інтерфейс I²C, який використовується для обміну даними з модулем MAX30100 у режимі веденого пристрою. Завдяки наявності аналогових і цифрових входів/виходів, а також апаратної підтримки послідовного інтерфейсу UART, плата </w:t>
      </w:r>
      <w:proofErr w:type="spellStart"/>
      <w:r w:rsidRPr="00203029">
        <w:rPr>
          <w:rFonts w:ascii="Times New Roman" w:hAnsi="Times New Roman" w:cs="Times New Roman"/>
          <w:sz w:val="28"/>
          <w:szCs w:val="28"/>
        </w:rPr>
        <w:t>Arduino</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Uno</w:t>
      </w:r>
      <w:proofErr w:type="spellEnd"/>
      <w:r w:rsidRPr="00203029">
        <w:rPr>
          <w:rFonts w:ascii="Times New Roman" w:hAnsi="Times New Roman" w:cs="Times New Roman"/>
          <w:sz w:val="28"/>
          <w:szCs w:val="28"/>
        </w:rPr>
        <w:t xml:space="preserve"> забезпечує як конфігурування режиму роботи датчика, так і передачу відділків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до комп’ютера у вигляді послідовності числових значень.</w:t>
      </w:r>
    </w:p>
    <w:p w14:paraId="6A6080AF" w14:textId="1A3241CC" w:rsidR="008A6CDA" w:rsidRPr="00203029" w:rsidRDefault="005F4C3B" w:rsidP="007912E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Основні характеристики плати наведені нижче</w:t>
      </w:r>
      <w:r w:rsidR="0010518C" w:rsidRPr="00203029">
        <w:rPr>
          <w:rFonts w:ascii="Times New Roman" w:hAnsi="Times New Roman" w:cs="Times New Roman"/>
          <w:sz w:val="28"/>
          <w:szCs w:val="28"/>
        </w:rPr>
        <w:t xml:space="preserve"> [</w:t>
      </w:r>
      <w:r w:rsidR="008811A2" w:rsidRPr="00203029">
        <w:rPr>
          <w:rFonts w:ascii="Times New Roman" w:hAnsi="Times New Roman" w:cs="Times New Roman"/>
          <w:sz w:val="28"/>
          <w:szCs w:val="28"/>
        </w:rPr>
        <w:t>13</w:t>
      </w:r>
      <w:r w:rsidR="0010518C" w:rsidRPr="00203029">
        <w:rPr>
          <w:rFonts w:ascii="Times New Roman" w:hAnsi="Times New Roman" w:cs="Times New Roman"/>
          <w:sz w:val="28"/>
          <w:szCs w:val="28"/>
        </w:rPr>
        <w:t>]</w:t>
      </w:r>
      <w:r w:rsidRPr="00203029">
        <w:rPr>
          <w:rFonts w:ascii="Times New Roman" w:hAnsi="Times New Roman" w:cs="Times New Roman"/>
          <w:sz w:val="28"/>
          <w:szCs w:val="28"/>
        </w:rPr>
        <w:t>:</w:t>
      </w:r>
    </w:p>
    <w:p w14:paraId="1576A9FE" w14:textId="7FC31E65" w:rsidR="007E32E5" w:rsidRPr="00203029" w:rsidRDefault="00D900D1" w:rsidP="00BF622C">
      <w:pPr>
        <w:pStyle w:val="a7"/>
        <w:numPr>
          <w:ilvl w:val="0"/>
          <w:numId w:val="6"/>
        </w:numPr>
        <w:spacing w:after="0" w:line="360" w:lineRule="auto"/>
        <w:ind w:left="709"/>
        <w:jc w:val="both"/>
        <w:rPr>
          <w:rFonts w:ascii="Times New Roman" w:hAnsi="Times New Roman" w:cs="Times New Roman"/>
          <w:sz w:val="28"/>
          <w:szCs w:val="28"/>
        </w:rPr>
      </w:pPr>
      <w:r w:rsidRPr="00203029">
        <w:rPr>
          <w:rFonts w:ascii="Times New Roman" w:hAnsi="Times New Roman" w:cs="Times New Roman"/>
          <w:sz w:val="28"/>
          <w:szCs w:val="28"/>
        </w:rPr>
        <w:t>м</w:t>
      </w:r>
      <w:r w:rsidR="007E32E5" w:rsidRPr="00203029">
        <w:rPr>
          <w:rFonts w:ascii="Times New Roman" w:hAnsi="Times New Roman" w:cs="Times New Roman"/>
          <w:sz w:val="28"/>
          <w:szCs w:val="28"/>
        </w:rPr>
        <w:t>ікроконтролер: ATmega328P (8</w:t>
      </w:r>
      <w:r w:rsidR="007E32E5" w:rsidRPr="00203029">
        <w:rPr>
          <w:rFonts w:ascii="Times New Roman" w:hAnsi="Times New Roman" w:cs="Times New Roman"/>
          <w:sz w:val="28"/>
          <w:szCs w:val="28"/>
        </w:rPr>
        <w:noBreakHyphen/>
        <w:t>бітний AVR), тактова частота 16 МГц</w:t>
      </w:r>
      <w:r w:rsidR="00A83689" w:rsidRPr="00203029">
        <w:rPr>
          <w:rFonts w:ascii="Times New Roman" w:hAnsi="Times New Roman" w:cs="Times New Roman"/>
          <w:sz w:val="28"/>
          <w:szCs w:val="28"/>
        </w:rPr>
        <w:t>;</w:t>
      </w:r>
    </w:p>
    <w:p w14:paraId="7B65B03D" w14:textId="3713901A" w:rsidR="007E32E5" w:rsidRPr="00203029" w:rsidRDefault="00D900D1" w:rsidP="00BF622C">
      <w:pPr>
        <w:pStyle w:val="a7"/>
        <w:numPr>
          <w:ilvl w:val="0"/>
          <w:numId w:val="6"/>
        </w:numPr>
        <w:spacing w:after="0" w:line="360" w:lineRule="auto"/>
        <w:ind w:left="709"/>
        <w:jc w:val="both"/>
        <w:rPr>
          <w:rFonts w:ascii="Times New Roman" w:hAnsi="Times New Roman" w:cs="Times New Roman"/>
          <w:sz w:val="28"/>
          <w:szCs w:val="28"/>
        </w:rPr>
      </w:pPr>
      <w:r w:rsidRPr="00203029">
        <w:rPr>
          <w:rFonts w:ascii="Times New Roman" w:hAnsi="Times New Roman" w:cs="Times New Roman"/>
          <w:sz w:val="28"/>
          <w:szCs w:val="28"/>
        </w:rPr>
        <w:t>п</w:t>
      </w:r>
      <w:r w:rsidR="007E32E5" w:rsidRPr="00203029">
        <w:rPr>
          <w:rFonts w:ascii="Times New Roman" w:hAnsi="Times New Roman" w:cs="Times New Roman"/>
          <w:sz w:val="28"/>
          <w:szCs w:val="28"/>
        </w:rPr>
        <w:t xml:space="preserve">ам’ять: 32 КБ </w:t>
      </w:r>
      <w:proofErr w:type="spellStart"/>
      <w:r w:rsidR="007E32E5" w:rsidRPr="00203029">
        <w:rPr>
          <w:rFonts w:ascii="Times New Roman" w:hAnsi="Times New Roman" w:cs="Times New Roman"/>
          <w:sz w:val="28"/>
          <w:szCs w:val="28"/>
        </w:rPr>
        <w:t>Flash</w:t>
      </w:r>
      <w:proofErr w:type="spellEnd"/>
      <w:r w:rsidR="007E32E5" w:rsidRPr="00203029">
        <w:rPr>
          <w:rFonts w:ascii="Times New Roman" w:hAnsi="Times New Roman" w:cs="Times New Roman"/>
          <w:sz w:val="28"/>
          <w:szCs w:val="28"/>
        </w:rPr>
        <w:t>, 2 КБ SRAM, 1 КБ EEPROM</w:t>
      </w:r>
      <w:r w:rsidR="00A83689" w:rsidRPr="00203029">
        <w:rPr>
          <w:rFonts w:ascii="Times New Roman" w:hAnsi="Times New Roman" w:cs="Times New Roman"/>
          <w:sz w:val="28"/>
          <w:szCs w:val="28"/>
        </w:rPr>
        <w:t>;</w:t>
      </w:r>
    </w:p>
    <w:p w14:paraId="174CD9B3" w14:textId="0BDCF913" w:rsidR="007E32E5" w:rsidRPr="00203029" w:rsidRDefault="00D900D1" w:rsidP="00BF622C">
      <w:pPr>
        <w:pStyle w:val="a7"/>
        <w:numPr>
          <w:ilvl w:val="0"/>
          <w:numId w:val="6"/>
        </w:numPr>
        <w:spacing w:after="0" w:line="360" w:lineRule="auto"/>
        <w:ind w:left="709"/>
        <w:jc w:val="both"/>
        <w:rPr>
          <w:rFonts w:ascii="Times New Roman" w:hAnsi="Times New Roman" w:cs="Times New Roman"/>
          <w:sz w:val="28"/>
          <w:szCs w:val="28"/>
        </w:rPr>
      </w:pPr>
      <w:r w:rsidRPr="00203029">
        <w:rPr>
          <w:rFonts w:ascii="Times New Roman" w:hAnsi="Times New Roman" w:cs="Times New Roman"/>
          <w:sz w:val="28"/>
          <w:szCs w:val="28"/>
        </w:rPr>
        <w:lastRenderedPageBreak/>
        <w:t>к</w:t>
      </w:r>
      <w:r w:rsidR="007E32E5" w:rsidRPr="00203029">
        <w:rPr>
          <w:rFonts w:ascii="Times New Roman" w:hAnsi="Times New Roman" w:cs="Times New Roman"/>
          <w:sz w:val="28"/>
          <w:szCs w:val="28"/>
        </w:rPr>
        <w:t>ількість входів/виходів: 14 цифрових ліній (6 із підтримкою PWM), 6 аналогових входів</w:t>
      </w:r>
      <w:r w:rsidR="00A83689" w:rsidRPr="00203029">
        <w:rPr>
          <w:rFonts w:ascii="Times New Roman" w:hAnsi="Times New Roman" w:cs="Times New Roman"/>
          <w:sz w:val="28"/>
          <w:szCs w:val="28"/>
        </w:rPr>
        <w:t>;</w:t>
      </w:r>
    </w:p>
    <w:p w14:paraId="011FABE3" w14:textId="7B1429F1" w:rsidR="007E32E5" w:rsidRPr="00203029" w:rsidRDefault="00D900D1" w:rsidP="00BF622C">
      <w:pPr>
        <w:pStyle w:val="a7"/>
        <w:numPr>
          <w:ilvl w:val="0"/>
          <w:numId w:val="6"/>
        </w:numPr>
        <w:spacing w:after="0" w:line="360" w:lineRule="auto"/>
        <w:ind w:left="709"/>
        <w:jc w:val="both"/>
        <w:rPr>
          <w:rFonts w:ascii="Times New Roman" w:hAnsi="Times New Roman" w:cs="Times New Roman"/>
          <w:sz w:val="28"/>
          <w:szCs w:val="28"/>
        </w:rPr>
      </w:pPr>
      <w:r w:rsidRPr="00203029">
        <w:rPr>
          <w:rFonts w:ascii="Times New Roman" w:hAnsi="Times New Roman" w:cs="Times New Roman"/>
          <w:sz w:val="28"/>
          <w:szCs w:val="28"/>
        </w:rPr>
        <w:t>р</w:t>
      </w:r>
      <w:r w:rsidR="00A83689" w:rsidRPr="00203029">
        <w:rPr>
          <w:rFonts w:ascii="Times New Roman" w:hAnsi="Times New Roman" w:cs="Times New Roman"/>
          <w:sz w:val="28"/>
          <w:szCs w:val="28"/>
        </w:rPr>
        <w:t>обоча напруга логіки: 5 В; живлення 7–12 В від USB</w:t>
      </w:r>
      <w:r w:rsidR="00A83689" w:rsidRPr="00203029">
        <w:rPr>
          <w:rFonts w:ascii="Times New Roman" w:hAnsi="Times New Roman" w:cs="Times New Roman"/>
          <w:sz w:val="28"/>
          <w:szCs w:val="28"/>
        </w:rPr>
        <w:noBreakHyphen/>
        <w:t>порту або зовнішнього джерела;</w:t>
      </w:r>
    </w:p>
    <w:p w14:paraId="240BD900" w14:textId="46D05B9A" w:rsidR="00A83689" w:rsidRPr="00203029" w:rsidRDefault="00D900D1" w:rsidP="00BF622C">
      <w:pPr>
        <w:pStyle w:val="a7"/>
        <w:numPr>
          <w:ilvl w:val="0"/>
          <w:numId w:val="6"/>
        </w:numPr>
        <w:spacing w:after="0" w:line="360" w:lineRule="auto"/>
        <w:ind w:left="709"/>
        <w:jc w:val="both"/>
        <w:rPr>
          <w:rFonts w:ascii="Times New Roman" w:hAnsi="Times New Roman" w:cs="Times New Roman"/>
          <w:sz w:val="28"/>
          <w:szCs w:val="28"/>
        </w:rPr>
      </w:pPr>
      <w:r w:rsidRPr="00203029">
        <w:rPr>
          <w:rFonts w:ascii="Times New Roman" w:hAnsi="Times New Roman" w:cs="Times New Roman"/>
          <w:sz w:val="28"/>
          <w:szCs w:val="28"/>
        </w:rPr>
        <w:t>максимальний</w:t>
      </w:r>
      <w:r w:rsidR="00A83689" w:rsidRPr="00203029">
        <w:rPr>
          <w:rFonts w:ascii="Times New Roman" w:hAnsi="Times New Roman" w:cs="Times New Roman"/>
          <w:sz w:val="28"/>
          <w:szCs w:val="28"/>
        </w:rPr>
        <w:t xml:space="preserve"> струм на виході: 20 </w:t>
      </w:r>
      <w:proofErr w:type="spellStart"/>
      <w:r w:rsidR="00A83689" w:rsidRPr="00203029">
        <w:rPr>
          <w:rFonts w:ascii="Times New Roman" w:hAnsi="Times New Roman" w:cs="Times New Roman"/>
          <w:sz w:val="28"/>
          <w:szCs w:val="28"/>
        </w:rPr>
        <w:t>мА</w:t>
      </w:r>
      <w:proofErr w:type="spellEnd"/>
      <w:r w:rsidR="00A83689" w:rsidRPr="00203029">
        <w:rPr>
          <w:rFonts w:ascii="Times New Roman" w:hAnsi="Times New Roman" w:cs="Times New Roman"/>
          <w:sz w:val="28"/>
          <w:szCs w:val="28"/>
        </w:rPr>
        <w:t>;</w:t>
      </w:r>
    </w:p>
    <w:p w14:paraId="5C3507A9" w14:textId="435A1682" w:rsidR="005F4C3B" w:rsidRPr="00203029" w:rsidRDefault="00D900D1" w:rsidP="005F4C3B">
      <w:pPr>
        <w:pStyle w:val="a7"/>
        <w:numPr>
          <w:ilvl w:val="0"/>
          <w:numId w:val="6"/>
        </w:numPr>
        <w:spacing w:after="0" w:line="360" w:lineRule="auto"/>
        <w:ind w:left="709"/>
        <w:jc w:val="both"/>
        <w:rPr>
          <w:rFonts w:ascii="Times New Roman" w:hAnsi="Times New Roman" w:cs="Times New Roman"/>
          <w:sz w:val="28"/>
          <w:szCs w:val="28"/>
        </w:rPr>
      </w:pPr>
      <w:r w:rsidRPr="00203029">
        <w:rPr>
          <w:rFonts w:ascii="Times New Roman" w:hAnsi="Times New Roman" w:cs="Times New Roman"/>
          <w:sz w:val="28"/>
          <w:szCs w:val="28"/>
        </w:rPr>
        <w:t>і</w:t>
      </w:r>
      <w:r w:rsidR="00A83689" w:rsidRPr="00203029">
        <w:rPr>
          <w:rFonts w:ascii="Times New Roman" w:hAnsi="Times New Roman" w:cs="Times New Roman"/>
          <w:sz w:val="28"/>
          <w:szCs w:val="28"/>
        </w:rPr>
        <w:t>нтерфейси зв’язку: послідовний UART (через USB</w:t>
      </w:r>
      <w:r w:rsidR="00A83689" w:rsidRPr="00203029">
        <w:rPr>
          <w:rFonts w:ascii="Times New Roman" w:hAnsi="Times New Roman" w:cs="Times New Roman"/>
          <w:sz w:val="28"/>
          <w:szCs w:val="28"/>
        </w:rPr>
        <w:noBreakHyphen/>
        <w:t>перетворювач ATmega16U2), SPI, I²C (шина TWI).</w:t>
      </w:r>
    </w:p>
    <w:p w14:paraId="204CAEDD" w14:textId="77777777" w:rsidR="00D31A6C" w:rsidRPr="00203029" w:rsidRDefault="00D31A6C" w:rsidP="008A6CDA">
      <w:pPr>
        <w:spacing w:after="0" w:line="360" w:lineRule="auto"/>
        <w:ind w:firstLine="720"/>
        <w:jc w:val="both"/>
        <w:rPr>
          <w:rFonts w:ascii="Times New Roman" w:hAnsi="Times New Roman" w:cs="Times New Roman"/>
          <w:sz w:val="28"/>
          <w:szCs w:val="28"/>
        </w:rPr>
      </w:pPr>
    </w:p>
    <w:p w14:paraId="3D3F57B2" w14:textId="577AE269" w:rsidR="008A6CDA" w:rsidRPr="00203029" w:rsidRDefault="008A6CDA" w:rsidP="008A6CD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Плата виконувала функції ініціалізації датчика MAX30100, задання параметрів його роботи (струму світлодіодів, частоти дискретизації) та організації циклічного опитування вимірювального каналу</w:t>
      </w:r>
      <w:r w:rsidR="002357D7" w:rsidRPr="00203029">
        <w:rPr>
          <w:rFonts w:ascii="Times New Roman" w:hAnsi="Times New Roman" w:cs="Times New Roman"/>
          <w:sz w:val="28"/>
          <w:szCs w:val="28"/>
        </w:rPr>
        <w:t xml:space="preserve">. Отримані з датчика цифрові дані передавалися через послідовний інтерфейс у вигляді </w:t>
      </w:r>
      <w:r w:rsidR="00503403" w:rsidRPr="00203029">
        <w:rPr>
          <w:rFonts w:ascii="Times New Roman" w:hAnsi="Times New Roman" w:cs="Times New Roman"/>
          <w:sz w:val="28"/>
          <w:szCs w:val="28"/>
        </w:rPr>
        <w:t xml:space="preserve">текстового потоку, що надалі зберігався </w:t>
      </w:r>
      <w:r w:rsidR="005162E2" w:rsidRPr="00203029">
        <w:rPr>
          <w:rFonts w:ascii="Times New Roman" w:hAnsi="Times New Roman" w:cs="Times New Roman"/>
          <w:sz w:val="28"/>
          <w:szCs w:val="28"/>
        </w:rPr>
        <w:t>н</w:t>
      </w:r>
      <w:r w:rsidR="00503403" w:rsidRPr="00203029">
        <w:rPr>
          <w:rFonts w:ascii="Times New Roman" w:hAnsi="Times New Roman" w:cs="Times New Roman"/>
          <w:sz w:val="28"/>
          <w:szCs w:val="28"/>
        </w:rPr>
        <w:t xml:space="preserve">а комп’ютері та імпортувався у середовище Microsoft Excel для обробки за </w:t>
      </w:r>
      <w:r w:rsidR="005162E2" w:rsidRPr="00203029">
        <w:rPr>
          <w:rFonts w:ascii="Times New Roman" w:hAnsi="Times New Roman" w:cs="Times New Roman"/>
          <w:sz w:val="28"/>
          <w:szCs w:val="28"/>
        </w:rPr>
        <w:t xml:space="preserve">описаним вище </w:t>
      </w:r>
      <w:r w:rsidR="00503403" w:rsidRPr="00203029">
        <w:rPr>
          <w:rFonts w:ascii="Times New Roman" w:hAnsi="Times New Roman" w:cs="Times New Roman"/>
          <w:sz w:val="28"/>
          <w:szCs w:val="28"/>
        </w:rPr>
        <w:t>алгоритмом амплітудно-часового аналізу.</w:t>
      </w:r>
    </w:p>
    <w:p w14:paraId="3C7A6256" w14:textId="3C6FF06A" w:rsidR="006F7437" w:rsidRPr="00203029" w:rsidRDefault="005162E2" w:rsidP="003A0F0F">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На рис. 2.1.</w:t>
      </w:r>
      <w:r w:rsidR="00D31A6C" w:rsidRPr="00203029">
        <w:rPr>
          <w:rFonts w:ascii="Times New Roman" w:hAnsi="Times New Roman" w:cs="Times New Roman"/>
          <w:sz w:val="28"/>
          <w:szCs w:val="28"/>
        </w:rPr>
        <w:t>3</w:t>
      </w:r>
      <w:r w:rsidRPr="00203029">
        <w:rPr>
          <w:rFonts w:ascii="Times New Roman" w:hAnsi="Times New Roman" w:cs="Times New Roman"/>
          <w:sz w:val="28"/>
          <w:szCs w:val="28"/>
        </w:rPr>
        <w:t xml:space="preserve"> наведено структурну схему системи збирання експериментальних даних, яка складається з послідовно з’єднаних боків: «датчик MAX30100 – </w:t>
      </w:r>
      <w:proofErr w:type="spellStart"/>
      <w:r w:rsidRPr="00203029">
        <w:rPr>
          <w:rFonts w:ascii="Times New Roman" w:hAnsi="Times New Roman" w:cs="Times New Roman"/>
          <w:sz w:val="28"/>
          <w:szCs w:val="28"/>
        </w:rPr>
        <w:t>Arduino</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Uno</w:t>
      </w:r>
      <w:proofErr w:type="spellEnd"/>
      <w:r w:rsidRPr="00203029">
        <w:rPr>
          <w:rFonts w:ascii="Times New Roman" w:hAnsi="Times New Roman" w:cs="Times New Roman"/>
          <w:sz w:val="28"/>
          <w:szCs w:val="28"/>
        </w:rPr>
        <w:t xml:space="preserve"> – персональний комп’ютер».</w:t>
      </w:r>
    </w:p>
    <w:p w14:paraId="5D1C0B51" w14:textId="77777777" w:rsidR="003A0F0F" w:rsidRPr="00203029" w:rsidRDefault="003A0F0F" w:rsidP="003A0F0F">
      <w:pPr>
        <w:spacing w:after="0" w:line="360" w:lineRule="auto"/>
        <w:ind w:firstLine="720"/>
        <w:jc w:val="both"/>
        <w:rPr>
          <w:rFonts w:ascii="Times New Roman" w:hAnsi="Times New Roman" w:cs="Times New Roman"/>
          <w:sz w:val="28"/>
          <w:szCs w:val="28"/>
        </w:rPr>
      </w:pPr>
    </w:p>
    <w:p w14:paraId="5BD2B18A" w14:textId="5BF208A1" w:rsidR="006F5C97" w:rsidRPr="00203029" w:rsidRDefault="006F5C97" w:rsidP="006F5C97">
      <w:pPr>
        <w:spacing w:after="0" w:line="360" w:lineRule="auto"/>
        <w:jc w:val="center"/>
        <w:rPr>
          <w:rFonts w:ascii="Times New Roman" w:hAnsi="Times New Roman" w:cs="Times New Roman"/>
          <w:sz w:val="28"/>
          <w:szCs w:val="28"/>
        </w:rPr>
      </w:pPr>
      <w:r w:rsidRPr="00203029">
        <w:rPr>
          <w:rFonts w:ascii="Times New Roman" w:hAnsi="Times New Roman" w:cs="Times New Roman"/>
          <w:noProof/>
          <w:sz w:val="28"/>
          <w:szCs w:val="28"/>
        </w:rPr>
        <w:drawing>
          <wp:inline distT="0" distB="0" distL="0" distR="0" wp14:anchorId="6F420012" wp14:editId="36966742">
            <wp:extent cx="6120000" cy="1373204"/>
            <wp:effectExtent l="0" t="0" r="0" b="0"/>
            <wp:docPr id="15165212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21208" name=""/>
                    <pic:cNvPicPr/>
                  </pic:nvPicPr>
                  <pic:blipFill rotWithShape="1">
                    <a:blip r:embed="rId18"/>
                    <a:srcRect l="22074" r="22132"/>
                    <a:stretch>
                      <a:fillRect/>
                    </a:stretch>
                  </pic:blipFill>
                  <pic:spPr bwMode="auto">
                    <a:xfrm>
                      <a:off x="0" y="0"/>
                      <a:ext cx="6120000" cy="1373204"/>
                    </a:xfrm>
                    <a:prstGeom prst="rect">
                      <a:avLst/>
                    </a:prstGeom>
                    <a:ln>
                      <a:noFill/>
                    </a:ln>
                    <a:extLst>
                      <a:ext uri="{53640926-AAD7-44D8-BBD7-CCE9431645EC}">
                        <a14:shadowObscured xmlns:a14="http://schemas.microsoft.com/office/drawing/2010/main"/>
                      </a:ext>
                    </a:extLst>
                  </pic:spPr>
                </pic:pic>
              </a:graphicData>
            </a:graphic>
          </wp:inline>
        </w:drawing>
      </w:r>
    </w:p>
    <w:p w14:paraId="129CF82B" w14:textId="6FBCF145" w:rsidR="006F5C97" w:rsidRPr="00203029" w:rsidRDefault="006F5C97" w:rsidP="003A0F0F">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w:t>
      </w:r>
      <w:r w:rsidR="00FE4BE9" w:rsidRPr="00203029">
        <w:rPr>
          <w:rFonts w:ascii="Times New Roman" w:hAnsi="Times New Roman" w:cs="Times New Roman"/>
          <w:sz w:val="28"/>
          <w:szCs w:val="28"/>
        </w:rPr>
        <w:t xml:space="preserve"> 2.</w:t>
      </w:r>
      <w:r w:rsidR="009F3907" w:rsidRPr="00203029">
        <w:rPr>
          <w:rFonts w:ascii="Times New Roman" w:hAnsi="Times New Roman" w:cs="Times New Roman"/>
          <w:sz w:val="28"/>
          <w:szCs w:val="28"/>
        </w:rPr>
        <w:t>1.</w:t>
      </w:r>
      <w:r w:rsidR="00D31A6C" w:rsidRPr="00203029">
        <w:rPr>
          <w:rFonts w:ascii="Times New Roman" w:hAnsi="Times New Roman" w:cs="Times New Roman"/>
          <w:sz w:val="28"/>
          <w:szCs w:val="28"/>
        </w:rPr>
        <w:t>3</w:t>
      </w:r>
      <w:r w:rsidR="00FE4BE9" w:rsidRPr="00203029">
        <w:rPr>
          <w:rFonts w:ascii="Times New Roman" w:hAnsi="Times New Roman" w:cs="Times New Roman"/>
          <w:sz w:val="28"/>
          <w:szCs w:val="28"/>
        </w:rPr>
        <w:t xml:space="preserve"> – </w:t>
      </w:r>
      <w:r w:rsidR="00F33874" w:rsidRPr="00203029">
        <w:rPr>
          <w:rFonts w:ascii="Times New Roman" w:hAnsi="Times New Roman" w:cs="Times New Roman"/>
          <w:sz w:val="28"/>
          <w:szCs w:val="28"/>
        </w:rPr>
        <w:t xml:space="preserve">Структурна схема </w:t>
      </w:r>
      <w:r w:rsidR="005162E2" w:rsidRPr="00203029">
        <w:rPr>
          <w:rFonts w:ascii="Times New Roman" w:hAnsi="Times New Roman" w:cs="Times New Roman"/>
          <w:sz w:val="28"/>
          <w:szCs w:val="28"/>
        </w:rPr>
        <w:t>системи збирання експериментальних даних (</w:t>
      </w:r>
      <w:r w:rsidR="00F33874" w:rsidRPr="00203029">
        <w:rPr>
          <w:rFonts w:ascii="Times New Roman" w:hAnsi="Times New Roman" w:cs="Times New Roman"/>
          <w:sz w:val="28"/>
          <w:szCs w:val="28"/>
        </w:rPr>
        <w:t>системи реєстрації</w:t>
      </w:r>
      <w:r w:rsidR="006F7437" w:rsidRPr="00203029">
        <w:rPr>
          <w:rFonts w:ascii="Times New Roman" w:hAnsi="Times New Roman" w:cs="Times New Roman"/>
          <w:sz w:val="28"/>
          <w:szCs w:val="28"/>
        </w:rPr>
        <w:t xml:space="preserve"> ФПГ</w:t>
      </w:r>
      <w:r w:rsidR="005162E2" w:rsidRPr="00203029">
        <w:rPr>
          <w:rFonts w:ascii="Times New Roman" w:hAnsi="Times New Roman" w:cs="Times New Roman"/>
          <w:sz w:val="28"/>
          <w:szCs w:val="28"/>
        </w:rPr>
        <w:t>)</w:t>
      </w:r>
    </w:p>
    <w:p w14:paraId="5A7904E0" w14:textId="77777777" w:rsidR="003A0F0F" w:rsidRPr="00203029" w:rsidRDefault="003A0F0F" w:rsidP="000C3E5D">
      <w:pPr>
        <w:spacing w:after="0" w:line="360" w:lineRule="auto"/>
        <w:ind w:firstLine="720"/>
        <w:jc w:val="both"/>
        <w:rPr>
          <w:rFonts w:ascii="Times New Roman" w:hAnsi="Times New Roman" w:cs="Times New Roman"/>
          <w:sz w:val="28"/>
          <w:szCs w:val="28"/>
        </w:rPr>
      </w:pPr>
    </w:p>
    <w:p w14:paraId="460E9930" w14:textId="461C01E2" w:rsidR="00725AE3" w:rsidRPr="00203029" w:rsidRDefault="00C7319C" w:rsidP="006643B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Така схема забезпечує чіткий розподіл функцій між </w:t>
      </w:r>
      <w:r w:rsidR="005162E2" w:rsidRPr="00203029">
        <w:rPr>
          <w:rFonts w:ascii="Times New Roman" w:hAnsi="Times New Roman" w:cs="Times New Roman"/>
          <w:sz w:val="28"/>
          <w:szCs w:val="28"/>
        </w:rPr>
        <w:t xml:space="preserve">вузлами </w:t>
      </w:r>
      <w:r w:rsidRPr="00203029">
        <w:rPr>
          <w:rFonts w:ascii="Times New Roman" w:hAnsi="Times New Roman" w:cs="Times New Roman"/>
          <w:sz w:val="28"/>
          <w:szCs w:val="28"/>
        </w:rPr>
        <w:t>апаратно</w:t>
      </w:r>
      <w:r w:rsidR="005162E2" w:rsidRPr="00203029">
        <w:rPr>
          <w:rFonts w:ascii="Times New Roman" w:hAnsi="Times New Roman" w:cs="Times New Roman"/>
          <w:sz w:val="28"/>
          <w:szCs w:val="28"/>
        </w:rPr>
        <w:t>ї</w:t>
      </w:r>
      <w:r w:rsidRPr="00203029">
        <w:rPr>
          <w:rFonts w:ascii="Times New Roman" w:hAnsi="Times New Roman" w:cs="Times New Roman"/>
          <w:sz w:val="28"/>
          <w:szCs w:val="28"/>
        </w:rPr>
        <w:t xml:space="preserve"> частин</w:t>
      </w:r>
      <w:r w:rsidR="005162E2" w:rsidRPr="00203029">
        <w:rPr>
          <w:rFonts w:ascii="Times New Roman" w:hAnsi="Times New Roman" w:cs="Times New Roman"/>
          <w:sz w:val="28"/>
          <w:szCs w:val="28"/>
        </w:rPr>
        <w:t>и</w:t>
      </w:r>
      <w:r w:rsidRPr="00203029">
        <w:rPr>
          <w:rFonts w:ascii="Times New Roman" w:hAnsi="Times New Roman" w:cs="Times New Roman"/>
          <w:sz w:val="28"/>
          <w:szCs w:val="28"/>
        </w:rPr>
        <w:t xml:space="preserve">, що відповідає за формування та оцифрування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та програмною частиною, яка реалізує збереження, попередню обробку й розрахунок </w:t>
      </w:r>
      <w:proofErr w:type="spellStart"/>
      <w:r w:rsidRPr="00203029">
        <w:rPr>
          <w:rFonts w:ascii="Times New Roman" w:hAnsi="Times New Roman" w:cs="Times New Roman"/>
          <w:sz w:val="28"/>
          <w:szCs w:val="28"/>
        </w:rPr>
        <w:t>діагностично</w:t>
      </w:r>
      <w:proofErr w:type="spellEnd"/>
      <w:r w:rsidRPr="00203029">
        <w:rPr>
          <w:rFonts w:ascii="Times New Roman" w:hAnsi="Times New Roman" w:cs="Times New Roman"/>
          <w:sz w:val="28"/>
          <w:szCs w:val="28"/>
        </w:rPr>
        <w:t xml:space="preserve"> значущих параметрів гемодинаміки.</w:t>
      </w:r>
      <w:r w:rsidR="006643BA">
        <w:rPr>
          <w:rFonts w:ascii="Times New Roman" w:hAnsi="Times New Roman" w:cs="Times New Roman"/>
          <w:sz w:val="28"/>
          <w:szCs w:val="28"/>
        </w:rPr>
        <w:br w:type="page"/>
      </w:r>
    </w:p>
    <w:p w14:paraId="6447E3B5" w14:textId="03E131D1" w:rsidR="00FD4D2D" w:rsidRPr="00203029" w:rsidRDefault="005162E2" w:rsidP="005162E2">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Структурна схема передачі та первинної обробки даних у вимірювальній системі наведена на рис. 2.1.</w:t>
      </w:r>
      <w:r w:rsidR="00D31A6C" w:rsidRPr="00203029">
        <w:rPr>
          <w:rFonts w:ascii="Times New Roman" w:hAnsi="Times New Roman" w:cs="Times New Roman"/>
          <w:sz w:val="28"/>
          <w:szCs w:val="28"/>
        </w:rPr>
        <w:t>4</w:t>
      </w:r>
      <w:r w:rsidRPr="00203029">
        <w:rPr>
          <w:rFonts w:ascii="Times New Roman" w:hAnsi="Times New Roman" w:cs="Times New Roman"/>
          <w:sz w:val="28"/>
          <w:szCs w:val="28"/>
        </w:rPr>
        <w:t>.</w:t>
      </w:r>
    </w:p>
    <w:p w14:paraId="110AD111" w14:textId="77777777" w:rsidR="00D31A6C" w:rsidRPr="00203029" w:rsidRDefault="00D31A6C" w:rsidP="005162E2">
      <w:pPr>
        <w:spacing w:after="0" w:line="360" w:lineRule="auto"/>
        <w:ind w:firstLine="720"/>
        <w:jc w:val="both"/>
        <w:rPr>
          <w:rFonts w:ascii="Times New Roman" w:hAnsi="Times New Roman" w:cs="Times New Roman"/>
          <w:sz w:val="28"/>
          <w:szCs w:val="28"/>
        </w:rPr>
      </w:pPr>
    </w:p>
    <w:p w14:paraId="15AF917C" w14:textId="0AD6A328" w:rsidR="00FD4D2D" w:rsidRPr="00203029" w:rsidRDefault="00870D46" w:rsidP="00870D46">
      <w:pPr>
        <w:spacing w:after="0" w:line="360" w:lineRule="auto"/>
        <w:jc w:val="center"/>
        <w:rPr>
          <w:rFonts w:ascii="Times New Roman" w:hAnsi="Times New Roman" w:cs="Times New Roman"/>
          <w:sz w:val="28"/>
          <w:szCs w:val="28"/>
        </w:rPr>
      </w:pPr>
      <w:r w:rsidRPr="00203029">
        <w:rPr>
          <w:rFonts w:ascii="Times New Roman" w:hAnsi="Times New Roman" w:cs="Times New Roman"/>
          <w:noProof/>
          <w:sz w:val="28"/>
          <w:szCs w:val="28"/>
        </w:rPr>
        <w:drawing>
          <wp:inline distT="0" distB="0" distL="0" distR="0" wp14:anchorId="673DF24C" wp14:editId="6B0F4E2B">
            <wp:extent cx="6120000" cy="756928"/>
            <wp:effectExtent l="0" t="0" r="0" b="5080"/>
            <wp:docPr id="21407846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84693" name=""/>
                    <pic:cNvPicPr/>
                  </pic:nvPicPr>
                  <pic:blipFill rotWithShape="1">
                    <a:blip r:embed="rId19"/>
                    <a:srcRect t="65002"/>
                    <a:stretch>
                      <a:fillRect/>
                    </a:stretch>
                  </pic:blipFill>
                  <pic:spPr bwMode="auto">
                    <a:xfrm>
                      <a:off x="0" y="0"/>
                      <a:ext cx="6120000" cy="756928"/>
                    </a:xfrm>
                    <a:prstGeom prst="rect">
                      <a:avLst/>
                    </a:prstGeom>
                    <a:ln>
                      <a:noFill/>
                    </a:ln>
                    <a:extLst>
                      <a:ext uri="{53640926-AAD7-44D8-BBD7-CCE9431645EC}">
                        <a14:shadowObscured xmlns:a14="http://schemas.microsoft.com/office/drawing/2010/main"/>
                      </a:ext>
                    </a:extLst>
                  </pic:spPr>
                </pic:pic>
              </a:graphicData>
            </a:graphic>
          </wp:inline>
        </w:drawing>
      </w:r>
    </w:p>
    <w:p w14:paraId="1DF1C21B" w14:textId="18EE6F96" w:rsidR="00870D46" w:rsidRPr="00203029" w:rsidRDefault="001B5C26" w:rsidP="00D31A6C">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2.1.</w:t>
      </w:r>
      <w:r w:rsidR="00497514" w:rsidRPr="00203029">
        <w:rPr>
          <w:rFonts w:ascii="Times New Roman" w:hAnsi="Times New Roman" w:cs="Times New Roman"/>
          <w:sz w:val="28"/>
          <w:szCs w:val="28"/>
        </w:rPr>
        <w:t>4</w:t>
      </w:r>
      <w:r w:rsidRPr="00203029">
        <w:rPr>
          <w:rFonts w:ascii="Times New Roman" w:hAnsi="Times New Roman" w:cs="Times New Roman"/>
          <w:sz w:val="28"/>
          <w:szCs w:val="28"/>
        </w:rPr>
        <w:t xml:space="preserve"> – </w:t>
      </w:r>
      <w:r w:rsidR="00705334" w:rsidRPr="00203029">
        <w:rPr>
          <w:rFonts w:ascii="Times New Roman" w:hAnsi="Times New Roman" w:cs="Times New Roman"/>
          <w:sz w:val="28"/>
          <w:szCs w:val="28"/>
        </w:rPr>
        <w:t xml:space="preserve">Структурна схема передачі </w:t>
      </w:r>
      <w:r w:rsidR="00D91201" w:rsidRPr="00203029">
        <w:rPr>
          <w:rFonts w:ascii="Times New Roman" w:hAnsi="Times New Roman" w:cs="Times New Roman"/>
          <w:sz w:val="28"/>
          <w:szCs w:val="28"/>
        </w:rPr>
        <w:t xml:space="preserve">та первинної обробки </w:t>
      </w:r>
      <w:r w:rsidR="00705334" w:rsidRPr="00203029">
        <w:rPr>
          <w:rFonts w:ascii="Times New Roman" w:hAnsi="Times New Roman" w:cs="Times New Roman"/>
          <w:sz w:val="28"/>
          <w:szCs w:val="28"/>
        </w:rPr>
        <w:t>даних</w:t>
      </w:r>
    </w:p>
    <w:p w14:paraId="7E7903FC" w14:textId="77777777" w:rsidR="00D31A6C" w:rsidRPr="00203029" w:rsidRDefault="00D31A6C" w:rsidP="00973EB6">
      <w:pPr>
        <w:spacing w:after="0" w:line="360" w:lineRule="auto"/>
        <w:ind w:firstLine="720"/>
        <w:jc w:val="both"/>
        <w:rPr>
          <w:rFonts w:ascii="Times New Roman" w:hAnsi="Times New Roman" w:cs="Times New Roman"/>
          <w:sz w:val="28"/>
          <w:szCs w:val="28"/>
        </w:rPr>
      </w:pPr>
    </w:p>
    <w:p w14:paraId="087D7867" w14:textId="67032395" w:rsidR="00973EB6" w:rsidRPr="00203029" w:rsidRDefault="005162E2" w:rsidP="00973EB6">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На рис. 2.1.</w:t>
      </w:r>
      <w:r w:rsidR="00D31A6C" w:rsidRPr="00203029">
        <w:rPr>
          <w:rFonts w:ascii="Times New Roman" w:hAnsi="Times New Roman" w:cs="Times New Roman"/>
          <w:sz w:val="28"/>
          <w:szCs w:val="28"/>
        </w:rPr>
        <w:t>4</w:t>
      </w:r>
      <w:r w:rsidRPr="00203029">
        <w:rPr>
          <w:rFonts w:ascii="Times New Roman" w:hAnsi="Times New Roman" w:cs="Times New Roman"/>
          <w:sz w:val="28"/>
          <w:szCs w:val="28"/>
        </w:rPr>
        <w:t xml:space="preserve"> </w:t>
      </w:r>
      <w:r w:rsidR="00973EB6" w:rsidRPr="00203029">
        <w:rPr>
          <w:rFonts w:ascii="Times New Roman" w:hAnsi="Times New Roman" w:cs="Times New Roman"/>
          <w:sz w:val="28"/>
          <w:szCs w:val="28"/>
        </w:rPr>
        <w:t xml:space="preserve">послідовно показано формування ФПГ сигналу у датчику, його оцифрування та передавання до персонального комп’ютера, збереження у файлі та подальшу візуалізацію й аналіз у програмному середовищі. Опис відображає повний шлях перетворення сигналу від досліджуваної ділянки тіла до масиву дискретних </w:t>
      </w:r>
      <w:proofErr w:type="spellStart"/>
      <w:r w:rsidR="00973EB6" w:rsidRPr="00203029">
        <w:rPr>
          <w:rFonts w:ascii="Times New Roman" w:hAnsi="Times New Roman" w:cs="Times New Roman"/>
          <w:sz w:val="28"/>
          <w:szCs w:val="28"/>
        </w:rPr>
        <w:t>відліків</w:t>
      </w:r>
      <w:proofErr w:type="spellEnd"/>
      <w:r w:rsidR="00973EB6" w:rsidRPr="00203029">
        <w:rPr>
          <w:rFonts w:ascii="Times New Roman" w:hAnsi="Times New Roman" w:cs="Times New Roman"/>
          <w:sz w:val="28"/>
          <w:szCs w:val="28"/>
        </w:rPr>
        <w:t>, придатних для амплітудно‑часового аналізу.</w:t>
      </w:r>
    </w:p>
    <w:p w14:paraId="61DECAC3" w14:textId="77777777" w:rsidR="00973EB6" w:rsidRPr="00203029" w:rsidRDefault="00973EB6" w:rsidP="00973EB6">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Апаратну реалізацію вимірювальної системи виконано у вигляді стенду, що містить плату </w:t>
      </w:r>
      <w:proofErr w:type="spellStart"/>
      <w:r w:rsidRPr="00203029">
        <w:rPr>
          <w:rFonts w:ascii="Times New Roman" w:hAnsi="Times New Roman" w:cs="Times New Roman"/>
          <w:sz w:val="28"/>
          <w:szCs w:val="28"/>
        </w:rPr>
        <w:t>Arduino</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Uno</w:t>
      </w:r>
      <w:proofErr w:type="spellEnd"/>
      <w:r w:rsidRPr="00203029">
        <w:rPr>
          <w:rFonts w:ascii="Times New Roman" w:hAnsi="Times New Roman" w:cs="Times New Roman"/>
          <w:sz w:val="28"/>
          <w:szCs w:val="28"/>
        </w:rPr>
        <w:t xml:space="preserve"> та модуль датчика MAX30100, розміщені на макетній платі й з’єднані між собою за інтерфейсом I²C відповідно до спрощеної схеми підключення. Живлення плати та датчика забезпечувалося від USB‑порту персонального комп’ютера, який одночасно використовується для обміну даними через послідовний інтерфейс.</w:t>
      </w:r>
    </w:p>
    <w:p w14:paraId="0B100CAA" w14:textId="55843061" w:rsidR="00534262" w:rsidRPr="00203029" w:rsidRDefault="006535DC" w:rsidP="00497514">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На рис. 2.1.</w:t>
      </w:r>
      <w:r w:rsidR="00242C4B" w:rsidRPr="00203029">
        <w:rPr>
          <w:rFonts w:ascii="Times New Roman" w:hAnsi="Times New Roman" w:cs="Times New Roman"/>
          <w:sz w:val="28"/>
          <w:szCs w:val="28"/>
        </w:rPr>
        <w:t>5</w:t>
      </w:r>
      <w:r w:rsidRPr="00203029">
        <w:rPr>
          <w:rFonts w:ascii="Times New Roman" w:hAnsi="Times New Roman" w:cs="Times New Roman"/>
          <w:sz w:val="28"/>
          <w:szCs w:val="28"/>
        </w:rPr>
        <w:t xml:space="preserve"> </w:t>
      </w:r>
      <w:r w:rsidR="005162E2" w:rsidRPr="00203029">
        <w:rPr>
          <w:rFonts w:ascii="Times New Roman" w:hAnsi="Times New Roman" w:cs="Times New Roman"/>
          <w:sz w:val="28"/>
          <w:szCs w:val="28"/>
        </w:rPr>
        <w:t>наведено фото стенду</w:t>
      </w:r>
      <w:r w:rsidRPr="00203029">
        <w:rPr>
          <w:rFonts w:ascii="Times New Roman" w:hAnsi="Times New Roman" w:cs="Times New Roman"/>
          <w:sz w:val="28"/>
          <w:szCs w:val="28"/>
        </w:rPr>
        <w:t xml:space="preserve"> для реєстрації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з пальця руки на основі плати </w:t>
      </w:r>
      <w:proofErr w:type="spellStart"/>
      <w:r w:rsidRPr="00203029">
        <w:rPr>
          <w:rFonts w:ascii="Times New Roman" w:hAnsi="Times New Roman" w:cs="Times New Roman"/>
          <w:sz w:val="28"/>
          <w:szCs w:val="28"/>
        </w:rPr>
        <w:t>Arduino</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Uno</w:t>
      </w:r>
      <w:proofErr w:type="spellEnd"/>
      <w:r w:rsidRPr="00203029">
        <w:rPr>
          <w:rFonts w:ascii="Times New Roman" w:hAnsi="Times New Roman" w:cs="Times New Roman"/>
          <w:sz w:val="28"/>
          <w:szCs w:val="28"/>
        </w:rPr>
        <w:t xml:space="preserve"> та датчика MAX30100.</w:t>
      </w:r>
    </w:p>
    <w:p w14:paraId="13473CE9" w14:textId="77777777" w:rsidR="00497514" w:rsidRPr="00203029" w:rsidRDefault="00497514" w:rsidP="00497514">
      <w:pPr>
        <w:spacing w:after="0" w:line="360" w:lineRule="auto"/>
        <w:ind w:firstLine="720"/>
        <w:jc w:val="both"/>
        <w:rPr>
          <w:rFonts w:ascii="Times New Roman" w:hAnsi="Times New Roman" w:cs="Times New Roman"/>
          <w:sz w:val="28"/>
          <w:szCs w:val="28"/>
        </w:rPr>
      </w:pPr>
    </w:p>
    <w:p w14:paraId="64AE83D2" w14:textId="097A4A9D" w:rsidR="00973EB6" w:rsidRPr="00203029" w:rsidRDefault="00A732AC" w:rsidP="00A732AC">
      <w:pPr>
        <w:spacing w:after="0" w:line="360" w:lineRule="auto"/>
        <w:jc w:val="center"/>
        <w:rPr>
          <w:rFonts w:ascii="Times New Roman" w:hAnsi="Times New Roman" w:cs="Times New Roman"/>
          <w:sz w:val="28"/>
          <w:szCs w:val="28"/>
        </w:rPr>
      </w:pPr>
      <w:r w:rsidRPr="00203029">
        <w:rPr>
          <w:rFonts w:ascii="Times New Roman" w:hAnsi="Times New Roman" w:cs="Times New Roman"/>
          <w:noProof/>
          <w:sz w:val="28"/>
          <w:szCs w:val="28"/>
        </w:rPr>
        <w:lastRenderedPageBreak/>
        <w:drawing>
          <wp:inline distT="0" distB="0" distL="0" distR="0" wp14:anchorId="3F5901D4" wp14:editId="764B7AB9">
            <wp:extent cx="5760000" cy="5033971"/>
            <wp:effectExtent l="0" t="0" r="0" b="0"/>
            <wp:docPr id="8614103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00" cy="5033971"/>
                    </a:xfrm>
                    <a:prstGeom prst="rect">
                      <a:avLst/>
                    </a:prstGeom>
                    <a:noFill/>
                    <a:ln>
                      <a:noFill/>
                    </a:ln>
                  </pic:spPr>
                </pic:pic>
              </a:graphicData>
            </a:graphic>
          </wp:inline>
        </w:drawing>
      </w:r>
    </w:p>
    <w:p w14:paraId="33F010AA" w14:textId="0C035E82" w:rsidR="00973EB6" w:rsidRPr="00203029" w:rsidRDefault="00A732AC" w:rsidP="00534262">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2.1.</w:t>
      </w:r>
      <w:r w:rsidR="00242C4B" w:rsidRPr="00203029">
        <w:rPr>
          <w:rFonts w:ascii="Times New Roman" w:hAnsi="Times New Roman" w:cs="Times New Roman"/>
          <w:sz w:val="28"/>
          <w:szCs w:val="28"/>
        </w:rPr>
        <w:t>5</w:t>
      </w:r>
      <w:r w:rsidRPr="00203029">
        <w:rPr>
          <w:rFonts w:ascii="Times New Roman" w:hAnsi="Times New Roman" w:cs="Times New Roman"/>
          <w:sz w:val="28"/>
          <w:szCs w:val="28"/>
        </w:rPr>
        <w:t xml:space="preserve"> – Фото </w:t>
      </w:r>
      <w:r w:rsidR="005162E2" w:rsidRPr="00203029">
        <w:rPr>
          <w:rFonts w:ascii="Times New Roman" w:hAnsi="Times New Roman" w:cs="Times New Roman"/>
          <w:sz w:val="28"/>
          <w:szCs w:val="28"/>
        </w:rPr>
        <w:t xml:space="preserve">стенду </w:t>
      </w:r>
      <w:r w:rsidRPr="00203029">
        <w:rPr>
          <w:rFonts w:ascii="Times New Roman" w:hAnsi="Times New Roman" w:cs="Times New Roman"/>
          <w:sz w:val="28"/>
          <w:szCs w:val="28"/>
        </w:rPr>
        <w:t>для реєстрації ФПГ</w:t>
      </w:r>
    </w:p>
    <w:p w14:paraId="030F95BD" w14:textId="77777777" w:rsidR="00497514" w:rsidRPr="00203029" w:rsidRDefault="00497514" w:rsidP="00242C4B">
      <w:pPr>
        <w:spacing w:after="0" w:line="360" w:lineRule="auto"/>
        <w:ind w:firstLine="720"/>
        <w:jc w:val="both"/>
        <w:rPr>
          <w:rFonts w:ascii="Times New Roman" w:hAnsi="Times New Roman" w:cs="Times New Roman"/>
          <w:sz w:val="28"/>
          <w:szCs w:val="28"/>
        </w:rPr>
      </w:pPr>
    </w:p>
    <w:p w14:paraId="0E4D8624" w14:textId="6A4563B9" w:rsidR="00167E8E" w:rsidRPr="00203029" w:rsidRDefault="005162E2" w:rsidP="00242C4B">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Датчик розташовується на дистальній фаланзі пальця, що забезпечує надійний оптичний контакт та стабільність зареєстрованого сигналу при виконанні експериментальних вимірювань.</w:t>
      </w:r>
    </w:p>
    <w:p w14:paraId="2995A5A8" w14:textId="77777777" w:rsidR="00242C4B" w:rsidRPr="00203029" w:rsidRDefault="00242C4B" w:rsidP="00242C4B">
      <w:pPr>
        <w:spacing w:after="0" w:line="360" w:lineRule="auto"/>
        <w:ind w:firstLine="720"/>
        <w:jc w:val="both"/>
        <w:rPr>
          <w:rFonts w:ascii="Times New Roman" w:hAnsi="Times New Roman" w:cs="Times New Roman"/>
          <w:sz w:val="28"/>
          <w:szCs w:val="28"/>
        </w:rPr>
      </w:pPr>
    </w:p>
    <w:p w14:paraId="75803A01" w14:textId="54278B08" w:rsidR="00AB38CA" w:rsidRPr="00203029" w:rsidRDefault="00AB38CA" w:rsidP="00B86670">
      <w:pPr>
        <w:pStyle w:val="2"/>
        <w:ind w:firstLine="720"/>
      </w:pPr>
      <w:bookmarkStart w:id="13" w:name="_Toc229493254"/>
      <w:r w:rsidRPr="00203029">
        <w:t>2.2 Програмна частина</w:t>
      </w:r>
      <w:r w:rsidR="00153634">
        <w:t xml:space="preserve"> та</w:t>
      </w:r>
      <w:r w:rsidR="00EB146A" w:rsidRPr="00203029">
        <w:t xml:space="preserve"> засоби</w:t>
      </w:r>
      <w:bookmarkEnd w:id="13"/>
    </w:p>
    <w:p w14:paraId="22DBD0DC" w14:textId="77777777" w:rsidR="004B63A0" w:rsidRDefault="004B63A0" w:rsidP="00AB38CA">
      <w:pPr>
        <w:spacing w:after="0" w:line="360" w:lineRule="auto"/>
        <w:ind w:firstLine="720"/>
        <w:jc w:val="both"/>
        <w:rPr>
          <w:rFonts w:ascii="Times New Roman" w:hAnsi="Times New Roman" w:cs="Times New Roman"/>
          <w:sz w:val="28"/>
          <w:szCs w:val="28"/>
        </w:rPr>
      </w:pPr>
    </w:p>
    <w:p w14:paraId="11C35686" w14:textId="1A1B42BB" w:rsidR="00AB38CA" w:rsidRPr="00203029" w:rsidRDefault="007E2102" w:rsidP="00AB38C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До складу п</w:t>
      </w:r>
      <w:r w:rsidR="00992BFD" w:rsidRPr="00203029">
        <w:rPr>
          <w:rFonts w:ascii="Times New Roman" w:hAnsi="Times New Roman" w:cs="Times New Roman"/>
          <w:sz w:val="28"/>
          <w:szCs w:val="28"/>
        </w:rPr>
        <w:t>рограмн</w:t>
      </w:r>
      <w:r w:rsidRPr="00203029">
        <w:rPr>
          <w:rFonts w:ascii="Times New Roman" w:hAnsi="Times New Roman" w:cs="Times New Roman"/>
          <w:sz w:val="28"/>
          <w:szCs w:val="28"/>
        </w:rPr>
        <w:t>ої</w:t>
      </w:r>
      <w:r w:rsidR="00992BFD" w:rsidRPr="00203029">
        <w:rPr>
          <w:rFonts w:ascii="Times New Roman" w:hAnsi="Times New Roman" w:cs="Times New Roman"/>
          <w:sz w:val="28"/>
          <w:szCs w:val="28"/>
        </w:rPr>
        <w:t xml:space="preserve"> </w:t>
      </w:r>
      <w:r w:rsidRPr="00203029">
        <w:rPr>
          <w:rFonts w:ascii="Times New Roman" w:hAnsi="Times New Roman" w:cs="Times New Roman"/>
          <w:sz w:val="28"/>
          <w:szCs w:val="28"/>
        </w:rPr>
        <w:t>частини</w:t>
      </w:r>
      <w:r w:rsidR="00992BFD" w:rsidRPr="00203029">
        <w:rPr>
          <w:rFonts w:ascii="Times New Roman" w:hAnsi="Times New Roman" w:cs="Times New Roman"/>
          <w:sz w:val="28"/>
          <w:szCs w:val="28"/>
        </w:rPr>
        <w:t xml:space="preserve"> системи </w:t>
      </w:r>
      <w:r w:rsidRPr="00203029">
        <w:rPr>
          <w:rFonts w:ascii="Times New Roman" w:hAnsi="Times New Roman" w:cs="Times New Roman"/>
          <w:sz w:val="28"/>
          <w:szCs w:val="28"/>
        </w:rPr>
        <w:t>входили</w:t>
      </w:r>
      <w:r w:rsidR="00992BFD" w:rsidRPr="00203029">
        <w:rPr>
          <w:rFonts w:ascii="Times New Roman" w:hAnsi="Times New Roman" w:cs="Times New Roman"/>
          <w:sz w:val="28"/>
          <w:szCs w:val="28"/>
        </w:rPr>
        <w:t xml:space="preserve"> середовищ</w:t>
      </w:r>
      <w:r w:rsidRPr="00203029">
        <w:rPr>
          <w:rFonts w:ascii="Times New Roman" w:hAnsi="Times New Roman" w:cs="Times New Roman"/>
          <w:sz w:val="28"/>
          <w:szCs w:val="28"/>
        </w:rPr>
        <w:t>е програмування</w:t>
      </w:r>
      <w:r w:rsidR="00992BFD" w:rsidRPr="00203029">
        <w:rPr>
          <w:rFonts w:ascii="Times New Roman" w:hAnsi="Times New Roman" w:cs="Times New Roman"/>
          <w:sz w:val="28"/>
          <w:szCs w:val="28"/>
        </w:rPr>
        <w:t xml:space="preserve"> </w:t>
      </w:r>
      <w:proofErr w:type="spellStart"/>
      <w:r w:rsidR="00992BFD" w:rsidRPr="00203029">
        <w:rPr>
          <w:rFonts w:ascii="Times New Roman" w:hAnsi="Times New Roman" w:cs="Times New Roman"/>
          <w:sz w:val="28"/>
          <w:szCs w:val="28"/>
        </w:rPr>
        <w:t>Arduino</w:t>
      </w:r>
      <w:proofErr w:type="spellEnd"/>
      <w:r w:rsidR="00992BFD" w:rsidRPr="00203029">
        <w:rPr>
          <w:rFonts w:ascii="Times New Roman" w:hAnsi="Times New Roman" w:cs="Times New Roman"/>
          <w:sz w:val="28"/>
          <w:szCs w:val="28"/>
        </w:rPr>
        <w:t xml:space="preserve"> IDE, термінальн</w:t>
      </w:r>
      <w:r w:rsidRPr="00203029">
        <w:rPr>
          <w:rFonts w:ascii="Times New Roman" w:hAnsi="Times New Roman" w:cs="Times New Roman"/>
          <w:sz w:val="28"/>
          <w:szCs w:val="28"/>
        </w:rPr>
        <w:t>а</w:t>
      </w:r>
      <w:r w:rsidR="00992BFD" w:rsidRPr="00203029">
        <w:rPr>
          <w:rFonts w:ascii="Times New Roman" w:hAnsi="Times New Roman" w:cs="Times New Roman"/>
          <w:sz w:val="28"/>
          <w:szCs w:val="28"/>
        </w:rPr>
        <w:t xml:space="preserve"> програм</w:t>
      </w:r>
      <w:r w:rsidRPr="00203029">
        <w:rPr>
          <w:rFonts w:ascii="Times New Roman" w:hAnsi="Times New Roman" w:cs="Times New Roman"/>
          <w:sz w:val="28"/>
          <w:szCs w:val="28"/>
        </w:rPr>
        <w:t>а</w:t>
      </w:r>
      <w:r w:rsidR="00992BFD" w:rsidRPr="00203029">
        <w:rPr>
          <w:rFonts w:ascii="Times New Roman" w:hAnsi="Times New Roman" w:cs="Times New Roman"/>
          <w:sz w:val="28"/>
          <w:szCs w:val="28"/>
        </w:rPr>
        <w:t xml:space="preserve"> </w:t>
      </w:r>
      <w:proofErr w:type="spellStart"/>
      <w:r w:rsidR="005162E2" w:rsidRPr="00203029">
        <w:rPr>
          <w:rFonts w:ascii="Times New Roman" w:hAnsi="Times New Roman" w:cs="Times New Roman"/>
          <w:sz w:val="28"/>
          <w:szCs w:val="28"/>
        </w:rPr>
        <w:t>P</w:t>
      </w:r>
      <w:r w:rsidR="00A673AE" w:rsidRPr="00203029">
        <w:rPr>
          <w:rFonts w:ascii="Times New Roman" w:hAnsi="Times New Roman" w:cs="Times New Roman"/>
          <w:sz w:val="28"/>
          <w:szCs w:val="28"/>
        </w:rPr>
        <w:t>u</w:t>
      </w:r>
      <w:r w:rsidR="005162E2" w:rsidRPr="00203029">
        <w:rPr>
          <w:rFonts w:ascii="Times New Roman" w:hAnsi="Times New Roman" w:cs="Times New Roman"/>
          <w:sz w:val="28"/>
          <w:szCs w:val="28"/>
        </w:rPr>
        <w:t>TT</w:t>
      </w:r>
      <w:r w:rsidR="00A673AE" w:rsidRPr="00203029">
        <w:rPr>
          <w:rFonts w:ascii="Times New Roman" w:hAnsi="Times New Roman" w:cs="Times New Roman"/>
          <w:sz w:val="28"/>
          <w:szCs w:val="28"/>
        </w:rPr>
        <w:t>Y</w:t>
      </w:r>
      <w:proofErr w:type="spellEnd"/>
      <w:r w:rsidR="005162E2" w:rsidRPr="00203029">
        <w:rPr>
          <w:rFonts w:ascii="Times New Roman" w:hAnsi="Times New Roman" w:cs="Times New Roman"/>
          <w:sz w:val="28"/>
          <w:szCs w:val="28"/>
        </w:rPr>
        <w:t xml:space="preserve"> </w:t>
      </w:r>
      <w:r w:rsidR="00992BFD" w:rsidRPr="00203029">
        <w:rPr>
          <w:rFonts w:ascii="Times New Roman" w:hAnsi="Times New Roman" w:cs="Times New Roman"/>
          <w:sz w:val="28"/>
          <w:szCs w:val="28"/>
        </w:rPr>
        <w:t>для приймання даних з</w:t>
      </w:r>
      <w:r w:rsidR="005162E2" w:rsidRPr="00203029">
        <w:rPr>
          <w:rFonts w:ascii="Times New Roman" w:hAnsi="Times New Roman" w:cs="Times New Roman"/>
          <w:sz w:val="28"/>
          <w:szCs w:val="28"/>
        </w:rPr>
        <w:t xml:space="preserve"> послідовного</w:t>
      </w:r>
      <w:r w:rsidR="00992BFD" w:rsidRPr="00203029">
        <w:rPr>
          <w:rFonts w:ascii="Times New Roman" w:hAnsi="Times New Roman" w:cs="Times New Roman"/>
          <w:sz w:val="28"/>
          <w:szCs w:val="28"/>
        </w:rPr>
        <w:t xml:space="preserve"> порту та </w:t>
      </w:r>
      <w:r w:rsidRPr="00203029">
        <w:rPr>
          <w:rFonts w:ascii="Times New Roman" w:hAnsi="Times New Roman" w:cs="Times New Roman"/>
          <w:sz w:val="28"/>
          <w:szCs w:val="28"/>
        </w:rPr>
        <w:t>застосунок</w:t>
      </w:r>
      <w:r w:rsidR="00992BFD" w:rsidRPr="00203029">
        <w:rPr>
          <w:rFonts w:ascii="Times New Roman" w:hAnsi="Times New Roman" w:cs="Times New Roman"/>
          <w:sz w:val="28"/>
          <w:szCs w:val="28"/>
        </w:rPr>
        <w:t xml:space="preserve"> Microsoft </w:t>
      </w:r>
      <w:r w:rsidR="00A673AE" w:rsidRPr="00203029">
        <w:rPr>
          <w:rFonts w:ascii="Times New Roman" w:hAnsi="Times New Roman" w:cs="Times New Roman"/>
          <w:sz w:val="28"/>
          <w:szCs w:val="28"/>
        </w:rPr>
        <w:t>Excel</w:t>
      </w:r>
      <w:r w:rsidR="00992BFD" w:rsidRPr="00203029">
        <w:rPr>
          <w:rFonts w:ascii="Times New Roman" w:hAnsi="Times New Roman" w:cs="Times New Roman"/>
          <w:sz w:val="28"/>
          <w:szCs w:val="28"/>
        </w:rPr>
        <w:t xml:space="preserve"> для подальшої обробки ФПГ.</w:t>
      </w:r>
      <w:r w:rsidRPr="00203029">
        <w:rPr>
          <w:rFonts w:ascii="Times New Roman" w:hAnsi="Times New Roman" w:cs="Times New Roman"/>
          <w:sz w:val="28"/>
          <w:szCs w:val="28"/>
        </w:rPr>
        <w:t xml:space="preserve"> Середовище</w:t>
      </w:r>
      <w:r w:rsidR="00992BFD" w:rsidRPr="00203029">
        <w:rPr>
          <w:rFonts w:ascii="Times New Roman" w:hAnsi="Times New Roman" w:cs="Times New Roman"/>
          <w:sz w:val="28"/>
          <w:szCs w:val="28"/>
        </w:rPr>
        <w:t xml:space="preserve"> </w:t>
      </w:r>
      <w:proofErr w:type="spellStart"/>
      <w:r w:rsidR="00992BFD" w:rsidRPr="00203029">
        <w:rPr>
          <w:rFonts w:ascii="Times New Roman" w:hAnsi="Times New Roman" w:cs="Times New Roman"/>
          <w:sz w:val="28"/>
          <w:szCs w:val="28"/>
        </w:rPr>
        <w:t>Arduino</w:t>
      </w:r>
      <w:proofErr w:type="spellEnd"/>
      <w:r w:rsidR="00992BFD" w:rsidRPr="00203029">
        <w:rPr>
          <w:rFonts w:ascii="Times New Roman" w:hAnsi="Times New Roman" w:cs="Times New Roman"/>
          <w:sz w:val="28"/>
          <w:szCs w:val="28"/>
        </w:rPr>
        <w:t xml:space="preserve"> IDE забезпечує розроблення, компіляцію та завантаження </w:t>
      </w:r>
      <w:r w:rsidRPr="00203029">
        <w:rPr>
          <w:rFonts w:ascii="Times New Roman" w:hAnsi="Times New Roman" w:cs="Times New Roman"/>
          <w:sz w:val="28"/>
          <w:szCs w:val="28"/>
        </w:rPr>
        <w:t>програмного коду</w:t>
      </w:r>
      <w:r w:rsidR="00992BFD" w:rsidRPr="00203029">
        <w:rPr>
          <w:rFonts w:ascii="Times New Roman" w:hAnsi="Times New Roman" w:cs="Times New Roman"/>
          <w:sz w:val="28"/>
          <w:szCs w:val="28"/>
        </w:rPr>
        <w:t xml:space="preserve"> на плату </w:t>
      </w:r>
      <w:r w:rsidRPr="00203029">
        <w:rPr>
          <w:rFonts w:ascii="Times New Roman" w:hAnsi="Times New Roman" w:cs="Times New Roman"/>
          <w:sz w:val="28"/>
          <w:szCs w:val="28"/>
        </w:rPr>
        <w:t xml:space="preserve">мікроконтролера </w:t>
      </w:r>
      <w:proofErr w:type="spellStart"/>
      <w:r w:rsidR="00992BFD" w:rsidRPr="00203029">
        <w:rPr>
          <w:rFonts w:ascii="Times New Roman" w:hAnsi="Times New Roman" w:cs="Times New Roman"/>
          <w:sz w:val="28"/>
          <w:szCs w:val="28"/>
        </w:rPr>
        <w:t>Arduino</w:t>
      </w:r>
      <w:proofErr w:type="spellEnd"/>
      <w:r w:rsidR="00992BFD" w:rsidRPr="00203029">
        <w:rPr>
          <w:rFonts w:ascii="Times New Roman" w:hAnsi="Times New Roman" w:cs="Times New Roman"/>
          <w:sz w:val="28"/>
          <w:szCs w:val="28"/>
        </w:rPr>
        <w:t xml:space="preserve"> </w:t>
      </w:r>
      <w:proofErr w:type="spellStart"/>
      <w:r w:rsidR="00992BFD" w:rsidRPr="00203029">
        <w:rPr>
          <w:rFonts w:ascii="Times New Roman" w:hAnsi="Times New Roman" w:cs="Times New Roman"/>
          <w:sz w:val="28"/>
          <w:szCs w:val="28"/>
        </w:rPr>
        <w:t>Uno</w:t>
      </w:r>
      <w:proofErr w:type="spellEnd"/>
      <w:r w:rsidR="00992BFD" w:rsidRPr="00203029">
        <w:rPr>
          <w:rFonts w:ascii="Times New Roman" w:hAnsi="Times New Roman" w:cs="Times New Roman"/>
          <w:sz w:val="28"/>
          <w:szCs w:val="28"/>
        </w:rPr>
        <w:t xml:space="preserve">. Термінальний застосунок </w:t>
      </w:r>
      <w:proofErr w:type="spellStart"/>
      <w:r w:rsidRPr="00203029">
        <w:rPr>
          <w:rFonts w:ascii="Times New Roman" w:hAnsi="Times New Roman" w:cs="Times New Roman"/>
          <w:sz w:val="28"/>
          <w:szCs w:val="28"/>
        </w:rPr>
        <w:t>P</w:t>
      </w:r>
      <w:r w:rsidR="00A673AE" w:rsidRPr="00203029">
        <w:rPr>
          <w:rFonts w:ascii="Times New Roman" w:hAnsi="Times New Roman" w:cs="Times New Roman"/>
          <w:sz w:val="28"/>
          <w:szCs w:val="28"/>
        </w:rPr>
        <w:t>u</w:t>
      </w:r>
      <w:r w:rsidRPr="00203029">
        <w:rPr>
          <w:rFonts w:ascii="Times New Roman" w:hAnsi="Times New Roman" w:cs="Times New Roman"/>
          <w:sz w:val="28"/>
          <w:szCs w:val="28"/>
        </w:rPr>
        <w:t>TT</w:t>
      </w:r>
      <w:r w:rsidR="00A673AE" w:rsidRPr="00203029">
        <w:rPr>
          <w:rFonts w:ascii="Times New Roman" w:hAnsi="Times New Roman" w:cs="Times New Roman"/>
          <w:sz w:val="28"/>
          <w:szCs w:val="28"/>
        </w:rPr>
        <w:t>Y</w:t>
      </w:r>
      <w:proofErr w:type="spellEnd"/>
      <w:r w:rsidRPr="00203029">
        <w:rPr>
          <w:rFonts w:ascii="Times New Roman" w:hAnsi="Times New Roman" w:cs="Times New Roman"/>
          <w:sz w:val="28"/>
          <w:szCs w:val="28"/>
        </w:rPr>
        <w:t xml:space="preserve"> </w:t>
      </w:r>
      <w:r w:rsidR="00992BFD" w:rsidRPr="00203029">
        <w:rPr>
          <w:rFonts w:ascii="Times New Roman" w:hAnsi="Times New Roman" w:cs="Times New Roman"/>
          <w:sz w:val="28"/>
          <w:szCs w:val="28"/>
        </w:rPr>
        <w:lastRenderedPageBreak/>
        <w:t>використовується для запису сформованого потоку даних у файл текстового формату, придатного для подальшого імпорту.</w:t>
      </w:r>
    </w:p>
    <w:p w14:paraId="04D69C8D" w14:textId="6E030F02" w:rsidR="00992BFD" w:rsidRPr="00203029" w:rsidRDefault="00992BFD" w:rsidP="00AB38C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Для роботи з датчиком використано бібліотеку MAX30100lib яка реалізує взаємодію </w:t>
      </w:r>
      <w:r w:rsidR="00FE0643" w:rsidRPr="00203029">
        <w:rPr>
          <w:rFonts w:ascii="Times New Roman" w:hAnsi="Times New Roman" w:cs="Times New Roman"/>
          <w:sz w:val="28"/>
          <w:szCs w:val="28"/>
        </w:rPr>
        <w:t>через інтерфейс I²C, а також функції конфігурування режим</w:t>
      </w:r>
      <w:r w:rsidR="007E2102" w:rsidRPr="00203029">
        <w:rPr>
          <w:rFonts w:ascii="Times New Roman" w:hAnsi="Times New Roman" w:cs="Times New Roman"/>
          <w:sz w:val="28"/>
          <w:szCs w:val="28"/>
        </w:rPr>
        <w:t>у його роботи:</w:t>
      </w:r>
      <w:r w:rsidR="00FE0643" w:rsidRPr="00203029">
        <w:rPr>
          <w:rFonts w:ascii="Times New Roman" w:hAnsi="Times New Roman" w:cs="Times New Roman"/>
          <w:color w:val="EE0000"/>
          <w:sz w:val="28"/>
          <w:szCs w:val="28"/>
        </w:rPr>
        <w:t xml:space="preserve"> </w:t>
      </w:r>
      <w:r w:rsidR="00FE0643" w:rsidRPr="00203029">
        <w:rPr>
          <w:rFonts w:ascii="Times New Roman" w:hAnsi="Times New Roman" w:cs="Times New Roman"/>
          <w:sz w:val="28"/>
          <w:szCs w:val="28"/>
        </w:rPr>
        <w:t xml:space="preserve">ініціалізація датчика, налаштування </w:t>
      </w:r>
      <w:r w:rsidR="007E2102" w:rsidRPr="00203029">
        <w:rPr>
          <w:rFonts w:ascii="Times New Roman" w:hAnsi="Times New Roman" w:cs="Times New Roman"/>
          <w:sz w:val="28"/>
          <w:szCs w:val="28"/>
        </w:rPr>
        <w:t>тривалості</w:t>
      </w:r>
      <w:r w:rsidR="00FE0643" w:rsidRPr="00203029">
        <w:rPr>
          <w:rFonts w:ascii="Times New Roman" w:hAnsi="Times New Roman" w:cs="Times New Roman"/>
          <w:sz w:val="28"/>
          <w:szCs w:val="28"/>
        </w:rPr>
        <w:t xml:space="preserve"> імпульсів випромінювання, струму світлодіодів, увімкнення режиму підвищеної роздільної здатності та встановлення частоти дискретизації на рівні 200 </w:t>
      </w:r>
      <w:proofErr w:type="spellStart"/>
      <w:r w:rsidR="00FE0643" w:rsidRPr="00203029">
        <w:rPr>
          <w:rFonts w:ascii="Times New Roman" w:hAnsi="Times New Roman" w:cs="Times New Roman"/>
          <w:sz w:val="28"/>
          <w:szCs w:val="28"/>
        </w:rPr>
        <w:t>Гц</w:t>
      </w:r>
      <w:proofErr w:type="spellEnd"/>
      <w:r w:rsidR="007E2102" w:rsidRPr="00203029">
        <w:rPr>
          <w:rFonts w:ascii="Times New Roman" w:hAnsi="Times New Roman" w:cs="Times New Roman"/>
          <w:sz w:val="28"/>
          <w:szCs w:val="28"/>
        </w:rPr>
        <w:t>,</w:t>
      </w:r>
      <w:r w:rsidR="00FE0643" w:rsidRPr="00203029">
        <w:rPr>
          <w:rFonts w:ascii="Times New Roman" w:hAnsi="Times New Roman" w:cs="Times New Roman"/>
          <w:sz w:val="28"/>
          <w:szCs w:val="28"/>
        </w:rPr>
        <w:t xml:space="preserve"> </w:t>
      </w:r>
      <w:r w:rsidR="00CB2C8C" w:rsidRPr="00203029">
        <w:rPr>
          <w:rFonts w:ascii="Times New Roman" w:hAnsi="Times New Roman" w:cs="Times New Roman"/>
          <w:sz w:val="28"/>
          <w:szCs w:val="28"/>
        </w:rPr>
        <w:t>після чого датчик переводиться у стан готовності до вимірювання</w:t>
      </w:r>
      <w:r w:rsidR="00FE0643" w:rsidRPr="00203029">
        <w:rPr>
          <w:rFonts w:ascii="Times New Roman" w:hAnsi="Times New Roman" w:cs="Times New Roman"/>
          <w:sz w:val="28"/>
          <w:szCs w:val="28"/>
        </w:rPr>
        <w:t>.</w:t>
      </w:r>
    </w:p>
    <w:p w14:paraId="2510FE0E" w14:textId="2441794A" w:rsidR="00FE0643" w:rsidRPr="00203029" w:rsidRDefault="00DB4280" w:rsidP="00AB38C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Запуск та зупинка процесу реєстрації сигналу реалізовані за допомогою керуючих символів, що надсилаються з персонального комп’ютера на порт </w:t>
      </w:r>
      <w:r w:rsidR="007E2102" w:rsidRPr="00203029">
        <w:rPr>
          <w:rFonts w:ascii="Times New Roman" w:hAnsi="Times New Roman" w:cs="Times New Roman"/>
          <w:sz w:val="28"/>
          <w:szCs w:val="28"/>
        </w:rPr>
        <w:t>плати мікроконтролера</w:t>
      </w:r>
      <w:r w:rsidRPr="00203029">
        <w:rPr>
          <w:rFonts w:ascii="Times New Roman" w:hAnsi="Times New Roman" w:cs="Times New Roman"/>
          <w:sz w:val="28"/>
          <w:szCs w:val="28"/>
        </w:rPr>
        <w:t xml:space="preserve">. Це дозволяє синхронізувати початок запису з моментом стабілізації положення пальця на датчику. </w:t>
      </w:r>
      <w:r w:rsidR="00D73CF2" w:rsidRPr="00203029">
        <w:rPr>
          <w:rFonts w:ascii="Times New Roman" w:hAnsi="Times New Roman" w:cs="Times New Roman"/>
          <w:sz w:val="28"/>
          <w:szCs w:val="28"/>
        </w:rPr>
        <w:t>Перед кожним сеансом вимірювання можливе скидання внутрішніх буферів датчика і відновлення його роботи з очищеними регістрами, що зменшує вплив попередніх режимів роботи на нові дані.</w:t>
      </w:r>
    </w:p>
    <w:p w14:paraId="312C57B7" w14:textId="50D6465D" w:rsidR="007D7516" w:rsidRPr="00203029" w:rsidRDefault="005149A9" w:rsidP="007D7516">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У робочому циклі програми мікроконтролер виконує періодичне опитування датчика та зчитування черги </w:t>
      </w:r>
      <w:proofErr w:type="spellStart"/>
      <w:r w:rsidRPr="00203029">
        <w:rPr>
          <w:rFonts w:ascii="Times New Roman" w:hAnsi="Times New Roman" w:cs="Times New Roman"/>
          <w:sz w:val="28"/>
          <w:szCs w:val="28"/>
        </w:rPr>
        <w:t>відліків</w:t>
      </w:r>
      <w:proofErr w:type="spellEnd"/>
      <w:r w:rsidRPr="00203029">
        <w:rPr>
          <w:rFonts w:ascii="Times New Roman" w:hAnsi="Times New Roman" w:cs="Times New Roman"/>
          <w:sz w:val="28"/>
          <w:szCs w:val="28"/>
        </w:rPr>
        <w:t xml:space="preserve">, що зберігаються у вбудованій FIFO‑пам’яті MAX30100. Для кожного відібраного зразка формується текстовий </w:t>
      </w:r>
      <w:r w:rsidR="00EE1053" w:rsidRPr="00203029">
        <w:rPr>
          <w:rFonts w:ascii="Times New Roman" w:hAnsi="Times New Roman" w:cs="Times New Roman"/>
          <w:sz w:val="28"/>
          <w:szCs w:val="28"/>
        </w:rPr>
        <w:t xml:space="preserve">ASCII </w:t>
      </w:r>
      <w:r w:rsidRPr="00203029">
        <w:rPr>
          <w:rFonts w:ascii="Times New Roman" w:hAnsi="Times New Roman" w:cs="Times New Roman"/>
          <w:sz w:val="28"/>
          <w:szCs w:val="28"/>
        </w:rPr>
        <w:t xml:space="preserve">рядок, який містить індекс відліку, значення </w:t>
      </w:r>
      <w:r w:rsidR="007E2102" w:rsidRPr="00203029">
        <w:rPr>
          <w:rFonts w:ascii="Times New Roman" w:hAnsi="Times New Roman" w:cs="Times New Roman"/>
          <w:sz w:val="28"/>
          <w:szCs w:val="28"/>
        </w:rPr>
        <w:t>інтенсивності відбитого світла по «</w:t>
      </w:r>
      <w:r w:rsidRPr="00203029">
        <w:rPr>
          <w:rFonts w:ascii="Times New Roman" w:hAnsi="Times New Roman" w:cs="Times New Roman"/>
          <w:sz w:val="28"/>
          <w:szCs w:val="28"/>
        </w:rPr>
        <w:t>червоно</w:t>
      </w:r>
      <w:r w:rsidR="007E2102" w:rsidRPr="00203029">
        <w:rPr>
          <w:rFonts w:ascii="Times New Roman" w:hAnsi="Times New Roman" w:cs="Times New Roman"/>
          <w:sz w:val="28"/>
          <w:szCs w:val="28"/>
        </w:rPr>
        <w:t>му»</w:t>
      </w:r>
      <w:r w:rsidRPr="00203029">
        <w:rPr>
          <w:rFonts w:ascii="Times New Roman" w:hAnsi="Times New Roman" w:cs="Times New Roman"/>
          <w:sz w:val="28"/>
          <w:szCs w:val="28"/>
        </w:rPr>
        <w:t xml:space="preserve"> </w:t>
      </w:r>
      <w:r w:rsidR="007E2102" w:rsidRPr="00203029">
        <w:rPr>
          <w:rFonts w:ascii="Times New Roman" w:hAnsi="Times New Roman" w:cs="Times New Roman"/>
          <w:sz w:val="28"/>
          <w:szCs w:val="28"/>
        </w:rPr>
        <w:t>та «</w:t>
      </w:r>
      <w:r w:rsidRPr="00203029">
        <w:rPr>
          <w:rFonts w:ascii="Times New Roman" w:hAnsi="Times New Roman" w:cs="Times New Roman"/>
          <w:sz w:val="28"/>
          <w:szCs w:val="28"/>
        </w:rPr>
        <w:t>інфрачервоно</w:t>
      </w:r>
      <w:r w:rsidR="007E2102" w:rsidRPr="00203029">
        <w:rPr>
          <w:rFonts w:ascii="Times New Roman" w:hAnsi="Times New Roman" w:cs="Times New Roman"/>
          <w:sz w:val="28"/>
          <w:szCs w:val="28"/>
        </w:rPr>
        <w:t>му»</w:t>
      </w:r>
      <w:r w:rsidRPr="00203029">
        <w:rPr>
          <w:rFonts w:ascii="Times New Roman" w:hAnsi="Times New Roman" w:cs="Times New Roman"/>
          <w:sz w:val="28"/>
          <w:szCs w:val="28"/>
        </w:rPr>
        <w:t xml:space="preserve"> каналу</w:t>
      </w:r>
      <w:r w:rsidR="007E2102" w:rsidRPr="00203029">
        <w:rPr>
          <w:rFonts w:ascii="Times New Roman" w:hAnsi="Times New Roman" w:cs="Times New Roman"/>
          <w:sz w:val="28"/>
          <w:szCs w:val="28"/>
        </w:rPr>
        <w:t>,</w:t>
      </w:r>
      <w:r w:rsidRPr="00203029">
        <w:rPr>
          <w:rFonts w:ascii="Times New Roman" w:hAnsi="Times New Roman" w:cs="Times New Roman"/>
          <w:sz w:val="28"/>
          <w:szCs w:val="28"/>
        </w:rPr>
        <w:t xml:space="preserve"> окремі поля відокремлюються символом «;», що спрощує подальший імпорт у табличний процесор</w:t>
      </w:r>
      <w:r w:rsidR="007E2102" w:rsidRPr="00203029">
        <w:rPr>
          <w:rFonts w:ascii="Times New Roman" w:hAnsi="Times New Roman" w:cs="Times New Roman"/>
          <w:sz w:val="28"/>
          <w:szCs w:val="28"/>
        </w:rPr>
        <w:t xml:space="preserve"> Microsoft Excel</w:t>
      </w:r>
      <w:r w:rsidRPr="00203029">
        <w:rPr>
          <w:rFonts w:ascii="Times New Roman" w:hAnsi="Times New Roman" w:cs="Times New Roman"/>
          <w:sz w:val="28"/>
          <w:szCs w:val="28"/>
        </w:rPr>
        <w:t>.</w:t>
      </w:r>
      <w:r w:rsidR="00611140" w:rsidRPr="00203029">
        <w:rPr>
          <w:rFonts w:ascii="Times New Roman" w:hAnsi="Times New Roman" w:cs="Times New Roman"/>
          <w:sz w:val="28"/>
          <w:szCs w:val="28"/>
        </w:rPr>
        <w:t xml:space="preserve"> </w:t>
      </w:r>
      <w:r w:rsidR="007D7516" w:rsidRPr="00203029">
        <w:rPr>
          <w:rFonts w:ascii="Times New Roman" w:hAnsi="Times New Roman" w:cs="Times New Roman"/>
          <w:sz w:val="28"/>
          <w:szCs w:val="28"/>
        </w:rPr>
        <w:t xml:space="preserve">Такий </w:t>
      </w:r>
      <w:r w:rsidR="00611140" w:rsidRPr="00203029">
        <w:rPr>
          <w:rFonts w:ascii="Times New Roman" w:hAnsi="Times New Roman" w:cs="Times New Roman"/>
          <w:sz w:val="28"/>
          <w:szCs w:val="28"/>
        </w:rPr>
        <w:t>підхід</w:t>
      </w:r>
      <w:r w:rsidR="007D7516" w:rsidRPr="00203029">
        <w:rPr>
          <w:rFonts w:ascii="Times New Roman" w:hAnsi="Times New Roman" w:cs="Times New Roman"/>
          <w:sz w:val="28"/>
          <w:szCs w:val="28"/>
        </w:rPr>
        <w:t xml:space="preserve"> забезпечує потік вихідних даних, що надходить на послідовний порт</w:t>
      </w:r>
      <w:r w:rsidR="00611140" w:rsidRPr="00203029">
        <w:rPr>
          <w:rFonts w:ascii="Times New Roman" w:hAnsi="Times New Roman" w:cs="Times New Roman"/>
          <w:sz w:val="28"/>
          <w:szCs w:val="28"/>
        </w:rPr>
        <w:t>,</w:t>
      </w:r>
      <w:r w:rsidR="007D7516" w:rsidRPr="00203029">
        <w:rPr>
          <w:rFonts w:ascii="Times New Roman" w:hAnsi="Times New Roman" w:cs="Times New Roman"/>
          <w:sz w:val="28"/>
          <w:szCs w:val="28"/>
        </w:rPr>
        <w:t xml:space="preserve"> який можна безпосередньо зберігати у файл текстового формату</w:t>
      </w:r>
      <w:r w:rsidR="00611140" w:rsidRPr="00203029">
        <w:rPr>
          <w:rFonts w:ascii="Times New Roman" w:hAnsi="Times New Roman" w:cs="Times New Roman"/>
          <w:sz w:val="28"/>
          <w:szCs w:val="28"/>
        </w:rPr>
        <w:t>, що</w:t>
      </w:r>
      <w:r w:rsidR="007D7516" w:rsidRPr="00203029">
        <w:rPr>
          <w:rFonts w:ascii="Times New Roman" w:hAnsi="Times New Roman" w:cs="Times New Roman"/>
          <w:sz w:val="28"/>
          <w:szCs w:val="28"/>
        </w:rPr>
        <w:t xml:space="preserve"> забезпечує зручну підготовку </w:t>
      </w:r>
      <w:proofErr w:type="spellStart"/>
      <w:r w:rsidR="007D7516" w:rsidRPr="00203029">
        <w:rPr>
          <w:rFonts w:ascii="Times New Roman" w:hAnsi="Times New Roman" w:cs="Times New Roman"/>
          <w:sz w:val="28"/>
          <w:szCs w:val="28"/>
        </w:rPr>
        <w:t>фотоплетизмографічних</w:t>
      </w:r>
      <w:proofErr w:type="spellEnd"/>
      <w:r w:rsidR="007D7516" w:rsidRPr="00203029">
        <w:rPr>
          <w:rFonts w:ascii="Times New Roman" w:hAnsi="Times New Roman" w:cs="Times New Roman"/>
          <w:sz w:val="28"/>
          <w:szCs w:val="28"/>
        </w:rPr>
        <w:t xml:space="preserve"> сигналів до етапів попередньої цифрової обробки та розрахунку амплітудно‑часових показників, описаних у подальших підрозділах.</w:t>
      </w:r>
    </w:p>
    <w:p w14:paraId="3A0B4E0A" w14:textId="7FA4C502" w:rsidR="004A06E7" w:rsidRPr="00203029" w:rsidRDefault="00EE1053" w:rsidP="00AC5AFD">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Приймання та збереження потоку даних із послідовного порту виконується за допомогою програми</w:t>
      </w:r>
      <w:r w:rsidR="004B6A88" w:rsidRPr="00203029">
        <w:rPr>
          <w:rFonts w:ascii="Times New Roman" w:hAnsi="Times New Roman" w:cs="Times New Roman"/>
          <w:sz w:val="28"/>
          <w:szCs w:val="28"/>
        </w:rPr>
        <w:t xml:space="preserve"> </w:t>
      </w:r>
      <w:proofErr w:type="spellStart"/>
      <w:r w:rsidR="004B6A88" w:rsidRPr="00203029">
        <w:rPr>
          <w:rFonts w:ascii="Times New Roman" w:hAnsi="Times New Roman" w:cs="Times New Roman"/>
          <w:sz w:val="28"/>
          <w:szCs w:val="28"/>
        </w:rPr>
        <w:t>PuTT</w:t>
      </w:r>
      <w:r w:rsidR="00224AB1" w:rsidRPr="00203029">
        <w:rPr>
          <w:rFonts w:ascii="Times New Roman" w:hAnsi="Times New Roman" w:cs="Times New Roman"/>
          <w:sz w:val="28"/>
          <w:szCs w:val="28"/>
        </w:rPr>
        <w:t>Y</w:t>
      </w:r>
      <w:proofErr w:type="spellEnd"/>
      <w:r w:rsidRPr="00203029">
        <w:rPr>
          <w:rFonts w:ascii="Times New Roman" w:hAnsi="Times New Roman" w:cs="Times New Roman"/>
          <w:sz w:val="28"/>
          <w:szCs w:val="28"/>
        </w:rPr>
        <w:t>, налаштованої на відповідну швидкість, формат кадру та параметри керування потоком</w:t>
      </w:r>
      <w:r w:rsidR="004A06E7" w:rsidRPr="00203029">
        <w:rPr>
          <w:rFonts w:ascii="Times New Roman" w:hAnsi="Times New Roman" w:cs="Times New Roman"/>
          <w:sz w:val="28"/>
          <w:szCs w:val="28"/>
        </w:rPr>
        <w:t xml:space="preserve">, </w:t>
      </w:r>
      <w:r w:rsidR="00EE16F1" w:rsidRPr="00203029">
        <w:rPr>
          <w:rFonts w:ascii="Times New Roman" w:hAnsi="Times New Roman" w:cs="Times New Roman"/>
          <w:sz w:val="28"/>
          <w:szCs w:val="28"/>
        </w:rPr>
        <w:t>як зображено</w:t>
      </w:r>
      <w:r w:rsidR="004A06E7" w:rsidRPr="00203029">
        <w:rPr>
          <w:rFonts w:ascii="Times New Roman" w:hAnsi="Times New Roman" w:cs="Times New Roman"/>
          <w:sz w:val="28"/>
          <w:szCs w:val="28"/>
        </w:rPr>
        <w:t xml:space="preserve"> на рис. 2.2.2</w:t>
      </w:r>
      <w:r w:rsidRPr="00203029">
        <w:rPr>
          <w:rFonts w:ascii="Times New Roman" w:hAnsi="Times New Roman" w:cs="Times New Roman"/>
          <w:sz w:val="28"/>
          <w:szCs w:val="28"/>
        </w:rPr>
        <w:t>.</w:t>
      </w:r>
    </w:p>
    <w:p w14:paraId="7ED52DE1" w14:textId="1E689AB7" w:rsidR="00D832F2" w:rsidRPr="00203029" w:rsidRDefault="00EE1053" w:rsidP="00AC5AFD">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У терміналі відкривається потрібний COM</w:t>
      </w:r>
      <w:r w:rsidRPr="00203029">
        <w:rPr>
          <w:rFonts w:ascii="Times New Roman" w:hAnsi="Times New Roman" w:cs="Times New Roman"/>
          <w:sz w:val="28"/>
          <w:szCs w:val="28"/>
        </w:rPr>
        <w:noBreakHyphen/>
        <w:t xml:space="preserve">порт, після чого під час сеансу вимірювання всі рядки, що надходять від </w:t>
      </w:r>
      <w:proofErr w:type="spellStart"/>
      <w:r w:rsidRPr="00203029">
        <w:rPr>
          <w:rFonts w:ascii="Times New Roman" w:hAnsi="Times New Roman" w:cs="Times New Roman"/>
          <w:sz w:val="28"/>
          <w:szCs w:val="28"/>
        </w:rPr>
        <w:t>Arduino</w:t>
      </w:r>
      <w:proofErr w:type="spellEnd"/>
      <w:r w:rsidRPr="00203029">
        <w:rPr>
          <w:rFonts w:ascii="Times New Roman" w:hAnsi="Times New Roman" w:cs="Times New Roman"/>
          <w:sz w:val="28"/>
          <w:szCs w:val="28"/>
        </w:rPr>
        <w:t xml:space="preserve"> у вигляді послідовності значень</w:t>
      </w:r>
      <w:r w:rsidR="004A06E7" w:rsidRPr="00203029">
        <w:rPr>
          <w:rFonts w:ascii="Times New Roman" w:hAnsi="Times New Roman" w:cs="Times New Roman"/>
          <w:sz w:val="28"/>
          <w:szCs w:val="28"/>
        </w:rPr>
        <w:t xml:space="preserve"> (</w:t>
      </w:r>
      <w:r w:rsidR="00EE16F1" w:rsidRPr="00203029">
        <w:rPr>
          <w:rFonts w:ascii="Times New Roman" w:hAnsi="Times New Roman" w:cs="Times New Roman"/>
          <w:sz w:val="28"/>
          <w:szCs w:val="28"/>
        </w:rPr>
        <w:t xml:space="preserve">див. </w:t>
      </w:r>
      <w:r w:rsidR="004A06E7" w:rsidRPr="00203029">
        <w:rPr>
          <w:rFonts w:ascii="Times New Roman" w:hAnsi="Times New Roman" w:cs="Times New Roman"/>
          <w:sz w:val="28"/>
          <w:szCs w:val="28"/>
        </w:rPr>
        <w:t>рис. 2.2.3)</w:t>
      </w:r>
      <w:r w:rsidRPr="00203029">
        <w:rPr>
          <w:rFonts w:ascii="Times New Roman" w:hAnsi="Times New Roman" w:cs="Times New Roman"/>
          <w:sz w:val="28"/>
          <w:szCs w:val="28"/>
        </w:rPr>
        <w:t xml:space="preserve"> записуються в текстовий файл.</w:t>
      </w:r>
    </w:p>
    <w:p w14:paraId="660AE8AC" w14:textId="210E7ECE" w:rsidR="00194E37" w:rsidRPr="00203029" w:rsidRDefault="00194E37" w:rsidP="00AC5AFD">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Під час запису даних здійснюється візуальний контроль якості запису у термінальній програмі. Перевірялись поява некоректних символів, відсутність обривів рядків та стабільність структури запису. У разі виявлен</w:t>
      </w:r>
      <w:r w:rsidR="00EE16F1" w:rsidRPr="00203029">
        <w:rPr>
          <w:rFonts w:ascii="Times New Roman" w:hAnsi="Times New Roman" w:cs="Times New Roman"/>
          <w:sz w:val="28"/>
          <w:szCs w:val="28"/>
        </w:rPr>
        <w:t>ня</w:t>
      </w:r>
      <w:r w:rsidRPr="00203029">
        <w:rPr>
          <w:rFonts w:ascii="Times New Roman" w:hAnsi="Times New Roman" w:cs="Times New Roman"/>
          <w:sz w:val="28"/>
          <w:szCs w:val="28"/>
        </w:rPr>
        <w:t xml:space="preserve"> порушень у потоці даних чи появи </w:t>
      </w:r>
      <w:proofErr w:type="spellStart"/>
      <w:r w:rsidRPr="00203029">
        <w:rPr>
          <w:rFonts w:ascii="Times New Roman" w:hAnsi="Times New Roman" w:cs="Times New Roman"/>
          <w:sz w:val="28"/>
          <w:szCs w:val="28"/>
        </w:rPr>
        <w:t>артефактних</w:t>
      </w:r>
      <w:proofErr w:type="spellEnd"/>
      <w:r w:rsidRPr="00203029">
        <w:rPr>
          <w:rFonts w:ascii="Times New Roman" w:hAnsi="Times New Roman" w:cs="Times New Roman"/>
          <w:sz w:val="28"/>
          <w:szCs w:val="28"/>
        </w:rPr>
        <w:t xml:space="preserve"> фрагментів, що можуть бути зумовлені рухами пальця чи втратою контакту з датчиком, сеанс вимірювань призупинявся та повторювався. </w:t>
      </w:r>
      <w:r w:rsidR="00EE16F1" w:rsidRPr="00203029">
        <w:rPr>
          <w:rFonts w:ascii="Times New Roman" w:hAnsi="Times New Roman" w:cs="Times New Roman"/>
          <w:sz w:val="28"/>
          <w:szCs w:val="28"/>
        </w:rPr>
        <w:t>Ф</w:t>
      </w:r>
      <w:r w:rsidRPr="00203029">
        <w:rPr>
          <w:rFonts w:ascii="Times New Roman" w:hAnsi="Times New Roman" w:cs="Times New Roman"/>
          <w:sz w:val="28"/>
          <w:szCs w:val="28"/>
        </w:rPr>
        <w:t>айли</w:t>
      </w:r>
      <w:r w:rsidR="00EE16F1" w:rsidRPr="00203029">
        <w:rPr>
          <w:rFonts w:ascii="Times New Roman" w:hAnsi="Times New Roman" w:cs="Times New Roman"/>
          <w:sz w:val="28"/>
          <w:szCs w:val="28"/>
        </w:rPr>
        <w:t xml:space="preserve"> з некоректно отриманими даними</w:t>
      </w:r>
      <w:r w:rsidRPr="00203029">
        <w:rPr>
          <w:rFonts w:ascii="Times New Roman" w:hAnsi="Times New Roman" w:cs="Times New Roman"/>
          <w:sz w:val="28"/>
          <w:szCs w:val="28"/>
        </w:rPr>
        <w:t xml:space="preserve"> у подальших етапах обробки</w:t>
      </w:r>
      <w:r w:rsidR="00EE16F1" w:rsidRPr="00203029">
        <w:rPr>
          <w:rFonts w:ascii="Times New Roman" w:hAnsi="Times New Roman" w:cs="Times New Roman"/>
          <w:sz w:val="28"/>
          <w:szCs w:val="28"/>
        </w:rPr>
        <w:t xml:space="preserve"> не використовувались</w:t>
      </w:r>
      <w:r w:rsidRPr="00203029">
        <w:rPr>
          <w:rFonts w:ascii="Times New Roman" w:hAnsi="Times New Roman" w:cs="Times New Roman"/>
          <w:sz w:val="28"/>
          <w:szCs w:val="28"/>
        </w:rPr>
        <w:t>.</w:t>
      </w:r>
    </w:p>
    <w:p w14:paraId="69E94ABB" w14:textId="77777777" w:rsidR="004A06E7" w:rsidRPr="00203029" w:rsidRDefault="004A06E7" w:rsidP="004A06E7">
      <w:pPr>
        <w:spacing w:after="0" w:line="360" w:lineRule="auto"/>
        <w:jc w:val="both"/>
        <w:rPr>
          <w:rFonts w:ascii="Times New Roman" w:hAnsi="Times New Roman" w:cs="Times New Roman"/>
          <w:sz w:val="28"/>
          <w:szCs w:val="28"/>
        </w:rPr>
        <w:sectPr w:rsidR="004A06E7" w:rsidRPr="00203029" w:rsidSect="00B54E83">
          <w:headerReference w:type="default" r:id="rId21"/>
          <w:footerReference w:type="first" r:id="rId22"/>
          <w:pgSz w:w="11906" w:h="16838"/>
          <w:pgMar w:top="1134" w:right="567" w:bottom="1134" w:left="1418" w:header="709" w:footer="709" w:gutter="0"/>
          <w:cols w:space="708"/>
          <w:titlePg/>
          <w:docGrid w:linePitch="360"/>
        </w:sectPr>
      </w:pPr>
    </w:p>
    <w:p w14:paraId="751ABD3A" w14:textId="77777777" w:rsidR="00D832F2" w:rsidRPr="00203029" w:rsidRDefault="00D832F2" w:rsidP="004A06E7">
      <w:pPr>
        <w:spacing w:after="0" w:line="360" w:lineRule="auto"/>
        <w:jc w:val="both"/>
        <w:rPr>
          <w:rFonts w:ascii="Times New Roman" w:hAnsi="Times New Roman" w:cs="Times New Roman"/>
          <w:sz w:val="28"/>
          <w:szCs w:val="28"/>
        </w:rPr>
      </w:pPr>
    </w:p>
    <w:p w14:paraId="525762BF" w14:textId="70E5E4BC" w:rsidR="00AB38CA" w:rsidRPr="00203029" w:rsidRDefault="00DC70EA" w:rsidP="00AC5AFD">
      <w:pPr>
        <w:spacing w:after="0" w:line="360" w:lineRule="auto"/>
        <w:jc w:val="center"/>
        <w:rPr>
          <w:rFonts w:ascii="Times New Roman" w:hAnsi="Times New Roman" w:cs="Times New Roman"/>
          <w:sz w:val="28"/>
          <w:szCs w:val="28"/>
        </w:rPr>
      </w:pPr>
      <w:r w:rsidRPr="00203029">
        <w:rPr>
          <w:rFonts w:ascii="Times New Roman" w:hAnsi="Times New Roman" w:cs="Times New Roman"/>
          <w:noProof/>
          <w:sz w:val="28"/>
          <w:szCs w:val="28"/>
        </w:rPr>
        <w:drawing>
          <wp:inline distT="0" distB="0" distL="0" distR="0" wp14:anchorId="3E84FBA1" wp14:editId="689152D6">
            <wp:extent cx="3132000" cy="3062090"/>
            <wp:effectExtent l="0" t="0" r="0" b="5080"/>
            <wp:docPr id="891346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4614" name=""/>
                    <pic:cNvPicPr/>
                  </pic:nvPicPr>
                  <pic:blipFill>
                    <a:blip r:embed="rId23"/>
                    <a:stretch>
                      <a:fillRect/>
                    </a:stretch>
                  </pic:blipFill>
                  <pic:spPr>
                    <a:xfrm>
                      <a:off x="0" y="0"/>
                      <a:ext cx="3132000" cy="3062090"/>
                    </a:xfrm>
                    <a:prstGeom prst="rect">
                      <a:avLst/>
                    </a:prstGeom>
                  </pic:spPr>
                </pic:pic>
              </a:graphicData>
            </a:graphic>
          </wp:inline>
        </w:drawing>
      </w:r>
    </w:p>
    <w:p w14:paraId="73192885" w14:textId="57B27F94" w:rsidR="00AC5AFD" w:rsidRPr="00203029" w:rsidRDefault="00AC5AFD" w:rsidP="00AC5AFD">
      <w:pPr>
        <w:spacing w:after="0" w:line="360" w:lineRule="auto"/>
        <w:jc w:val="center"/>
        <w:rPr>
          <w:rFonts w:ascii="Times New Roman" w:hAnsi="Times New Roman" w:cs="Times New Roman"/>
          <w:color w:val="000000" w:themeColor="text1"/>
          <w:sz w:val="28"/>
          <w:szCs w:val="28"/>
        </w:rPr>
      </w:pPr>
      <w:r w:rsidRPr="00203029">
        <w:rPr>
          <w:rFonts w:ascii="Times New Roman" w:hAnsi="Times New Roman" w:cs="Times New Roman"/>
          <w:color w:val="000000" w:themeColor="text1"/>
          <w:sz w:val="28"/>
          <w:szCs w:val="28"/>
        </w:rPr>
        <w:t xml:space="preserve">Рисунок 2.2.2 – </w:t>
      </w:r>
      <w:r w:rsidR="00EE16F1" w:rsidRPr="00203029">
        <w:rPr>
          <w:rFonts w:ascii="Times New Roman" w:hAnsi="Times New Roman" w:cs="Times New Roman"/>
          <w:color w:val="000000" w:themeColor="text1"/>
          <w:sz w:val="28"/>
          <w:szCs w:val="28"/>
        </w:rPr>
        <w:t xml:space="preserve">Зображення частини екрану ПК з вікном термінальної прогами </w:t>
      </w:r>
      <w:proofErr w:type="spellStart"/>
      <w:r w:rsidR="00EE16F1" w:rsidRPr="00203029">
        <w:rPr>
          <w:rFonts w:ascii="Times New Roman" w:hAnsi="Times New Roman" w:cs="Times New Roman"/>
          <w:color w:val="000000" w:themeColor="text1"/>
          <w:sz w:val="28"/>
          <w:szCs w:val="28"/>
        </w:rPr>
        <w:t>PuTT</w:t>
      </w:r>
      <w:r w:rsidR="00224AB1" w:rsidRPr="00203029">
        <w:rPr>
          <w:rFonts w:ascii="Times New Roman" w:hAnsi="Times New Roman" w:cs="Times New Roman"/>
          <w:color w:val="000000" w:themeColor="text1"/>
          <w:sz w:val="28"/>
          <w:szCs w:val="28"/>
        </w:rPr>
        <w:t>Y</w:t>
      </w:r>
      <w:proofErr w:type="spellEnd"/>
    </w:p>
    <w:p w14:paraId="55324A31" w14:textId="77777777" w:rsidR="00AC5AFD" w:rsidRPr="00203029" w:rsidRDefault="00AC5AFD" w:rsidP="00AC5AFD">
      <w:pPr>
        <w:spacing w:after="0" w:line="360" w:lineRule="auto"/>
        <w:jc w:val="center"/>
        <w:rPr>
          <w:rFonts w:ascii="Times New Roman" w:hAnsi="Times New Roman" w:cs="Times New Roman"/>
          <w:sz w:val="28"/>
          <w:szCs w:val="28"/>
        </w:rPr>
      </w:pPr>
    </w:p>
    <w:p w14:paraId="6B48B043" w14:textId="223B810D" w:rsidR="00AB38CA" w:rsidRPr="00203029" w:rsidRDefault="00DC70EA" w:rsidP="00224AB1">
      <w:pPr>
        <w:spacing w:after="0" w:line="360" w:lineRule="auto"/>
        <w:rPr>
          <w:rFonts w:ascii="Times New Roman" w:hAnsi="Times New Roman" w:cs="Times New Roman"/>
          <w:sz w:val="28"/>
          <w:szCs w:val="28"/>
        </w:rPr>
      </w:pPr>
      <w:r w:rsidRPr="00203029">
        <w:rPr>
          <w:rFonts w:ascii="Times New Roman" w:hAnsi="Times New Roman" w:cs="Times New Roman"/>
          <w:noProof/>
          <w:sz w:val="28"/>
          <w:szCs w:val="28"/>
        </w:rPr>
        <w:drawing>
          <wp:inline distT="0" distB="0" distL="0" distR="0" wp14:anchorId="5FD28658" wp14:editId="0F4F9106">
            <wp:extent cx="3132000" cy="1992221"/>
            <wp:effectExtent l="0" t="0" r="0" b="8890"/>
            <wp:docPr id="10064998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99810" name=""/>
                    <pic:cNvPicPr/>
                  </pic:nvPicPr>
                  <pic:blipFill>
                    <a:blip r:embed="rId24"/>
                    <a:stretch>
                      <a:fillRect/>
                    </a:stretch>
                  </pic:blipFill>
                  <pic:spPr>
                    <a:xfrm>
                      <a:off x="0" y="0"/>
                      <a:ext cx="3132000" cy="1992221"/>
                    </a:xfrm>
                    <a:prstGeom prst="rect">
                      <a:avLst/>
                    </a:prstGeom>
                  </pic:spPr>
                </pic:pic>
              </a:graphicData>
            </a:graphic>
          </wp:inline>
        </w:drawing>
      </w:r>
    </w:p>
    <w:p w14:paraId="30C4E522" w14:textId="4CFA7C85" w:rsidR="00AC5AFD" w:rsidRPr="00203029" w:rsidRDefault="00AC5AFD" w:rsidP="00AC5AFD">
      <w:pPr>
        <w:spacing w:after="0" w:line="360" w:lineRule="auto"/>
        <w:jc w:val="center"/>
        <w:rPr>
          <w:rFonts w:ascii="Times New Roman" w:hAnsi="Times New Roman" w:cs="Times New Roman"/>
          <w:color w:val="000000" w:themeColor="text1"/>
          <w:sz w:val="28"/>
          <w:szCs w:val="28"/>
        </w:rPr>
      </w:pPr>
      <w:r w:rsidRPr="00203029">
        <w:rPr>
          <w:rFonts w:ascii="Times New Roman" w:hAnsi="Times New Roman" w:cs="Times New Roman"/>
          <w:color w:val="000000" w:themeColor="text1"/>
          <w:sz w:val="28"/>
          <w:szCs w:val="28"/>
        </w:rPr>
        <w:t xml:space="preserve">Рисунок 2.2.3 – </w:t>
      </w:r>
      <w:r w:rsidR="00EE16F1" w:rsidRPr="00203029">
        <w:rPr>
          <w:rFonts w:ascii="Times New Roman" w:hAnsi="Times New Roman" w:cs="Times New Roman"/>
          <w:color w:val="000000" w:themeColor="text1"/>
          <w:sz w:val="28"/>
          <w:szCs w:val="28"/>
        </w:rPr>
        <w:t>Зображення частини екрану ПК з вікном к</w:t>
      </w:r>
      <w:r w:rsidRPr="00203029">
        <w:rPr>
          <w:rFonts w:ascii="Times New Roman" w:hAnsi="Times New Roman" w:cs="Times New Roman"/>
          <w:color w:val="000000" w:themeColor="text1"/>
          <w:sz w:val="28"/>
          <w:szCs w:val="28"/>
        </w:rPr>
        <w:t>онсол</w:t>
      </w:r>
      <w:r w:rsidR="00EE16F1" w:rsidRPr="00203029">
        <w:rPr>
          <w:rFonts w:ascii="Times New Roman" w:hAnsi="Times New Roman" w:cs="Times New Roman"/>
          <w:color w:val="000000" w:themeColor="text1"/>
          <w:sz w:val="28"/>
          <w:szCs w:val="28"/>
        </w:rPr>
        <w:t>і</w:t>
      </w:r>
      <w:r w:rsidRPr="00203029">
        <w:rPr>
          <w:rFonts w:ascii="Times New Roman" w:hAnsi="Times New Roman" w:cs="Times New Roman"/>
          <w:color w:val="000000" w:themeColor="text1"/>
          <w:sz w:val="28"/>
          <w:szCs w:val="28"/>
        </w:rPr>
        <w:t xml:space="preserve"> </w:t>
      </w:r>
      <w:proofErr w:type="spellStart"/>
      <w:r w:rsidR="00EE16F1" w:rsidRPr="00203029">
        <w:rPr>
          <w:rFonts w:ascii="Times New Roman" w:hAnsi="Times New Roman" w:cs="Times New Roman"/>
          <w:color w:val="000000" w:themeColor="text1"/>
          <w:sz w:val="28"/>
          <w:szCs w:val="28"/>
        </w:rPr>
        <w:t>PuTT</w:t>
      </w:r>
      <w:r w:rsidR="00224AB1" w:rsidRPr="00203029">
        <w:rPr>
          <w:rFonts w:ascii="Times New Roman" w:hAnsi="Times New Roman" w:cs="Times New Roman"/>
          <w:color w:val="000000" w:themeColor="text1"/>
          <w:sz w:val="28"/>
          <w:szCs w:val="28"/>
        </w:rPr>
        <w:t>Y</w:t>
      </w:r>
      <w:proofErr w:type="spellEnd"/>
      <w:r w:rsidR="00EE16F1" w:rsidRPr="00203029">
        <w:rPr>
          <w:rFonts w:ascii="Times New Roman" w:hAnsi="Times New Roman" w:cs="Times New Roman"/>
          <w:color w:val="000000" w:themeColor="text1"/>
          <w:sz w:val="28"/>
          <w:szCs w:val="28"/>
        </w:rPr>
        <w:t xml:space="preserve"> </w:t>
      </w:r>
      <w:r w:rsidRPr="00203029">
        <w:rPr>
          <w:rFonts w:ascii="Times New Roman" w:hAnsi="Times New Roman" w:cs="Times New Roman"/>
          <w:color w:val="000000" w:themeColor="text1"/>
          <w:sz w:val="28"/>
          <w:szCs w:val="28"/>
        </w:rPr>
        <w:t>з потоком даних</w:t>
      </w:r>
    </w:p>
    <w:p w14:paraId="1AE37ADC" w14:textId="77777777" w:rsidR="00AC5AFD" w:rsidRPr="00203029" w:rsidRDefault="00AC5AFD" w:rsidP="00CA66F8">
      <w:pPr>
        <w:spacing w:after="0" w:line="360" w:lineRule="auto"/>
        <w:jc w:val="both"/>
        <w:rPr>
          <w:rFonts w:ascii="Times New Roman" w:hAnsi="Times New Roman" w:cs="Times New Roman"/>
          <w:sz w:val="28"/>
          <w:szCs w:val="28"/>
        </w:rPr>
      </w:pPr>
    </w:p>
    <w:p w14:paraId="35E4D3C2" w14:textId="77777777" w:rsidR="004A06E7" w:rsidRPr="00203029" w:rsidRDefault="004A06E7" w:rsidP="00CA66F8">
      <w:pPr>
        <w:spacing w:after="0" w:line="360" w:lineRule="auto"/>
        <w:jc w:val="both"/>
        <w:rPr>
          <w:rFonts w:ascii="Times New Roman" w:hAnsi="Times New Roman" w:cs="Times New Roman"/>
          <w:sz w:val="28"/>
          <w:szCs w:val="28"/>
        </w:rPr>
        <w:sectPr w:rsidR="004A06E7" w:rsidRPr="00203029" w:rsidSect="00AC5AFD">
          <w:type w:val="continuous"/>
          <w:pgSz w:w="11906" w:h="16838"/>
          <w:pgMar w:top="1134" w:right="567" w:bottom="1134" w:left="1418" w:header="709" w:footer="709" w:gutter="0"/>
          <w:cols w:num="2" w:space="708"/>
          <w:titlePg/>
          <w:docGrid w:linePitch="360"/>
        </w:sectPr>
      </w:pPr>
    </w:p>
    <w:p w14:paraId="53E53DC0" w14:textId="77777777" w:rsidR="00DC70EA" w:rsidRPr="00203029" w:rsidRDefault="00DC70EA" w:rsidP="00CA66F8">
      <w:pPr>
        <w:spacing w:after="0" w:line="360" w:lineRule="auto"/>
        <w:jc w:val="both"/>
        <w:rPr>
          <w:rFonts w:ascii="Times New Roman" w:hAnsi="Times New Roman" w:cs="Times New Roman"/>
          <w:sz w:val="28"/>
          <w:szCs w:val="28"/>
        </w:rPr>
      </w:pPr>
    </w:p>
    <w:p w14:paraId="067CC114" w14:textId="736F1813" w:rsidR="00AE43F5" w:rsidRPr="00203029" w:rsidRDefault="00AE43F5" w:rsidP="006643B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Подальші етапи імпорту та попередньої підготовки даних у середовищі Excel описано в наступних підрозділах, присвячених</w:t>
      </w:r>
      <w:r w:rsidR="00666255" w:rsidRPr="00203029">
        <w:rPr>
          <w:rFonts w:ascii="Times New Roman" w:hAnsi="Times New Roman" w:cs="Times New Roman"/>
          <w:sz w:val="28"/>
          <w:szCs w:val="28"/>
        </w:rPr>
        <w:t xml:space="preserve"> практичній</w:t>
      </w:r>
      <w:r w:rsidRPr="00203029">
        <w:rPr>
          <w:rFonts w:ascii="Times New Roman" w:hAnsi="Times New Roman" w:cs="Times New Roman"/>
          <w:sz w:val="28"/>
          <w:szCs w:val="28"/>
        </w:rPr>
        <w:t xml:space="preserve"> реалізації алгоритму амплітудно</w:t>
      </w:r>
      <w:r w:rsidRPr="00203029">
        <w:rPr>
          <w:rFonts w:ascii="Times New Roman" w:hAnsi="Times New Roman" w:cs="Times New Roman"/>
          <w:sz w:val="28"/>
          <w:szCs w:val="28"/>
        </w:rPr>
        <w:noBreakHyphen/>
        <w:t xml:space="preserve">часового аналізу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w:t>
      </w:r>
      <w:r w:rsidR="006643BA">
        <w:rPr>
          <w:rFonts w:ascii="Times New Roman" w:hAnsi="Times New Roman" w:cs="Times New Roman"/>
          <w:sz w:val="28"/>
          <w:szCs w:val="28"/>
        </w:rPr>
        <w:br w:type="page"/>
      </w:r>
    </w:p>
    <w:p w14:paraId="6C1872FB" w14:textId="1B9DD943" w:rsidR="00AE43F5" w:rsidRPr="00203029" w:rsidRDefault="00CF5180" w:rsidP="00B86670">
      <w:pPr>
        <w:pStyle w:val="2"/>
        <w:ind w:firstLine="720"/>
      </w:pPr>
      <w:bookmarkStart w:id="14" w:name="_Toc229493255"/>
      <w:r w:rsidRPr="00203029">
        <w:lastRenderedPageBreak/>
        <w:t>2.3 Методика експериментальних вимірювань</w:t>
      </w:r>
      <w:bookmarkEnd w:id="14"/>
    </w:p>
    <w:p w14:paraId="1A387E59" w14:textId="77777777" w:rsidR="004B63A0" w:rsidRDefault="004B63A0" w:rsidP="00AE43F5">
      <w:pPr>
        <w:spacing w:after="0" w:line="360" w:lineRule="auto"/>
        <w:ind w:firstLine="720"/>
        <w:jc w:val="both"/>
        <w:rPr>
          <w:rFonts w:ascii="Times New Roman" w:hAnsi="Times New Roman" w:cs="Times New Roman"/>
          <w:sz w:val="28"/>
          <w:szCs w:val="28"/>
        </w:rPr>
      </w:pPr>
    </w:p>
    <w:p w14:paraId="11AB01C4" w14:textId="65E841FD" w:rsidR="00CF5180" w:rsidRPr="00203029" w:rsidRDefault="00FF4350"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Методика експериментальних вимірювань ФПГ</w:t>
      </w:r>
      <w:r w:rsidR="00D45A68" w:rsidRPr="00203029">
        <w:rPr>
          <w:rFonts w:ascii="Times New Roman" w:hAnsi="Times New Roman" w:cs="Times New Roman"/>
          <w:sz w:val="28"/>
          <w:szCs w:val="28"/>
        </w:rPr>
        <w:t>-</w:t>
      </w:r>
      <w:r w:rsidRPr="00203029">
        <w:rPr>
          <w:rFonts w:ascii="Times New Roman" w:hAnsi="Times New Roman" w:cs="Times New Roman"/>
          <w:sz w:val="28"/>
          <w:szCs w:val="28"/>
        </w:rPr>
        <w:t xml:space="preserve">сигналу </w:t>
      </w:r>
      <w:r w:rsidR="00D45A68" w:rsidRPr="00203029">
        <w:rPr>
          <w:rFonts w:ascii="Times New Roman" w:hAnsi="Times New Roman" w:cs="Times New Roman"/>
          <w:sz w:val="28"/>
          <w:szCs w:val="28"/>
        </w:rPr>
        <w:t xml:space="preserve">окремого пацієнта </w:t>
      </w:r>
      <w:r w:rsidRPr="00203029">
        <w:rPr>
          <w:rFonts w:ascii="Times New Roman" w:hAnsi="Times New Roman" w:cs="Times New Roman"/>
          <w:sz w:val="28"/>
          <w:szCs w:val="28"/>
        </w:rPr>
        <w:t xml:space="preserve">включає опис умов реєстрації, послідовність дій під час проведення вимірювань та характеристику експериментальних даних, використаних для подальшого аналізу. </w:t>
      </w:r>
      <w:r w:rsidR="00D45A68" w:rsidRPr="00203029">
        <w:rPr>
          <w:rFonts w:ascii="Times New Roman" w:hAnsi="Times New Roman" w:cs="Times New Roman"/>
          <w:sz w:val="28"/>
          <w:szCs w:val="28"/>
        </w:rPr>
        <w:t>В роботі було проаналізовано</w:t>
      </w:r>
      <w:r w:rsidRPr="00203029">
        <w:rPr>
          <w:rFonts w:ascii="Times New Roman" w:hAnsi="Times New Roman" w:cs="Times New Roman"/>
          <w:sz w:val="28"/>
          <w:szCs w:val="28"/>
        </w:rPr>
        <w:t xml:space="preserve"> як</w:t>
      </w:r>
      <w:r w:rsidR="00D45A68" w:rsidRPr="00203029">
        <w:rPr>
          <w:rFonts w:ascii="Times New Roman" w:hAnsi="Times New Roman" w:cs="Times New Roman"/>
          <w:sz w:val="28"/>
          <w:szCs w:val="28"/>
        </w:rPr>
        <w:t xml:space="preserve"> власні</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отриман</w:t>
      </w:r>
      <w:r w:rsidR="00D45A68" w:rsidRPr="00203029">
        <w:rPr>
          <w:rFonts w:ascii="Times New Roman" w:hAnsi="Times New Roman" w:cs="Times New Roman"/>
          <w:sz w:val="28"/>
          <w:szCs w:val="28"/>
        </w:rPr>
        <w:t>і</w:t>
      </w:r>
      <w:r w:rsidRPr="00203029">
        <w:rPr>
          <w:rFonts w:ascii="Times New Roman" w:hAnsi="Times New Roman" w:cs="Times New Roman"/>
          <w:sz w:val="28"/>
          <w:szCs w:val="28"/>
        </w:rPr>
        <w:t xml:space="preserve"> за допомо</w:t>
      </w:r>
      <w:r w:rsidR="00D45A68" w:rsidRPr="00203029">
        <w:rPr>
          <w:rFonts w:ascii="Times New Roman" w:hAnsi="Times New Roman" w:cs="Times New Roman"/>
          <w:sz w:val="28"/>
          <w:szCs w:val="28"/>
        </w:rPr>
        <w:t>гою</w:t>
      </w:r>
      <w:r w:rsidRPr="00203029">
        <w:rPr>
          <w:rFonts w:ascii="Times New Roman" w:hAnsi="Times New Roman" w:cs="Times New Roman"/>
          <w:sz w:val="28"/>
          <w:szCs w:val="28"/>
        </w:rPr>
        <w:t xml:space="preserve"> описаної </w:t>
      </w:r>
      <w:r w:rsidR="00D45A68" w:rsidRPr="00203029">
        <w:rPr>
          <w:rFonts w:ascii="Times New Roman" w:hAnsi="Times New Roman" w:cs="Times New Roman"/>
          <w:sz w:val="28"/>
          <w:szCs w:val="28"/>
        </w:rPr>
        <w:t xml:space="preserve">вище </w:t>
      </w:r>
      <w:r w:rsidRPr="00203029">
        <w:rPr>
          <w:rFonts w:ascii="Times New Roman" w:hAnsi="Times New Roman" w:cs="Times New Roman"/>
          <w:sz w:val="28"/>
          <w:szCs w:val="28"/>
        </w:rPr>
        <w:t xml:space="preserve">вимірювальної системи, так і </w:t>
      </w:r>
      <w:r w:rsidR="00D45A68" w:rsidRPr="00203029">
        <w:rPr>
          <w:rFonts w:ascii="Times New Roman" w:hAnsi="Times New Roman" w:cs="Times New Roman"/>
          <w:sz w:val="28"/>
          <w:szCs w:val="28"/>
        </w:rPr>
        <w:t xml:space="preserve">файли </w:t>
      </w:r>
      <w:r w:rsidRPr="00203029">
        <w:rPr>
          <w:rFonts w:ascii="Times New Roman" w:hAnsi="Times New Roman" w:cs="Times New Roman"/>
          <w:sz w:val="28"/>
          <w:szCs w:val="28"/>
        </w:rPr>
        <w:t>дан</w:t>
      </w:r>
      <w:r w:rsidR="00D45A68" w:rsidRPr="00203029">
        <w:rPr>
          <w:rFonts w:ascii="Times New Roman" w:hAnsi="Times New Roman" w:cs="Times New Roman"/>
          <w:sz w:val="28"/>
          <w:szCs w:val="28"/>
        </w:rPr>
        <w:t>их,</w:t>
      </w:r>
      <w:r w:rsidRPr="00203029">
        <w:rPr>
          <w:rFonts w:ascii="Times New Roman" w:hAnsi="Times New Roman" w:cs="Times New Roman"/>
          <w:sz w:val="28"/>
          <w:szCs w:val="28"/>
        </w:rPr>
        <w:t xml:space="preserve"> що були надані науковим керівником</w:t>
      </w:r>
      <w:r w:rsidR="00E33953" w:rsidRPr="00203029">
        <w:rPr>
          <w:rFonts w:ascii="Times New Roman" w:hAnsi="Times New Roman" w:cs="Times New Roman"/>
          <w:sz w:val="28"/>
          <w:szCs w:val="28"/>
        </w:rPr>
        <w:t xml:space="preserve">, що відповідають периферичній </w:t>
      </w:r>
      <w:proofErr w:type="spellStart"/>
      <w:r w:rsidR="00E33953" w:rsidRPr="00203029">
        <w:rPr>
          <w:rFonts w:ascii="Times New Roman" w:hAnsi="Times New Roman" w:cs="Times New Roman"/>
          <w:sz w:val="28"/>
          <w:szCs w:val="28"/>
        </w:rPr>
        <w:t>фотоплетизмограмі</w:t>
      </w:r>
      <w:proofErr w:type="spellEnd"/>
      <w:r w:rsidR="00E33953" w:rsidRPr="00203029">
        <w:rPr>
          <w:rFonts w:ascii="Times New Roman" w:hAnsi="Times New Roman" w:cs="Times New Roman"/>
          <w:sz w:val="28"/>
          <w:szCs w:val="28"/>
        </w:rPr>
        <w:t xml:space="preserve">, зареєстрованій з використанням іншого </w:t>
      </w:r>
      <w:proofErr w:type="spellStart"/>
      <w:r w:rsidR="00E33953" w:rsidRPr="00203029">
        <w:rPr>
          <w:rFonts w:ascii="Times New Roman" w:hAnsi="Times New Roman" w:cs="Times New Roman"/>
          <w:sz w:val="28"/>
          <w:szCs w:val="28"/>
        </w:rPr>
        <w:t>фотоплетизмографічного</w:t>
      </w:r>
      <w:proofErr w:type="spellEnd"/>
      <w:r w:rsidR="00E33953" w:rsidRPr="00203029">
        <w:rPr>
          <w:rFonts w:ascii="Times New Roman" w:hAnsi="Times New Roman" w:cs="Times New Roman"/>
          <w:sz w:val="28"/>
          <w:szCs w:val="28"/>
        </w:rPr>
        <w:t xml:space="preserve"> модуля.</w:t>
      </w:r>
    </w:p>
    <w:p w14:paraId="3191A8E8" w14:textId="7716B37F" w:rsidR="00FF4350" w:rsidRPr="00203029" w:rsidRDefault="00FF4350"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Реєстраці</w:t>
      </w:r>
      <w:r w:rsidR="00775934" w:rsidRPr="00203029">
        <w:rPr>
          <w:rFonts w:ascii="Times New Roman" w:hAnsi="Times New Roman" w:cs="Times New Roman"/>
          <w:sz w:val="28"/>
          <w:szCs w:val="28"/>
        </w:rPr>
        <w:t>ю</w:t>
      </w:r>
      <w:r w:rsidRPr="00203029">
        <w:rPr>
          <w:rFonts w:ascii="Times New Roman" w:hAnsi="Times New Roman" w:cs="Times New Roman"/>
          <w:sz w:val="28"/>
          <w:szCs w:val="28"/>
        </w:rPr>
        <w:t xml:space="preserve"> власного </w:t>
      </w:r>
      <w:r w:rsidR="00D45A68" w:rsidRPr="00203029">
        <w:rPr>
          <w:rFonts w:ascii="Times New Roman" w:hAnsi="Times New Roman" w:cs="Times New Roman"/>
          <w:sz w:val="28"/>
          <w:szCs w:val="28"/>
        </w:rPr>
        <w:t>ФПГ-</w:t>
      </w:r>
      <w:r w:rsidRPr="00203029">
        <w:rPr>
          <w:rFonts w:ascii="Times New Roman" w:hAnsi="Times New Roman" w:cs="Times New Roman"/>
          <w:sz w:val="28"/>
          <w:szCs w:val="28"/>
        </w:rPr>
        <w:t>сигналу проводил</w:t>
      </w:r>
      <w:r w:rsidR="00D45A68" w:rsidRPr="00203029">
        <w:rPr>
          <w:rFonts w:ascii="Times New Roman" w:hAnsi="Times New Roman" w:cs="Times New Roman"/>
          <w:sz w:val="28"/>
          <w:szCs w:val="28"/>
        </w:rPr>
        <w:t>ась</w:t>
      </w:r>
      <w:r w:rsidRPr="00203029">
        <w:rPr>
          <w:rFonts w:ascii="Times New Roman" w:hAnsi="Times New Roman" w:cs="Times New Roman"/>
          <w:sz w:val="28"/>
          <w:szCs w:val="28"/>
        </w:rPr>
        <w:t xml:space="preserve"> за умов короткочасного вимірювання у стані спокою. Обстежуваний перебував у сидячому положенні, із розслабленими м’язами верхніх кінцівок та спокійним, рівномірним диханням. Ці заходи мали на меті забезпеч</w:t>
      </w:r>
      <w:r w:rsidR="00D45A68" w:rsidRPr="00203029">
        <w:rPr>
          <w:rFonts w:ascii="Times New Roman" w:hAnsi="Times New Roman" w:cs="Times New Roman"/>
          <w:sz w:val="28"/>
          <w:szCs w:val="28"/>
        </w:rPr>
        <w:t>ення</w:t>
      </w:r>
      <w:r w:rsidRPr="00203029">
        <w:rPr>
          <w:rFonts w:ascii="Times New Roman" w:hAnsi="Times New Roman" w:cs="Times New Roman"/>
          <w:sz w:val="28"/>
          <w:szCs w:val="28"/>
        </w:rPr>
        <w:t xml:space="preserve"> мінімізаці</w:t>
      </w:r>
      <w:r w:rsidR="00D45A68" w:rsidRPr="00203029">
        <w:rPr>
          <w:rFonts w:ascii="Times New Roman" w:hAnsi="Times New Roman" w:cs="Times New Roman"/>
          <w:sz w:val="28"/>
          <w:szCs w:val="28"/>
        </w:rPr>
        <w:t>ї</w:t>
      </w:r>
      <w:r w:rsidRPr="00203029">
        <w:rPr>
          <w:rFonts w:ascii="Times New Roman" w:hAnsi="Times New Roman" w:cs="Times New Roman"/>
          <w:sz w:val="28"/>
          <w:szCs w:val="28"/>
        </w:rPr>
        <w:t xml:space="preserve"> впливу рухової активності та дихальних артефактів на форму пульсової хвилі.</w:t>
      </w:r>
    </w:p>
    <w:p w14:paraId="65304F78" w14:textId="6EF5AA16" w:rsidR="00FF4350" w:rsidRPr="00203029" w:rsidRDefault="00FF4350"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Дистальн</w:t>
      </w:r>
      <w:r w:rsidR="00D45A68" w:rsidRPr="00203029">
        <w:rPr>
          <w:rFonts w:ascii="Times New Roman" w:hAnsi="Times New Roman" w:cs="Times New Roman"/>
          <w:sz w:val="28"/>
          <w:szCs w:val="28"/>
        </w:rPr>
        <w:t>а</w:t>
      </w:r>
      <w:r w:rsidRPr="00203029">
        <w:rPr>
          <w:rFonts w:ascii="Times New Roman" w:hAnsi="Times New Roman" w:cs="Times New Roman"/>
          <w:sz w:val="28"/>
          <w:szCs w:val="28"/>
        </w:rPr>
        <w:t xml:space="preserve"> фаланг</w:t>
      </w:r>
      <w:r w:rsidR="00D45A68" w:rsidRPr="00203029">
        <w:rPr>
          <w:rFonts w:ascii="Times New Roman" w:hAnsi="Times New Roman" w:cs="Times New Roman"/>
          <w:sz w:val="28"/>
          <w:szCs w:val="28"/>
        </w:rPr>
        <w:t>а</w:t>
      </w:r>
      <w:r w:rsidRPr="00203029">
        <w:rPr>
          <w:rFonts w:ascii="Times New Roman" w:hAnsi="Times New Roman" w:cs="Times New Roman"/>
          <w:sz w:val="28"/>
          <w:szCs w:val="28"/>
        </w:rPr>
        <w:t xml:space="preserve"> пальця розташовувал</w:t>
      </w:r>
      <w:r w:rsidR="00D45A68" w:rsidRPr="00203029">
        <w:rPr>
          <w:rFonts w:ascii="Times New Roman" w:hAnsi="Times New Roman" w:cs="Times New Roman"/>
          <w:sz w:val="28"/>
          <w:szCs w:val="28"/>
        </w:rPr>
        <w:t>ась</w:t>
      </w:r>
      <w:r w:rsidRPr="00203029">
        <w:rPr>
          <w:rFonts w:ascii="Times New Roman" w:hAnsi="Times New Roman" w:cs="Times New Roman"/>
          <w:sz w:val="28"/>
          <w:szCs w:val="28"/>
        </w:rPr>
        <w:t xml:space="preserve"> на оптичному датчику таким чином, щоб забезпечити щільний</w:t>
      </w:r>
      <w:r w:rsidR="00D45A68" w:rsidRPr="00203029">
        <w:rPr>
          <w:rFonts w:ascii="Times New Roman" w:hAnsi="Times New Roman" w:cs="Times New Roman"/>
          <w:sz w:val="28"/>
          <w:szCs w:val="28"/>
        </w:rPr>
        <w:t xml:space="preserve"> контакт</w:t>
      </w:r>
      <w:r w:rsidRPr="00203029">
        <w:rPr>
          <w:rFonts w:ascii="Times New Roman" w:hAnsi="Times New Roman" w:cs="Times New Roman"/>
          <w:sz w:val="28"/>
          <w:szCs w:val="28"/>
        </w:rPr>
        <w:t>, необхідний для відтворюваної реєстрації змін об’єму крові в периферичних тканинах</w:t>
      </w:r>
      <w:r w:rsidR="00D45A68" w:rsidRPr="00203029">
        <w:rPr>
          <w:rFonts w:ascii="Times New Roman" w:hAnsi="Times New Roman" w:cs="Times New Roman"/>
          <w:sz w:val="28"/>
          <w:szCs w:val="28"/>
        </w:rPr>
        <w:t>, проте без надмірної компресії</w:t>
      </w:r>
      <w:r w:rsidRPr="00203029">
        <w:rPr>
          <w:rFonts w:ascii="Times New Roman" w:hAnsi="Times New Roman" w:cs="Times New Roman"/>
          <w:sz w:val="28"/>
          <w:szCs w:val="28"/>
        </w:rPr>
        <w:t xml:space="preserve">. Для зменшення впливу зовнішнього освітлення під час вимірювання інші джерела світла в приміщенні </w:t>
      </w:r>
      <w:r w:rsidR="00D45A68" w:rsidRPr="00203029">
        <w:rPr>
          <w:rFonts w:ascii="Times New Roman" w:hAnsi="Times New Roman" w:cs="Times New Roman"/>
          <w:sz w:val="28"/>
          <w:szCs w:val="28"/>
        </w:rPr>
        <w:t xml:space="preserve">були </w:t>
      </w:r>
      <w:r w:rsidRPr="00203029">
        <w:rPr>
          <w:rFonts w:ascii="Times New Roman" w:hAnsi="Times New Roman" w:cs="Times New Roman"/>
          <w:sz w:val="28"/>
          <w:szCs w:val="28"/>
        </w:rPr>
        <w:t>вимк</w:t>
      </w:r>
      <w:r w:rsidR="00D45A68" w:rsidRPr="00203029">
        <w:rPr>
          <w:rFonts w:ascii="Times New Roman" w:hAnsi="Times New Roman" w:cs="Times New Roman"/>
          <w:sz w:val="28"/>
          <w:szCs w:val="28"/>
        </w:rPr>
        <w:t>нені</w:t>
      </w:r>
      <w:r w:rsidRPr="00203029">
        <w:rPr>
          <w:rFonts w:ascii="Times New Roman" w:hAnsi="Times New Roman" w:cs="Times New Roman"/>
          <w:sz w:val="28"/>
          <w:szCs w:val="28"/>
        </w:rPr>
        <w:t xml:space="preserve"> або екран</w:t>
      </w:r>
      <w:r w:rsidR="00D45A68" w:rsidRPr="00203029">
        <w:rPr>
          <w:rFonts w:ascii="Times New Roman" w:hAnsi="Times New Roman" w:cs="Times New Roman"/>
          <w:sz w:val="28"/>
          <w:szCs w:val="28"/>
        </w:rPr>
        <w:t>овані</w:t>
      </w:r>
      <w:r w:rsidR="0091787A" w:rsidRPr="00203029">
        <w:rPr>
          <w:rFonts w:ascii="Times New Roman" w:hAnsi="Times New Roman" w:cs="Times New Roman"/>
          <w:sz w:val="28"/>
          <w:szCs w:val="28"/>
        </w:rPr>
        <w:t>.</w:t>
      </w:r>
    </w:p>
    <w:p w14:paraId="1D41E3BD" w14:textId="528C3750" w:rsidR="00827EFB" w:rsidRPr="00203029" w:rsidRDefault="0091787A" w:rsidP="0091787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Для оцінювання достовірності отриманих </w:t>
      </w:r>
      <w:proofErr w:type="spellStart"/>
      <w:r w:rsidRPr="00203029">
        <w:rPr>
          <w:rFonts w:ascii="Times New Roman" w:hAnsi="Times New Roman" w:cs="Times New Roman"/>
          <w:sz w:val="28"/>
          <w:szCs w:val="28"/>
        </w:rPr>
        <w:t>фотоплетизмографічних</w:t>
      </w:r>
      <w:proofErr w:type="spellEnd"/>
      <w:r w:rsidRPr="00203029">
        <w:rPr>
          <w:rFonts w:ascii="Times New Roman" w:hAnsi="Times New Roman" w:cs="Times New Roman"/>
          <w:sz w:val="28"/>
          <w:szCs w:val="28"/>
        </w:rPr>
        <w:t xml:space="preserve"> даних додатково контрол</w:t>
      </w:r>
      <w:r w:rsidR="00D45A68" w:rsidRPr="00203029">
        <w:rPr>
          <w:rFonts w:ascii="Times New Roman" w:hAnsi="Times New Roman" w:cs="Times New Roman"/>
          <w:sz w:val="28"/>
          <w:szCs w:val="28"/>
        </w:rPr>
        <w:t>ювалася</w:t>
      </w:r>
      <w:r w:rsidRPr="00203029">
        <w:rPr>
          <w:rFonts w:ascii="Times New Roman" w:hAnsi="Times New Roman" w:cs="Times New Roman"/>
          <w:sz w:val="28"/>
          <w:szCs w:val="28"/>
        </w:rPr>
        <w:t xml:space="preserve"> узгодж</w:t>
      </w:r>
      <w:r w:rsidR="00D45A68" w:rsidRPr="00203029">
        <w:rPr>
          <w:rFonts w:ascii="Times New Roman" w:hAnsi="Times New Roman" w:cs="Times New Roman"/>
          <w:sz w:val="28"/>
          <w:szCs w:val="28"/>
        </w:rPr>
        <w:t>е</w:t>
      </w:r>
      <w:r w:rsidRPr="00203029">
        <w:rPr>
          <w:rFonts w:ascii="Times New Roman" w:hAnsi="Times New Roman" w:cs="Times New Roman"/>
          <w:sz w:val="28"/>
          <w:szCs w:val="28"/>
        </w:rPr>
        <w:t>н</w:t>
      </w:r>
      <w:r w:rsidR="00D45A68" w:rsidRPr="00203029">
        <w:rPr>
          <w:rFonts w:ascii="Times New Roman" w:hAnsi="Times New Roman" w:cs="Times New Roman"/>
          <w:sz w:val="28"/>
          <w:szCs w:val="28"/>
        </w:rPr>
        <w:t>і</w:t>
      </w:r>
      <w:r w:rsidRPr="00203029">
        <w:rPr>
          <w:rFonts w:ascii="Times New Roman" w:hAnsi="Times New Roman" w:cs="Times New Roman"/>
          <w:sz w:val="28"/>
          <w:szCs w:val="28"/>
        </w:rPr>
        <w:t>ст</w:t>
      </w:r>
      <w:r w:rsidR="00D45A68" w:rsidRPr="00203029">
        <w:rPr>
          <w:rFonts w:ascii="Times New Roman" w:hAnsi="Times New Roman" w:cs="Times New Roman"/>
          <w:sz w:val="28"/>
          <w:szCs w:val="28"/>
        </w:rPr>
        <w:t>ь</w:t>
      </w:r>
      <w:r w:rsidRPr="00203029">
        <w:rPr>
          <w:rFonts w:ascii="Times New Roman" w:hAnsi="Times New Roman" w:cs="Times New Roman"/>
          <w:sz w:val="28"/>
          <w:szCs w:val="28"/>
        </w:rPr>
        <w:t xml:space="preserve"> тривалості </w:t>
      </w:r>
      <w:proofErr w:type="spellStart"/>
      <w:r w:rsidRPr="00203029">
        <w:rPr>
          <w:rFonts w:ascii="Times New Roman" w:hAnsi="Times New Roman" w:cs="Times New Roman"/>
          <w:sz w:val="28"/>
          <w:szCs w:val="28"/>
        </w:rPr>
        <w:t>кардіоциклів</w:t>
      </w:r>
      <w:proofErr w:type="spellEnd"/>
      <w:r w:rsidRPr="00203029">
        <w:rPr>
          <w:rFonts w:ascii="Times New Roman" w:hAnsi="Times New Roman" w:cs="Times New Roman"/>
          <w:sz w:val="28"/>
          <w:szCs w:val="28"/>
        </w:rPr>
        <w:t xml:space="preserve">, розрахованої за зареєстрованою </w:t>
      </w:r>
      <w:proofErr w:type="spellStart"/>
      <w:r w:rsidRPr="00203029">
        <w:rPr>
          <w:rFonts w:ascii="Times New Roman" w:hAnsi="Times New Roman" w:cs="Times New Roman"/>
          <w:sz w:val="28"/>
          <w:szCs w:val="28"/>
        </w:rPr>
        <w:t>фотоплетизмограмою</w:t>
      </w:r>
      <w:proofErr w:type="spellEnd"/>
      <w:r w:rsidRPr="00203029">
        <w:rPr>
          <w:rFonts w:ascii="Times New Roman" w:hAnsi="Times New Roman" w:cs="Times New Roman"/>
          <w:sz w:val="28"/>
          <w:szCs w:val="28"/>
        </w:rPr>
        <w:t>, із незалежними вимірюваннями частоти серцевих скорочень</w:t>
      </w:r>
      <w:r w:rsidR="00D45A68" w:rsidRPr="00203029">
        <w:rPr>
          <w:rFonts w:ascii="Times New Roman" w:hAnsi="Times New Roman" w:cs="Times New Roman"/>
          <w:sz w:val="28"/>
          <w:szCs w:val="28"/>
        </w:rPr>
        <w:t xml:space="preserve"> фітнес-браслетом</w:t>
      </w:r>
      <w:r w:rsidRPr="00203029">
        <w:rPr>
          <w:rFonts w:ascii="Times New Roman" w:hAnsi="Times New Roman" w:cs="Times New Roman"/>
          <w:sz w:val="28"/>
          <w:szCs w:val="28"/>
        </w:rPr>
        <w:t xml:space="preserve">. </w:t>
      </w:r>
      <w:r w:rsidR="00D45A68" w:rsidRPr="00203029">
        <w:rPr>
          <w:rFonts w:ascii="Times New Roman" w:hAnsi="Times New Roman" w:cs="Times New Roman"/>
          <w:sz w:val="28"/>
          <w:szCs w:val="28"/>
        </w:rPr>
        <w:t>Крім того, п</w:t>
      </w:r>
      <w:r w:rsidRPr="00203029">
        <w:rPr>
          <w:rFonts w:ascii="Times New Roman" w:hAnsi="Times New Roman" w:cs="Times New Roman"/>
          <w:sz w:val="28"/>
          <w:szCs w:val="28"/>
        </w:rPr>
        <w:t>ід час запису сигналу</w:t>
      </w:r>
      <w:r w:rsidR="00D45A68"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r w:rsidR="00D45A68" w:rsidRPr="00203029">
        <w:rPr>
          <w:rFonts w:ascii="Times New Roman" w:hAnsi="Times New Roman" w:cs="Times New Roman"/>
          <w:sz w:val="28"/>
          <w:szCs w:val="28"/>
        </w:rPr>
        <w:t xml:space="preserve">за допомогою секундоміра, </w:t>
      </w:r>
      <w:r w:rsidRPr="00203029">
        <w:rPr>
          <w:rFonts w:ascii="Times New Roman" w:hAnsi="Times New Roman" w:cs="Times New Roman"/>
          <w:sz w:val="28"/>
          <w:szCs w:val="28"/>
        </w:rPr>
        <w:t>фіксувал</w:t>
      </w:r>
      <w:r w:rsidR="00D45A68" w:rsidRPr="00203029">
        <w:rPr>
          <w:rFonts w:ascii="Times New Roman" w:hAnsi="Times New Roman" w:cs="Times New Roman"/>
          <w:sz w:val="28"/>
          <w:szCs w:val="28"/>
        </w:rPr>
        <w:t>ась</w:t>
      </w:r>
      <w:r w:rsidRPr="00203029">
        <w:rPr>
          <w:rFonts w:ascii="Times New Roman" w:hAnsi="Times New Roman" w:cs="Times New Roman"/>
          <w:sz w:val="28"/>
          <w:szCs w:val="28"/>
        </w:rPr>
        <w:t xml:space="preserve"> ЧСС шляхом підрахунку кількості пульсових ударів за заданий інтервал часу.</w:t>
      </w:r>
    </w:p>
    <w:p w14:paraId="4019EC35" w14:textId="11A10DD8" w:rsidR="00B601CE" w:rsidRPr="00203029" w:rsidRDefault="00B601CE" w:rsidP="00B601CE">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Під час вимірювань частота серцевих скорочень за даними фітнес‑браслета </w:t>
      </w:r>
      <w:r w:rsidR="00D45A68" w:rsidRPr="00203029">
        <w:rPr>
          <w:rFonts w:ascii="Times New Roman" w:hAnsi="Times New Roman" w:cs="Times New Roman"/>
          <w:sz w:val="28"/>
          <w:szCs w:val="28"/>
        </w:rPr>
        <w:t>складала в середньому</w:t>
      </w:r>
      <w:r w:rsidR="00840FEA" w:rsidRPr="00203029">
        <w:rPr>
          <w:rFonts w:ascii="Times New Roman" w:hAnsi="Times New Roman" w:cs="Times New Roman"/>
          <w:sz w:val="28"/>
          <w:szCs w:val="28"/>
        </w:rPr>
        <w:t xml:space="preserve"> 75-80 </w:t>
      </w:r>
      <w:proofErr w:type="spellStart"/>
      <w:r w:rsidR="00840FEA" w:rsidRPr="00203029">
        <w:rPr>
          <w:rFonts w:ascii="Times New Roman" w:hAnsi="Times New Roman" w:cs="Times New Roman"/>
          <w:sz w:val="28"/>
          <w:szCs w:val="28"/>
        </w:rPr>
        <w:t>уд</w:t>
      </w:r>
      <w:proofErr w:type="spellEnd"/>
      <w:r w:rsidR="00840FEA" w:rsidRPr="00203029">
        <w:rPr>
          <w:rFonts w:ascii="Times New Roman" w:hAnsi="Times New Roman" w:cs="Times New Roman"/>
          <w:sz w:val="28"/>
          <w:szCs w:val="28"/>
        </w:rPr>
        <w:t xml:space="preserve">/хв і </w:t>
      </w:r>
      <w:r w:rsidRPr="00203029">
        <w:rPr>
          <w:rFonts w:ascii="Times New Roman" w:hAnsi="Times New Roman" w:cs="Times New Roman"/>
          <w:sz w:val="28"/>
          <w:szCs w:val="28"/>
        </w:rPr>
        <w:t>залишалася в межах, характерних для стану спокою, що відповідає умовам проведення дослідження.</w:t>
      </w:r>
    </w:p>
    <w:p w14:paraId="7663DF2C" w14:textId="4EEB3397" w:rsidR="00514489" w:rsidRPr="00203029" w:rsidRDefault="00E33953"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Як уже зазначалося, д</w:t>
      </w:r>
      <w:r w:rsidR="00801F12" w:rsidRPr="00203029">
        <w:rPr>
          <w:rFonts w:ascii="Times New Roman" w:hAnsi="Times New Roman" w:cs="Times New Roman"/>
          <w:sz w:val="28"/>
          <w:szCs w:val="28"/>
        </w:rPr>
        <w:t xml:space="preserve">ля порівняльного аналізу у роботі </w:t>
      </w:r>
      <w:r w:rsidRPr="00203029">
        <w:rPr>
          <w:rFonts w:ascii="Times New Roman" w:hAnsi="Times New Roman" w:cs="Times New Roman"/>
          <w:sz w:val="28"/>
          <w:szCs w:val="28"/>
        </w:rPr>
        <w:t>було</w:t>
      </w:r>
      <w:r w:rsidR="00801F12" w:rsidRPr="00203029">
        <w:rPr>
          <w:rFonts w:ascii="Times New Roman" w:hAnsi="Times New Roman" w:cs="Times New Roman"/>
          <w:sz w:val="28"/>
          <w:szCs w:val="28"/>
        </w:rPr>
        <w:t xml:space="preserve"> використано експериментальні дані, надані науковим керівником</w:t>
      </w:r>
      <w:r w:rsidRPr="00203029">
        <w:rPr>
          <w:rFonts w:ascii="Times New Roman" w:hAnsi="Times New Roman" w:cs="Times New Roman"/>
          <w:sz w:val="28"/>
          <w:szCs w:val="28"/>
        </w:rPr>
        <w:t xml:space="preserve">. </w:t>
      </w:r>
      <w:r w:rsidR="00514489" w:rsidRPr="00203029">
        <w:rPr>
          <w:rFonts w:ascii="Times New Roman" w:hAnsi="Times New Roman" w:cs="Times New Roman"/>
          <w:sz w:val="28"/>
          <w:szCs w:val="28"/>
        </w:rPr>
        <w:t xml:space="preserve">Оскільки конструкція </w:t>
      </w:r>
      <w:r w:rsidR="00514489" w:rsidRPr="00203029">
        <w:rPr>
          <w:rFonts w:ascii="Times New Roman" w:hAnsi="Times New Roman" w:cs="Times New Roman"/>
          <w:sz w:val="28"/>
          <w:szCs w:val="28"/>
        </w:rPr>
        <w:lastRenderedPageBreak/>
        <w:t xml:space="preserve">використаного датчика відрізнялася від модуля MAX30100, </w:t>
      </w:r>
      <w:r w:rsidRPr="00203029">
        <w:rPr>
          <w:rFonts w:ascii="Times New Roman" w:hAnsi="Times New Roman" w:cs="Times New Roman"/>
          <w:sz w:val="28"/>
          <w:szCs w:val="28"/>
        </w:rPr>
        <w:t>надані</w:t>
      </w:r>
      <w:r w:rsidR="00514489" w:rsidRPr="00203029">
        <w:rPr>
          <w:rFonts w:ascii="Times New Roman" w:hAnsi="Times New Roman" w:cs="Times New Roman"/>
          <w:sz w:val="28"/>
          <w:szCs w:val="28"/>
        </w:rPr>
        <w:t xml:space="preserve"> дані розглядались як еталон ФПГ</w:t>
      </w:r>
      <w:r w:rsidRPr="00203029">
        <w:rPr>
          <w:rFonts w:ascii="Times New Roman" w:hAnsi="Times New Roman" w:cs="Times New Roman"/>
          <w:sz w:val="28"/>
          <w:szCs w:val="28"/>
        </w:rPr>
        <w:t>-</w:t>
      </w:r>
      <w:r w:rsidR="00514489" w:rsidRPr="00203029">
        <w:rPr>
          <w:rFonts w:ascii="Times New Roman" w:hAnsi="Times New Roman" w:cs="Times New Roman"/>
          <w:sz w:val="28"/>
          <w:szCs w:val="28"/>
        </w:rPr>
        <w:t>сигналу</w:t>
      </w:r>
      <w:r w:rsidRPr="00203029">
        <w:rPr>
          <w:rFonts w:ascii="Times New Roman" w:hAnsi="Times New Roman" w:cs="Times New Roman"/>
          <w:sz w:val="28"/>
          <w:szCs w:val="28"/>
        </w:rPr>
        <w:t>,</w:t>
      </w:r>
      <w:r w:rsidR="00514489"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придатний для застосування тієї самої схеми амплітудно-часового аналізу, проте отриманий </w:t>
      </w:r>
      <w:r w:rsidR="00514489" w:rsidRPr="00203029">
        <w:rPr>
          <w:rFonts w:ascii="Times New Roman" w:hAnsi="Times New Roman" w:cs="Times New Roman"/>
          <w:sz w:val="28"/>
          <w:szCs w:val="28"/>
        </w:rPr>
        <w:t xml:space="preserve">з більш високою частотою відбору </w:t>
      </w:r>
      <w:proofErr w:type="spellStart"/>
      <w:r w:rsidR="00514489" w:rsidRPr="00203029">
        <w:rPr>
          <w:rFonts w:ascii="Times New Roman" w:hAnsi="Times New Roman" w:cs="Times New Roman"/>
          <w:sz w:val="28"/>
          <w:szCs w:val="28"/>
        </w:rPr>
        <w:t>відліків</w:t>
      </w:r>
      <w:proofErr w:type="spellEnd"/>
      <w:r w:rsidR="00514489" w:rsidRPr="00203029">
        <w:rPr>
          <w:rFonts w:ascii="Times New Roman" w:hAnsi="Times New Roman" w:cs="Times New Roman"/>
          <w:sz w:val="28"/>
          <w:szCs w:val="28"/>
        </w:rPr>
        <w:t>.</w:t>
      </w:r>
      <w:r w:rsidR="00BA566B" w:rsidRPr="00203029">
        <w:rPr>
          <w:rFonts w:ascii="Times New Roman" w:hAnsi="Times New Roman" w:cs="Times New Roman"/>
          <w:sz w:val="28"/>
          <w:szCs w:val="28"/>
        </w:rPr>
        <w:t xml:space="preserve"> </w:t>
      </w:r>
      <w:r w:rsidR="00760E85" w:rsidRPr="00203029">
        <w:rPr>
          <w:rFonts w:ascii="Times New Roman" w:hAnsi="Times New Roman" w:cs="Times New Roman"/>
          <w:sz w:val="28"/>
          <w:szCs w:val="28"/>
        </w:rPr>
        <w:t>Значення</w:t>
      </w:r>
      <w:r w:rsidR="00DC2489" w:rsidRPr="00203029">
        <w:rPr>
          <w:rFonts w:ascii="Times New Roman" w:hAnsi="Times New Roman" w:cs="Times New Roman"/>
          <w:sz w:val="28"/>
          <w:szCs w:val="28"/>
        </w:rPr>
        <w:t xml:space="preserve"> параметрів</w:t>
      </w:r>
      <w:r w:rsidR="00760E85" w:rsidRPr="00203029">
        <w:rPr>
          <w:rFonts w:ascii="Times New Roman" w:hAnsi="Times New Roman" w:cs="Times New Roman"/>
          <w:sz w:val="28"/>
          <w:szCs w:val="28"/>
        </w:rPr>
        <w:t xml:space="preserve"> </w:t>
      </w:r>
      <w:r w:rsidR="00BA566B" w:rsidRPr="00203029">
        <w:rPr>
          <w:rFonts w:ascii="Times New Roman" w:hAnsi="Times New Roman" w:cs="Times New Roman"/>
          <w:sz w:val="28"/>
          <w:szCs w:val="28"/>
        </w:rPr>
        <w:t>реєстрації ФПГ-сигналів, використаних в роботі,</w:t>
      </w:r>
      <w:r w:rsidR="00760E85" w:rsidRPr="00203029">
        <w:rPr>
          <w:rFonts w:ascii="Times New Roman" w:hAnsi="Times New Roman" w:cs="Times New Roman"/>
          <w:sz w:val="28"/>
          <w:szCs w:val="28"/>
        </w:rPr>
        <w:t xml:space="preserve"> наведено в таблиці 2.1.</w:t>
      </w:r>
    </w:p>
    <w:p w14:paraId="041669F8" w14:textId="77777777" w:rsidR="00A83912" w:rsidRPr="00203029" w:rsidRDefault="00A83912" w:rsidP="00AE43F5">
      <w:pPr>
        <w:spacing w:after="0" w:line="360" w:lineRule="auto"/>
        <w:ind w:firstLine="720"/>
        <w:jc w:val="both"/>
        <w:rPr>
          <w:rFonts w:ascii="Times New Roman" w:hAnsi="Times New Roman" w:cs="Times New Roman"/>
          <w:sz w:val="28"/>
          <w:szCs w:val="28"/>
        </w:rPr>
      </w:pPr>
    </w:p>
    <w:p w14:paraId="6E225120" w14:textId="18829267" w:rsidR="00760E85" w:rsidRPr="00203029" w:rsidRDefault="00760E85"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Таблиця 2.1 – </w:t>
      </w:r>
      <w:r w:rsidR="00DC2489" w:rsidRPr="00203029">
        <w:rPr>
          <w:rFonts w:ascii="Times New Roman" w:hAnsi="Times New Roman" w:cs="Times New Roman"/>
          <w:sz w:val="28"/>
          <w:szCs w:val="28"/>
        </w:rPr>
        <w:t>Основні параметри використаних ФПГ записів</w:t>
      </w:r>
    </w:p>
    <w:tbl>
      <w:tblPr>
        <w:tblStyle w:val="af1"/>
        <w:tblW w:w="9639" w:type="dxa"/>
        <w:jc w:val="center"/>
        <w:tblLook w:val="04A0" w:firstRow="1" w:lastRow="0" w:firstColumn="1" w:lastColumn="0" w:noHBand="0" w:noVBand="1"/>
      </w:tblPr>
      <w:tblGrid>
        <w:gridCol w:w="3174"/>
        <w:gridCol w:w="3168"/>
        <w:gridCol w:w="3297"/>
      </w:tblGrid>
      <w:tr w:rsidR="00760E85" w:rsidRPr="00203029" w14:paraId="65EF0263" w14:textId="77777777" w:rsidTr="00606D13">
        <w:trPr>
          <w:jc w:val="center"/>
        </w:trPr>
        <w:tc>
          <w:tcPr>
            <w:tcW w:w="3303" w:type="dxa"/>
            <w:vAlign w:val="center"/>
          </w:tcPr>
          <w:p w14:paraId="64930612" w14:textId="400B4885"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Параметр</w:t>
            </w:r>
          </w:p>
        </w:tc>
        <w:tc>
          <w:tcPr>
            <w:tcW w:w="3304" w:type="dxa"/>
            <w:vAlign w:val="center"/>
          </w:tcPr>
          <w:p w14:paraId="775CDF3D" w14:textId="295D67CF"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Власні дані</w:t>
            </w:r>
          </w:p>
        </w:tc>
        <w:tc>
          <w:tcPr>
            <w:tcW w:w="3304" w:type="dxa"/>
            <w:vAlign w:val="center"/>
          </w:tcPr>
          <w:p w14:paraId="40ED2D48" w14:textId="3B5E6CB2"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Дані </w:t>
            </w:r>
            <w:r w:rsidR="00166FC2">
              <w:rPr>
                <w:rFonts w:ascii="Times New Roman" w:hAnsi="Times New Roman" w:cs="Times New Roman"/>
                <w:sz w:val="28"/>
                <w:szCs w:val="28"/>
              </w:rPr>
              <w:t xml:space="preserve">від </w:t>
            </w:r>
            <w:r w:rsidRPr="00203029">
              <w:rPr>
                <w:rFonts w:ascii="Times New Roman" w:hAnsi="Times New Roman" w:cs="Times New Roman"/>
                <w:sz w:val="28"/>
                <w:szCs w:val="28"/>
              </w:rPr>
              <w:t>керівника</w:t>
            </w:r>
          </w:p>
        </w:tc>
      </w:tr>
      <w:tr w:rsidR="00760E85" w:rsidRPr="00203029" w14:paraId="64D80672" w14:textId="77777777" w:rsidTr="00606D13">
        <w:trPr>
          <w:jc w:val="center"/>
        </w:trPr>
        <w:tc>
          <w:tcPr>
            <w:tcW w:w="3303" w:type="dxa"/>
            <w:vAlign w:val="center"/>
          </w:tcPr>
          <w:p w14:paraId="1D3B8B00" w14:textId="6A57CA6C" w:rsidR="00760E85" w:rsidRPr="00203029" w:rsidRDefault="00760E85" w:rsidP="00760E85">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Тип сигналу</w:t>
            </w:r>
          </w:p>
        </w:tc>
        <w:tc>
          <w:tcPr>
            <w:tcW w:w="3304" w:type="dxa"/>
            <w:vAlign w:val="center"/>
          </w:tcPr>
          <w:p w14:paraId="10503C38" w14:textId="3DEED887"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Периферична ФПГ</w:t>
            </w:r>
          </w:p>
        </w:tc>
        <w:tc>
          <w:tcPr>
            <w:tcW w:w="3304" w:type="dxa"/>
            <w:vAlign w:val="center"/>
          </w:tcPr>
          <w:p w14:paraId="7122F32D" w14:textId="7C72940C"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Периферична ФПГ</w:t>
            </w:r>
          </w:p>
        </w:tc>
      </w:tr>
      <w:tr w:rsidR="00760E85" w:rsidRPr="00203029" w14:paraId="61E2FA71" w14:textId="77777777" w:rsidTr="00606D13">
        <w:trPr>
          <w:jc w:val="center"/>
        </w:trPr>
        <w:tc>
          <w:tcPr>
            <w:tcW w:w="3303" w:type="dxa"/>
            <w:vAlign w:val="center"/>
          </w:tcPr>
          <w:p w14:paraId="4E7C426B" w14:textId="1B0208DC" w:rsidR="00760E85" w:rsidRPr="00203029" w:rsidRDefault="00760E85" w:rsidP="00760E85">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Частота дискретизації, </w:t>
            </w:r>
            <w:proofErr w:type="spellStart"/>
            <w:r w:rsidRPr="00203029">
              <w:rPr>
                <w:rFonts w:ascii="Times New Roman" w:hAnsi="Times New Roman" w:cs="Times New Roman"/>
                <w:sz w:val="28"/>
                <w:szCs w:val="28"/>
              </w:rPr>
              <w:t>Гц</w:t>
            </w:r>
            <w:proofErr w:type="spellEnd"/>
          </w:p>
        </w:tc>
        <w:tc>
          <w:tcPr>
            <w:tcW w:w="3304" w:type="dxa"/>
            <w:vAlign w:val="center"/>
          </w:tcPr>
          <w:p w14:paraId="100CD825" w14:textId="46C32755"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200</w:t>
            </w:r>
          </w:p>
        </w:tc>
        <w:tc>
          <w:tcPr>
            <w:tcW w:w="3304" w:type="dxa"/>
            <w:vAlign w:val="center"/>
          </w:tcPr>
          <w:p w14:paraId="57CCABAD" w14:textId="255AE018"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348</w:t>
            </w:r>
          </w:p>
        </w:tc>
      </w:tr>
      <w:tr w:rsidR="00760E85" w:rsidRPr="00203029" w14:paraId="0F04AC9A" w14:textId="77777777" w:rsidTr="00606D13">
        <w:trPr>
          <w:jc w:val="center"/>
        </w:trPr>
        <w:tc>
          <w:tcPr>
            <w:tcW w:w="3303" w:type="dxa"/>
            <w:vAlign w:val="center"/>
          </w:tcPr>
          <w:p w14:paraId="5BAE9EC9" w14:textId="4B49D404" w:rsidR="00760E85" w:rsidRPr="00203029" w:rsidRDefault="00760E85" w:rsidP="00760E85">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Тривалість запису, с</w:t>
            </w:r>
          </w:p>
        </w:tc>
        <w:tc>
          <w:tcPr>
            <w:tcW w:w="3304" w:type="dxa"/>
            <w:vAlign w:val="center"/>
          </w:tcPr>
          <w:p w14:paraId="550E67C6" w14:textId="494FF600"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15</w:t>
            </w:r>
          </w:p>
        </w:tc>
        <w:tc>
          <w:tcPr>
            <w:tcW w:w="3304" w:type="dxa"/>
            <w:vAlign w:val="center"/>
          </w:tcPr>
          <w:p w14:paraId="24B00035" w14:textId="38154F17"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80</w:t>
            </w:r>
          </w:p>
        </w:tc>
      </w:tr>
      <w:tr w:rsidR="00760E85" w:rsidRPr="00203029" w14:paraId="763E5E1B" w14:textId="77777777" w:rsidTr="00606D13">
        <w:trPr>
          <w:jc w:val="center"/>
        </w:trPr>
        <w:tc>
          <w:tcPr>
            <w:tcW w:w="3303" w:type="dxa"/>
            <w:vAlign w:val="center"/>
          </w:tcPr>
          <w:p w14:paraId="415E3E07" w14:textId="1D4B4AFD" w:rsidR="00760E85" w:rsidRPr="00203029" w:rsidRDefault="00760E85" w:rsidP="00760E85">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Оцінна кількість </w:t>
            </w:r>
            <w:proofErr w:type="spellStart"/>
            <w:r w:rsidRPr="00203029">
              <w:rPr>
                <w:rFonts w:ascii="Times New Roman" w:hAnsi="Times New Roman" w:cs="Times New Roman"/>
                <w:sz w:val="28"/>
                <w:szCs w:val="28"/>
              </w:rPr>
              <w:t>відліків</w:t>
            </w:r>
            <w:proofErr w:type="spellEnd"/>
          </w:p>
        </w:tc>
        <w:tc>
          <w:tcPr>
            <w:tcW w:w="3304" w:type="dxa"/>
            <w:vAlign w:val="center"/>
          </w:tcPr>
          <w:p w14:paraId="577E6137" w14:textId="3D16F6A2"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3000</w:t>
            </w:r>
          </w:p>
        </w:tc>
        <w:tc>
          <w:tcPr>
            <w:tcW w:w="3304" w:type="dxa"/>
            <w:vAlign w:val="center"/>
          </w:tcPr>
          <w:p w14:paraId="2664708B" w14:textId="706AAE10"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33000</w:t>
            </w:r>
          </w:p>
        </w:tc>
      </w:tr>
      <w:tr w:rsidR="00760E85" w:rsidRPr="00203029" w14:paraId="37A344D6" w14:textId="77777777" w:rsidTr="00606D13">
        <w:trPr>
          <w:jc w:val="center"/>
        </w:trPr>
        <w:tc>
          <w:tcPr>
            <w:tcW w:w="3303" w:type="dxa"/>
            <w:vAlign w:val="center"/>
          </w:tcPr>
          <w:p w14:paraId="281DC210" w14:textId="618E18C5" w:rsidR="00760E85" w:rsidRPr="00203029" w:rsidRDefault="00760E85" w:rsidP="00760E85">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Призначення</w:t>
            </w:r>
          </w:p>
        </w:tc>
        <w:tc>
          <w:tcPr>
            <w:tcW w:w="3304" w:type="dxa"/>
            <w:vAlign w:val="center"/>
          </w:tcPr>
          <w:p w14:paraId="18AA96D0" w14:textId="06677FBD"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Основний запис для аналізу</w:t>
            </w:r>
          </w:p>
        </w:tc>
        <w:tc>
          <w:tcPr>
            <w:tcW w:w="3304" w:type="dxa"/>
            <w:vAlign w:val="center"/>
          </w:tcPr>
          <w:p w14:paraId="63686979" w14:textId="5E7A5ACA" w:rsidR="00760E85" w:rsidRPr="00203029" w:rsidRDefault="00760E85" w:rsidP="00606D1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Еталонний</w:t>
            </w:r>
            <w:r w:rsidR="00A723D6" w:rsidRPr="00203029">
              <w:rPr>
                <w:rFonts w:ascii="Times New Roman" w:hAnsi="Times New Roman" w:cs="Times New Roman"/>
                <w:sz w:val="28"/>
                <w:szCs w:val="28"/>
              </w:rPr>
              <w:t>/</w:t>
            </w:r>
            <w:r w:rsidRPr="00203029">
              <w:rPr>
                <w:rFonts w:ascii="Times New Roman" w:hAnsi="Times New Roman" w:cs="Times New Roman"/>
                <w:sz w:val="28"/>
                <w:szCs w:val="28"/>
              </w:rPr>
              <w:t>порівняльний запис</w:t>
            </w:r>
          </w:p>
        </w:tc>
      </w:tr>
    </w:tbl>
    <w:p w14:paraId="088E4877" w14:textId="77777777" w:rsidR="00514489" w:rsidRPr="00203029" w:rsidRDefault="00514489" w:rsidP="00760E85">
      <w:pPr>
        <w:spacing w:after="0" w:line="360" w:lineRule="auto"/>
        <w:jc w:val="both"/>
        <w:rPr>
          <w:rFonts w:ascii="Times New Roman" w:hAnsi="Times New Roman" w:cs="Times New Roman"/>
          <w:sz w:val="28"/>
          <w:szCs w:val="28"/>
        </w:rPr>
      </w:pPr>
    </w:p>
    <w:p w14:paraId="7825A33C" w14:textId="7BEFCF9E" w:rsidR="00514489" w:rsidRPr="00203029" w:rsidRDefault="00160BFE" w:rsidP="00B86670">
      <w:pPr>
        <w:pStyle w:val="2"/>
        <w:ind w:firstLine="720"/>
      </w:pPr>
      <w:bookmarkStart w:id="15" w:name="_Toc229493256"/>
      <w:r w:rsidRPr="00203029">
        <w:t xml:space="preserve">2.4 </w:t>
      </w:r>
      <w:r w:rsidR="00BA7ADA" w:rsidRPr="00203029">
        <w:t>Алгоритм попередньої обробки ФПГ сигналу</w:t>
      </w:r>
      <w:bookmarkEnd w:id="15"/>
    </w:p>
    <w:p w14:paraId="216BA670" w14:textId="77777777" w:rsidR="004B63A0" w:rsidRDefault="004B63A0" w:rsidP="00AE43F5">
      <w:pPr>
        <w:spacing w:after="0" w:line="360" w:lineRule="auto"/>
        <w:ind w:firstLine="720"/>
        <w:jc w:val="both"/>
        <w:rPr>
          <w:rFonts w:ascii="Times New Roman" w:hAnsi="Times New Roman" w:cs="Times New Roman"/>
          <w:sz w:val="28"/>
          <w:szCs w:val="28"/>
        </w:rPr>
      </w:pPr>
    </w:p>
    <w:p w14:paraId="3B280614" w14:textId="0453E458" w:rsidR="004649EB" w:rsidRPr="00203029" w:rsidRDefault="00907548"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Перед розрахунком амплітудно-часових параметрів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необхідно</w:t>
      </w:r>
      <w:r w:rsidR="00B92E17" w:rsidRPr="00203029">
        <w:rPr>
          <w:rFonts w:ascii="Times New Roman" w:hAnsi="Times New Roman" w:cs="Times New Roman"/>
          <w:sz w:val="28"/>
          <w:szCs w:val="28"/>
        </w:rPr>
        <w:t xml:space="preserve"> було</w:t>
      </w:r>
      <w:r w:rsidRPr="00203029">
        <w:rPr>
          <w:rFonts w:ascii="Times New Roman" w:hAnsi="Times New Roman" w:cs="Times New Roman"/>
          <w:sz w:val="28"/>
          <w:szCs w:val="28"/>
        </w:rPr>
        <w:t xml:space="preserve"> виконати попередню цифрову обробку сигналу, спрямовану на зменшення випадкових флуктуацій, усуненню повільних трендів та забезпечення відтворюваного виділення характерних точок пульсової хвилі.</w:t>
      </w:r>
    </w:p>
    <w:p w14:paraId="0517F731" w14:textId="62FB568A" w:rsidR="00160BFE" w:rsidRPr="00203029" w:rsidRDefault="00907548"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У цій роботі використан</w:t>
      </w:r>
      <w:r w:rsidR="0081648F" w:rsidRPr="00203029">
        <w:rPr>
          <w:rFonts w:ascii="Times New Roman" w:hAnsi="Times New Roman" w:cs="Times New Roman"/>
          <w:sz w:val="28"/>
          <w:szCs w:val="28"/>
        </w:rPr>
        <w:t>о</w:t>
      </w:r>
      <w:r w:rsidRPr="00203029">
        <w:rPr>
          <w:rFonts w:ascii="Times New Roman" w:hAnsi="Times New Roman" w:cs="Times New Roman"/>
          <w:sz w:val="28"/>
          <w:szCs w:val="28"/>
        </w:rPr>
        <w:t xml:space="preserve"> поетапний алгоритм обробки, що включає: згладжування сигналу, корекцію базової лінії, компенсацію лінійного </w:t>
      </w:r>
      <w:r w:rsidR="001B0035" w:rsidRPr="00203029">
        <w:rPr>
          <w:rFonts w:ascii="Times New Roman" w:hAnsi="Times New Roman" w:cs="Times New Roman"/>
          <w:sz w:val="28"/>
          <w:szCs w:val="28"/>
        </w:rPr>
        <w:t>тренду</w:t>
      </w:r>
      <w:r w:rsidRPr="00203029">
        <w:rPr>
          <w:rFonts w:ascii="Times New Roman" w:hAnsi="Times New Roman" w:cs="Times New Roman"/>
          <w:sz w:val="28"/>
          <w:szCs w:val="28"/>
        </w:rPr>
        <w:t>, числ</w:t>
      </w:r>
      <w:r w:rsidR="00700C84" w:rsidRPr="00203029">
        <w:rPr>
          <w:rFonts w:ascii="Times New Roman" w:hAnsi="Times New Roman" w:cs="Times New Roman"/>
          <w:sz w:val="28"/>
          <w:szCs w:val="28"/>
        </w:rPr>
        <w:t>ов</w:t>
      </w:r>
      <w:r w:rsidRPr="00203029">
        <w:rPr>
          <w:rFonts w:ascii="Times New Roman" w:hAnsi="Times New Roman" w:cs="Times New Roman"/>
          <w:sz w:val="28"/>
          <w:szCs w:val="28"/>
        </w:rPr>
        <w:t>е диференціювання та подальше знаходження основних екстремумів ФПГ, подібних до підходів описаних у працях [</w:t>
      </w:r>
      <w:r w:rsidR="007626CF" w:rsidRPr="00203029">
        <w:rPr>
          <w:rFonts w:ascii="Times New Roman" w:hAnsi="Times New Roman" w:cs="Times New Roman"/>
          <w:sz w:val="28"/>
          <w:szCs w:val="28"/>
        </w:rPr>
        <w:t>1</w:t>
      </w:r>
      <w:r w:rsidRPr="00203029">
        <w:rPr>
          <w:rFonts w:ascii="Times New Roman" w:hAnsi="Times New Roman" w:cs="Times New Roman"/>
          <w:sz w:val="28"/>
          <w:szCs w:val="28"/>
        </w:rPr>
        <w:t xml:space="preserve">, </w:t>
      </w:r>
      <w:r w:rsidR="007626CF" w:rsidRPr="00203029">
        <w:rPr>
          <w:rFonts w:ascii="Times New Roman" w:hAnsi="Times New Roman" w:cs="Times New Roman"/>
          <w:sz w:val="28"/>
          <w:szCs w:val="28"/>
        </w:rPr>
        <w:t>2</w:t>
      </w:r>
      <w:r w:rsidRPr="00203029">
        <w:rPr>
          <w:rFonts w:ascii="Times New Roman" w:hAnsi="Times New Roman" w:cs="Times New Roman"/>
          <w:sz w:val="28"/>
          <w:szCs w:val="28"/>
        </w:rPr>
        <w:t xml:space="preserve">, </w:t>
      </w:r>
      <w:r w:rsidR="007626CF" w:rsidRPr="00203029">
        <w:rPr>
          <w:rFonts w:ascii="Times New Roman" w:hAnsi="Times New Roman" w:cs="Times New Roman"/>
          <w:sz w:val="28"/>
          <w:szCs w:val="28"/>
        </w:rPr>
        <w:t>7</w:t>
      </w:r>
      <w:r w:rsidRPr="00203029">
        <w:rPr>
          <w:rFonts w:ascii="Times New Roman" w:hAnsi="Times New Roman" w:cs="Times New Roman"/>
          <w:sz w:val="28"/>
          <w:szCs w:val="28"/>
        </w:rPr>
        <w:t xml:space="preserve">, </w:t>
      </w:r>
      <w:r w:rsidR="007626CF" w:rsidRPr="00203029">
        <w:rPr>
          <w:rFonts w:ascii="Times New Roman" w:hAnsi="Times New Roman" w:cs="Times New Roman"/>
          <w:sz w:val="28"/>
          <w:szCs w:val="28"/>
        </w:rPr>
        <w:t>16</w:t>
      </w:r>
      <w:r w:rsidRPr="00203029">
        <w:rPr>
          <w:rFonts w:ascii="Times New Roman" w:hAnsi="Times New Roman" w:cs="Times New Roman"/>
          <w:sz w:val="28"/>
          <w:szCs w:val="28"/>
        </w:rPr>
        <w:t>].</w:t>
      </w:r>
    </w:p>
    <w:p w14:paraId="096C334E" w14:textId="35E0F581" w:rsidR="00635872" w:rsidRPr="00203029" w:rsidRDefault="004649EB" w:rsidP="00BA2FF3">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Відомо</w:t>
      </w:r>
      <w:r w:rsidR="0081648F" w:rsidRPr="00203029">
        <w:rPr>
          <w:rFonts w:ascii="Times New Roman" w:hAnsi="Times New Roman" w:cs="Times New Roman"/>
          <w:sz w:val="28"/>
          <w:szCs w:val="28"/>
        </w:rPr>
        <w:t>,</w:t>
      </w:r>
      <w:r w:rsidRPr="00203029">
        <w:rPr>
          <w:rFonts w:ascii="Times New Roman" w:hAnsi="Times New Roman" w:cs="Times New Roman"/>
          <w:sz w:val="28"/>
          <w:szCs w:val="28"/>
        </w:rPr>
        <w:t xml:space="preserve"> що сигнал є чутливим до високочастотних шумових складових, зумовлених електричними перешкодами, </w:t>
      </w:r>
      <w:proofErr w:type="spellStart"/>
      <w:r w:rsidRPr="00203029">
        <w:rPr>
          <w:rFonts w:ascii="Times New Roman" w:hAnsi="Times New Roman" w:cs="Times New Roman"/>
          <w:sz w:val="28"/>
          <w:szCs w:val="28"/>
        </w:rPr>
        <w:t>мікрорухами</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досліджувальної</w:t>
      </w:r>
      <w:proofErr w:type="spellEnd"/>
      <w:r w:rsidRPr="00203029">
        <w:rPr>
          <w:rFonts w:ascii="Times New Roman" w:hAnsi="Times New Roman" w:cs="Times New Roman"/>
          <w:sz w:val="28"/>
          <w:szCs w:val="28"/>
        </w:rPr>
        <w:t xml:space="preserve"> кінцівки та випадковими змінами оптичного контакту [</w:t>
      </w:r>
      <w:r w:rsidR="00FC5F0B" w:rsidRPr="00203029">
        <w:rPr>
          <w:rFonts w:ascii="Times New Roman" w:hAnsi="Times New Roman" w:cs="Times New Roman"/>
          <w:sz w:val="28"/>
          <w:szCs w:val="28"/>
        </w:rPr>
        <w:t>1</w:t>
      </w:r>
      <w:r w:rsidRPr="00203029">
        <w:rPr>
          <w:rFonts w:ascii="Times New Roman" w:hAnsi="Times New Roman" w:cs="Times New Roman"/>
          <w:sz w:val="28"/>
          <w:szCs w:val="28"/>
        </w:rPr>
        <w:t xml:space="preserve">, </w:t>
      </w:r>
      <w:r w:rsidR="00FC5F0B" w:rsidRPr="00203029">
        <w:rPr>
          <w:rFonts w:ascii="Times New Roman" w:hAnsi="Times New Roman" w:cs="Times New Roman"/>
          <w:sz w:val="28"/>
          <w:szCs w:val="28"/>
        </w:rPr>
        <w:t>7</w:t>
      </w:r>
      <w:r w:rsidRPr="00203029">
        <w:rPr>
          <w:rFonts w:ascii="Times New Roman" w:hAnsi="Times New Roman" w:cs="Times New Roman"/>
          <w:sz w:val="28"/>
          <w:szCs w:val="28"/>
        </w:rPr>
        <w:t xml:space="preserve">]. З метою зменшення впливу таких флуктуацій і одночасного збереження загальної форми пульсової хвилі </w:t>
      </w:r>
      <w:r w:rsidR="00666FD4" w:rsidRPr="00203029">
        <w:rPr>
          <w:rFonts w:ascii="Times New Roman" w:hAnsi="Times New Roman" w:cs="Times New Roman"/>
          <w:sz w:val="28"/>
          <w:szCs w:val="28"/>
        </w:rPr>
        <w:t xml:space="preserve">було </w:t>
      </w:r>
      <w:r w:rsidRPr="00203029">
        <w:rPr>
          <w:rFonts w:ascii="Times New Roman" w:hAnsi="Times New Roman" w:cs="Times New Roman"/>
          <w:sz w:val="28"/>
          <w:szCs w:val="28"/>
        </w:rPr>
        <w:lastRenderedPageBreak/>
        <w:t>застосовано згладжування сигналу методом ковзного усереднення у вікні фіксованої довжини [</w:t>
      </w:r>
      <w:r w:rsidR="00FC5F0B" w:rsidRPr="00203029">
        <w:rPr>
          <w:rFonts w:ascii="Times New Roman" w:hAnsi="Times New Roman" w:cs="Times New Roman"/>
          <w:sz w:val="28"/>
          <w:szCs w:val="28"/>
        </w:rPr>
        <w:t>16</w:t>
      </w:r>
      <w:r w:rsidRPr="00203029">
        <w:rPr>
          <w:rFonts w:ascii="Times New Roman" w:hAnsi="Times New Roman" w:cs="Times New Roman"/>
          <w:sz w:val="28"/>
          <w:szCs w:val="28"/>
        </w:rPr>
        <w:t xml:space="preserve">, </w:t>
      </w:r>
      <w:r w:rsidR="00A7765C" w:rsidRPr="00203029">
        <w:rPr>
          <w:rFonts w:ascii="Times New Roman" w:hAnsi="Times New Roman" w:cs="Times New Roman"/>
          <w:sz w:val="28"/>
          <w:szCs w:val="28"/>
        </w:rPr>
        <w:t>17</w:t>
      </w:r>
      <w:r w:rsidRPr="00203029">
        <w:rPr>
          <w:rFonts w:ascii="Times New Roman" w:hAnsi="Times New Roman" w:cs="Times New Roman"/>
          <w:sz w:val="28"/>
          <w:szCs w:val="28"/>
        </w:rPr>
        <w:t>]</w:t>
      </w:r>
      <w:r w:rsidR="00BA2FF3" w:rsidRPr="00203029">
        <w:rPr>
          <w:rFonts w:ascii="Times New Roman" w:hAnsi="Times New Roman" w:cs="Times New Roman"/>
          <w:sz w:val="28"/>
          <w:szCs w:val="28"/>
        </w:rPr>
        <w:t>:</w:t>
      </w:r>
    </w:p>
    <w:p w14:paraId="1E5460CF" w14:textId="577FCA35" w:rsidR="00635872" w:rsidRPr="00203029" w:rsidRDefault="00000000" w:rsidP="00BA2FF3">
      <w:pPr>
        <w:jc w:val="center"/>
        <w:rPr>
          <w:rFonts w:ascii="Times New Roman" w:hAnsi="Times New Roman" w:cs="Times New Roman"/>
          <w:sz w:val="28"/>
          <w:szCs w:val="28"/>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sm</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eastAsiaTheme="minorEastAsia" w:hAnsi="Cambria Math" w:cs="Times New Roman"/>
                  <w:sz w:val="28"/>
                  <w:szCs w:val="28"/>
                </w:rPr>
                <m:t xml:space="preserve">= </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2*M+1</m:t>
                  </m:r>
                </m:den>
              </m:f>
              <m:nary>
                <m:naryPr>
                  <m:chr m:val="∑"/>
                  <m:limLoc m:val="undOvr"/>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k=-M</m:t>
                  </m:r>
                </m:sub>
                <m:sup>
                  <m:r>
                    <w:rPr>
                      <w:rFonts w:ascii="Cambria Math" w:eastAsiaTheme="minorEastAsia" w:hAnsi="Cambria Math" w:cs="Times New Roman"/>
                      <w:sz w:val="28"/>
                      <w:szCs w:val="28"/>
                    </w:rPr>
                    <m:t>M</m:t>
                  </m:r>
                </m:sup>
                <m:e>
                  <m:r>
                    <w:rPr>
                      <w:rFonts w:ascii="Cambria Math" w:eastAsiaTheme="minorEastAsia" w:hAnsi="Cambria Math" w:cs="Times New Roman"/>
                      <w:sz w:val="28"/>
                      <w:szCs w:val="28"/>
                    </w:rPr>
                    <m:t>PPG</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n+k</m:t>
                      </m:r>
                    </m:e>
                  </m:d>
                </m:e>
              </m:nary>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2.4.1</m:t>
                  </m:r>
                </m:e>
              </m:d>
              <m:ctrlPr>
                <w:rPr>
                  <w:rFonts w:ascii="Cambria Math" w:eastAsiaTheme="minorEastAsia" w:hAnsi="Cambria Math" w:cs="Times New Roman"/>
                  <w:i/>
                  <w:sz w:val="28"/>
                  <w:szCs w:val="28"/>
                </w:rPr>
              </m:ctrlPr>
            </m:e>
          </m:eqArr>
        </m:oMath>
      </m:oMathPara>
    </w:p>
    <w:p w14:paraId="21A742B8" w14:textId="02646FC7" w:rsidR="008539C6" w:rsidRPr="00203029" w:rsidRDefault="00BA2FF3" w:rsidP="0040738F">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де</w:t>
      </w:r>
      <w:r w:rsidR="00420A4A" w:rsidRPr="00203029">
        <w:rPr>
          <w:rFonts w:ascii="Times New Roman" w:hAnsi="Times New Roman" w:cs="Times New Roman"/>
          <w:sz w:val="28"/>
          <w:szCs w:val="28"/>
        </w:rPr>
        <w:t xml:space="preserve"> </w:t>
      </w:r>
      <m:oMath>
        <m:r>
          <w:rPr>
            <w:rFonts w:ascii="Cambria Math" w:hAnsi="Cambria Math" w:cs="Times New Roman"/>
            <w:sz w:val="28"/>
            <w:szCs w:val="28"/>
          </w:rPr>
          <m:t>PPG</m:t>
        </m:r>
        <m:d>
          <m:dPr>
            <m:ctrlPr>
              <w:rPr>
                <w:rFonts w:ascii="Cambria Math" w:hAnsi="Cambria Math" w:cs="Times New Roman"/>
                <w:sz w:val="28"/>
                <w:szCs w:val="28"/>
              </w:rPr>
            </m:ctrlPr>
          </m:dPr>
          <m:e>
            <m:r>
              <w:rPr>
                <w:rFonts w:ascii="Cambria Math" w:hAnsi="Cambria Math" w:cs="Times New Roman"/>
                <w:sz w:val="28"/>
                <w:szCs w:val="28"/>
              </w:rPr>
              <m:t>n</m:t>
            </m:r>
          </m:e>
        </m:d>
      </m:oMath>
      <w:r w:rsidR="00420A4A" w:rsidRPr="00203029">
        <w:rPr>
          <w:rFonts w:ascii="Times New Roman" w:hAnsi="Times New Roman" w:cs="Times New Roman"/>
          <w:sz w:val="28"/>
          <w:szCs w:val="28"/>
        </w:rPr>
        <w:t xml:space="preserve"> – початковий вихідний ФПГ-сигнал у </w:t>
      </w:r>
      <w:r w:rsidR="00D807AB" w:rsidRPr="00203029">
        <w:rPr>
          <w:rFonts w:ascii="Times New Roman" w:hAnsi="Times New Roman" w:cs="Times New Roman"/>
          <w:i/>
          <w:iCs/>
          <w:sz w:val="28"/>
          <w:szCs w:val="28"/>
        </w:rPr>
        <w:t>n</w:t>
      </w:r>
      <w:r w:rsidR="00D807AB" w:rsidRPr="00203029">
        <w:rPr>
          <w:rFonts w:ascii="Times New Roman" w:hAnsi="Times New Roman" w:cs="Times New Roman"/>
          <w:sz w:val="28"/>
          <w:szCs w:val="28"/>
        </w:rPr>
        <w:t>-</w:t>
      </w:r>
      <w:r w:rsidR="00420A4A" w:rsidRPr="00203029">
        <w:rPr>
          <w:rFonts w:ascii="Times New Roman" w:hAnsi="Times New Roman" w:cs="Times New Roman"/>
          <w:sz w:val="28"/>
          <w:szCs w:val="28"/>
        </w:rPr>
        <w:t xml:space="preserve">му відліку, </w:t>
      </w:r>
      <m:oMath>
        <m:r>
          <w:rPr>
            <w:rFonts w:ascii="Cambria Math" w:hAnsi="Cambria Math" w:cs="Times New Roman"/>
            <w:sz w:val="28"/>
            <w:szCs w:val="28"/>
          </w:rPr>
          <m:t>PP</m:t>
        </m:r>
        <m:sSub>
          <m:sSubPr>
            <m:ctrlPr>
              <w:rPr>
                <w:rFonts w:ascii="Cambria Math" w:hAnsi="Cambria Math" w:cs="Times New Roman"/>
                <w:sz w:val="28"/>
                <w:szCs w:val="28"/>
              </w:rPr>
            </m:ctrlPr>
          </m:sSubPr>
          <m:e>
            <m:r>
              <w:rPr>
                <w:rFonts w:ascii="Cambria Math" w:hAnsi="Cambria Math" w:cs="Times New Roman"/>
                <w:sz w:val="28"/>
                <w:szCs w:val="28"/>
              </w:rPr>
              <m:t>G</m:t>
            </m:r>
          </m:e>
          <m:sub>
            <m:r>
              <w:rPr>
                <w:rFonts w:ascii="Cambria Math" w:hAnsi="Cambria Math" w:cs="Times New Roman"/>
                <w:sz w:val="28"/>
                <w:szCs w:val="28"/>
              </w:rPr>
              <m:t>sm</m:t>
            </m:r>
          </m:sub>
        </m:sSub>
        <m:d>
          <m:dPr>
            <m:ctrlPr>
              <w:rPr>
                <w:rFonts w:ascii="Cambria Math" w:hAnsi="Cambria Math" w:cs="Times New Roman"/>
                <w:sz w:val="28"/>
                <w:szCs w:val="28"/>
              </w:rPr>
            </m:ctrlPr>
          </m:dPr>
          <m:e>
            <m:r>
              <w:rPr>
                <w:rFonts w:ascii="Cambria Math" w:hAnsi="Cambria Math" w:cs="Times New Roman"/>
                <w:sz w:val="28"/>
                <w:szCs w:val="28"/>
              </w:rPr>
              <m:t>n</m:t>
            </m:r>
          </m:e>
        </m:d>
      </m:oMath>
      <w:r w:rsidR="00420A4A" w:rsidRPr="00203029">
        <w:rPr>
          <w:rFonts w:ascii="Times New Roman" w:hAnsi="Times New Roman" w:cs="Times New Roman"/>
          <w:sz w:val="28"/>
          <w:szCs w:val="28"/>
        </w:rPr>
        <w:t xml:space="preserve"> – згладжене значення сигналу, </w:t>
      </w:r>
      <w:r w:rsidR="00D807AB" w:rsidRPr="00203029">
        <w:rPr>
          <w:rFonts w:ascii="Times New Roman" w:hAnsi="Times New Roman" w:cs="Times New Roman"/>
          <w:i/>
          <w:iCs/>
          <w:sz w:val="28"/>
          <w:szCs w:val="28"/>
        </w:rPr>
        <w:t>M</w:t>
      </w:r>
      <w:r w:rsidR="00D807AB" w:rsidRPr="00203029">
        <w:rPr>
          <w:rFonts w:ascii="Times New Roman" w:hAnsi="Times New Roman" w:cs="Times New Roman"/>
          <w:sz w:val="28"/>
          <w:szCs w:val="28"/>
        </w:rPr>
        <w:t xml:space="preserve"> </w:t>
      </w:r>
      <w:r w:rsidR="00420A4A" w:rsidRPr="00203029">
        <w:rPr>
          <w:rFonts w:ascii="Times New Roman" w:hAnsi="Times New Roman" w:cs="Times New Roman"/>
          <w:sz w:val="28"/>
          <w:szCs w:val="28"/>
        </w:rPr>
        <w:t xml:space="preserve">– половина ширини вікна </w:t>
      </w:r>
      <w:r w:rsidR="003C6FD4" w:rsidRPr="00203029">
        <w:rPr>
          <w:rFonts w:ascii="Times New Roman" w:hAnsi="Times New Roman" w:cs="Times New Roman"/>
          <w:sz w:val="28"/>
          <w:szCs w:val="28"/>
        </w:rPr>
        <w:t xml:space="preserve">згладжування, що визначає кількість </w:t>
      </w:r>
      <w:r w:rsidR="00915943" w:rsidRPr="00203029">
        <w:rPr>
          <w:rFonts w:ascii="Times New Roman" w:hAnsi="Times New Roman" w:cs="Times New Roman"/>
          <w:sz w:val="28"/>
          <w:szCs w:val="28"/>
        </w:rPr>
        <w:t>відділків</w:t>
      </w:r>
      <w:r w:rsidR="003C6FD4" w:rsidRPr="00203029">
        <w:rPr>
          <w:rFonts w:ascii="Times New Roman" w:hAnsi="Times New Roman" w:cs="Times New Roman"/>
          <w:sz w:val="28"/>
          <w:szCs w:val="28"/>
        </w:rPr>
        <w:t xml:space="preserve"> які беруть участь в усередненні, </w:t>
      </w:r>
      <w:r w:rsidR="00D807AB" w:rsidRPr="00203029">
        <w:rPr>
          <w:rFonts w:ascii="Times New Roman" w:hAnsi="Times New Roman" w:cs="Times New Roman"/>
          <w:i/>
          <w:iCs/>
          <w:sz w:val="28"/>
          <w:szCs w:val="28"/>
        </w:rPr>
        <w:t>n</w:t>
      </w:r>
      <w:r w:rsidR="00D807AB" w:rsidRPr="00203029">
        <w:rPr>
          <w:rFonts w:ascii="Times New Roman" w:hAnsi="Times New Roman" w:cs="Times New Roman"/>
          <w:sz w:val="28"/>
          <w:szCs w:val="28"/>
        </w:rPr>
        <w:t xml:space="preserve"> </w:t>
      </w:r>
      <w:r w:rsidR="003C6FD4" w:rsidRPr="00203029">
        <w:rPr>
          <w:rFonts w:ascii="Times New Roman" w:hAnsi="Times New Roman" w:cs="Times New Roman"/>
          <w:sz w:val="28"/>
          <w:szCs w:val="28"/>
        </w:rPr>
        <w:t>– номер поточного відліку</w:t>
      </w:r>
      <w:r w:rsidR="000638E6" w:rsidRPr="00203029">
        <w:rPr>
          <w:rFonts w:ascii="Times New Roman" w:hAnsi="Times New Roman" w:cs="Times New Roman"/>
          <w:sz w:val="28"/>
          <w:szCs w:val="28"/>
        </w:rPr>
        <w:t xml:space="preserve">, </w:t>
      </w:r>
      <w:r w:rsidR="000638E6" w:rsidRPr="00203029">
        <w:rPr>
          <w:rFonts w:ascii="Times New Roman" w:hAnsi="Times New Roman" w:cs="Times New Roman"/>
          <w:i/>
          <w:iCs/>
          <w:sz w:val="28"/>
          <w:szCs w:val="28"/>
        </w:rPr>
        <w:t>k</w:t>
      </w:r>
      <w:r w:rsidR="000638E6" w:rsidRPr="00203029">
        <w:rPr>
          <w:rFonts w:ascii="Times New Roman" w:hAnsi="Times New Roman" w:cs="Times New Roman"/>
          <w:sz w:val="28"/>
          <w:szCs w:val="28"/>
        </w:rPr>
        <w:t xml:space="preserve"> – індекс зсуву у вікні усереднення</w:t>
      </w:r>
      <w:r w:rsidR="003C6FD4" w:rsidRPr="00203029">
        <w:rPr>
          <w:rFonts w:ascii="Times New Roman" w:hAnsi="Times New Roman" w:cs="Times New Roman"/>
          <w:sz w:val="28"/>
          <w:szCs w:val="28"/>
        </w:rPr>
        <w:t>.</w:t>
      </w:r>
      <w:r w:rsidR="00CE2310" w:rsidRPr="00203029">
        <w:rPr>
          <w:rFonts w:ascii="Times New Roman" w:hAnsi="Times New Roman" w:cs="Times New Roman"/>
          <w:sz w:val="28"/>
          <w:szCs w:val="28"/>
        </w:rPr>
        <w:t xml:space="preserve"> </w:t>
      </w:r>
      <w:r w:rsidR="00937AB7" w:rsidRPr="00203029">
        <w:rPr>
          <w:rFonts w:ascii="Times New Roman" w:hAnsi="Times New Roman" w:cs="Times New Roman"/>
          <w:sz w:val="28"/>
          <w:szCs w:val="28"/>
        </w:rPr>
        <w:t xml:space="preserve">Вибір ширини вікна </w:t>
      </w:r>
      <m:oMath>
        <m:r>
          <m:rPr>
            <m:sty m:val="p"/>
          </m:rPr>
          <w:rPr>
            <w:rFonts w:ascii="Cambria Math" w:hAnsi="Cambria Math" w:cs="Times New Roman"/>
            <w:sz w:val="28"/>
            <w:szCs w:val="28"/>
          </w:rPr>
          <m:t>2*</m:t>
        </m:r>
        <m:r>
          <w:rPr>
            <w:rFonts w:ascii="Cambria Math" w:hAnsi="Cambria Math" w:cs="Times New Roman"/>
            <w:sz w:val="28"/>
            <w:szCs w:val="28"/>
          </w:rPr>
          <m:t>M</m:t>
        </m:r>
        <m:r>
          <m:rPr>
            <m:sty m:val="p"/>
          </m:rPr>
          <w:rPr>
            <w:rFonts w:ascii="Cambria Math" w:hAnsi="Cambria Math" w:cs="Times New Roman"/>
            <w:sz w:val="28"/>
            <w:szCs w:val="28"/>
          </w:rPr>
          <m:t>+1</m:t>
        </m:r>
      </m:oMath>
      <w:r w:rsidR="00937AB7" w:rsidRPr="00203029">
        <w:rPr>
          <w:rFonts w:ascii="Times New Roman" w:hAnsi="Times New Roman" w:cs="Times New Roman"/>
          <w:sz w:val="28"/>
          <w:szCs w:val="28"/>
        </w:rPr>
        <w:t xml:space="preserve"> здійсн</w:t>
      </w:r>
      <w:proofErr w:type="spellStart"/>
      <w:r w:rsidR="00731623" w:rsidRPr="00203029">
        <w:rPr>
          <w:rFonts w:ascii="Times New Roman" w:hAnsi="Times New Roman" w:cs="Times New Roman"/>
          <w:sz w:val="28"/>
          <w:szCs w:val="28"/>
        </w:rPr>
        <w:t>ено</w:t>
      </w:r>
      <w:proofErr w:type="spellEnd"/>
      <w:r w:rsidR="00937AB7" w:rsidRPr="00203029">
        <w:rPr>
          <w:rFonts w:ascii="Times New Roman" w:hAnsi="Times New Roman" w:cs="Times New Roman"/>
          <w:sz w:val="28"/>
          <w:szCs w:val="28"/>
        </w:rPr>
        <w:t xml:space="preserve"> так</w:t>
      </w:r>
      <w:r w:rsidR="00731623" w:rsidRPr="00203029">
        <w:rPr>
          <w:rFonts w:ascii="Times New Roman" w:hAnsi="Times New Roman" w:cs="Times New Roman"/>
          <w:sz w:val="28"/>
          <w:szCs w:val="28"/>
        </w:rPr>
        <w:t>,</w:t>
      </w:r>
      <w:r w:rsidR="00937AB7" w:rsidRPr="00203029">
        <w:rPr>
          <w:rFonts w:ascii="Times New Roman" w:hAnsi="Times New Roman" w:cs="Times New Roman"/>
          <w:sz w:val="28"/>
          <w:szCs w:val="28"/>
        </w:rPr>
        <w:t xml:space="preserve"> щоб істотно зменшити</w:t>
      </w:r>
      <w:r w:rsidR="00CE2310" w:rsidRPr="00203029">
        <w:rPr>
          <w:rFonts w:ascii="Times New Roman" w:hAnsi="Times New Roman" w:cs="Times New Roman"/>
          <w:sz w:val="28"/>
          <w:szCs w:val="28"/>
        </w:rPr>
        <w:t xml:space="preserve"> </w:t>
      </w:r>
      <w:r w:rsidR="00937AB7" w:rsidRPr="00203029">
        <w:rPr>
          <w:rFonts w:ascii="Times New Roman" w:hAnsi="Times New Roman" w:cs="Times New Roman"/>
          <w:sz w:val="28"/>
          <w:szCs w:val="28"/>
        </w:rPr>
        <w:t xml:space="preserve">високочастотні складові, не спотворюючи при цьому характерних особливостей форми окремих </w:t>
      </w:r>
      <w:proofErr w:type="spellStart"/>
      <w:r w:rsidR="00937AB7" w:rsidRPr="00203029">
        <w:rPr>
          <w:rFonts w:ascii="Times New Roman" w:hAnsi="Times New Roman" w:cs="Times New Roman"/>
          <w:sz w:val="28"/>
          <w:szCs w:val="28"/>
        </w:rPr>
        <w:t>кардіоциклів</w:t>
      </w:r>
      <w:proofErr w:type="spellEnd"/>
      <w:r w:rsidR="00937AB7" w:rsidRPr="00203029">
        <w:rPr>
          <w:rFonts w:ascii="Times New Roman" w:hAnsi="Times New Roman" w:cs="Times New Roman"/>
          <w:sz w:val="28"/>
          <w:szCs w:val="28"/>
        </w:rPr>
        <w:t xml:space="preserve"> [</w:t>
      </w:r>
      <w:r w:rsidR="00593070" w:rsidRPr="00203029">
        <w:rPr>
          <w:rFonts w:ascii="Times New Roman" w:hAnsi="Times New Roman" w:cs="Times New Roman"/>
          <w:sz w:val="28"/>
          <w:szCs w:val="28"/>
        </w:rPr>
        <w:t>7</w:t>
      </w:r>
      <w:r w:rsidR="00937AB7" w:rsidRPr="00203029">
        <w:rPr>
          <w:rFonts w:ascii="Times New Roman" w:hAnsi="Times New Roman" w:cs="Times New Roman"/>
          <w:sz w:val="28"/>
          <w:szCs w:val="28"/>
        </w:rPr>
        <w:t xml:space="preserve">, </w:t>
      </w:r>
      <w:r w:rsidR="00593070" w:rsidRPr="00203029">
        <w:rPr>
          <w:rFonts w:ascii="Times New Roman" w:hAnsi="Times New Roman" w:cs="Times New Roman"/>
          <w:sz w:val="28"/>
          <w:szCs w:val="28"/>
        </w:rPr>
        <w:t>16</w:t>
      </w:r>
      <w:r w:rsidR="00937AB7" w:rsidRPr="00203029">
        <w:rPr>
          <w:rFonts w:ascii="Times New Roman" w:hAnsi="Times New Roman" w:cs="Times New Roman"/>
          <w:sz w:val="28"/>
          <w:szCs w:val="28"/>
        </w:rPr>
        <w:t>].</w:t>
      </w:r>
    </w:p>
    <w:p w14:paraId="5A635119" w14:textId="42DB7A27" w:rsidR="008539C6" w:rsidRPr="00203029" w:rsidRDefault="008539C6" w:rsidP="008539C6">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У реалізованій вимірювальній системі корисна пульсова хвиля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орієнтована в бік зменшення рівня сигналу, що ускладнює подальший аналіз амплітудних параметрів і порівняння з типовими теоретичними контурами. Тому після операції згладжування </w:t>
      </w:r>
      <w:r w:rsidR="00666FD4" w:rsidRPr="00203029">
        <w:rPr>
          <w:rFonts w:ascii="Times New Roman" w:hAnsi="Times New Roman" w:cs="Times New Roman"/>
          <w:sz w:val="28"/>
          <w:szCs w:val="28"/>
        </w:rPr>
        <w:t>здійснювалася</w:t>
      </w:r>
      <w:r w:rsidRPr="00203029">
        <w:rPr>
          <w:rFonts w:ascii="Times New Roman" w:hAnsi="Times New Roman" w:cs="Times New Roman"/>
          <w:sz w:val="28"/>
          <w:szCs w:val="28"/>
        </w:rPr>
        <w:t xml:space="preserve"> інверсія сигналу, що дозволя</w:t>
      </w:r>
      <w:r w:rsidR="00666FD4" w:rsidRPr="00203029">
        <w:rPr>
          <w:rFonts w:ascii="Times New Roman" w:hAnsi="Times New Roman" w:cs="Times New Roman"/>
          <w:sz w:val="28"/>
          <w:szCs w:val="28"/>
        </w:rPr>
        <w:t>ло</w:t>
      </w:r>
      <w:r w:rsidRPr="00203029">
        <w:rPr>
          <w:rFonts w:ascii="Times New Roman" w:hAnsi="Times New Roman" w:cs="Times New Roman"/>
          <w:sz w:val="28"/>
          <w:szCs w:val="28"/>
        </w:rPr>
        <w:t xml:space="preserve"> розглядати систолічний пік як додатне відхилення, узгоджене зі схемою</w:t>
      </w:r>
      <w:r w:rsidR="00700C84" w:rsidRPr="00203029">
        <w:rPr>
          <w:rFonts w:ascii="Times New Roman" w:hAnsi="Times New Roman" w:cs="Times New Roman"/>
          <w:sz w:val="28"/>
          <w:szCs w:val="28"/>
        </w:rPr>
        <w:t>, наведеною</w:t>
      </w:r>
      <w:r w:rsidRPr="00203029">
        <w:rPr>
          <w:rFonts w:ascii="Times New Roman" w:hAnsi="Times New Roman" w:cs="Times New Roman"/>
          <w:sz w:val="28"/>
          <w:szCs w:val="28"/>
        </w:rPr>
        <w:t xml:space="preserve"> на рис. 1.</w:t>
      </w:r>
      <w:r w:rsidR="00DB5D43" w:rsidRPr="00203029">
        <w:rPr>
          <w:rFonts w:ascii="Times New Roman" w:hAnsi="Times New Roman" w:cs="Times New Roman"/>
          <w:sz w:val="28"/>
          <w:szCs w:val="28"/>
        </w:rPr>
        <w:t>3.2</w:t>
      </w:r>
      <w:r w:rsidRPr="00203029">
        <w:rPr>
          <w:rFonts w:ascii="Times New Roman" w:hAnsi="Times New Roman" w:cs="Times New Roman"/>
          <w:sz w:val="28"/>
          <w:szCs w:val="28"/>
        </w:rPr>
        <w:t xml:space="preserve"> [</w:t>
      </w:r>
      <w:r w:rsidR="00FD7FFE" w:rsidRPr="00203029">
        <w:rPr>
          <w:rFonts w:ascii="Times New Roman" w:hAnsi="Times New Roman" w:cs="Times New Roman"/>
          <w:sz w:val="28"/>
          <w:szCs w:val="28"/>
        </w:rPr>
        <w:t>1</w:t>
      </w:r>
      <w:r w:rsidRPr="00203029">
        <w:rPr>
          <w:rFonts w:ascii="Times New Roman" w:hAnsi="Times New Roman" w:cs="Times New Roman"/>
          <w:sz w:val="28"/>
          <w:szCs w:val="28"/>
        </w:rPr>
        <w:t xml:space="preserve">, </w:t>
      </w:r>
      <w:r w:rsidR="00FD7FFE" w:rsidRPr="00203029">
        <w:rPr>
          <w:rFonts w:ascii="Times New Roman" w:hAnsi="Times New Roman" w:cs="Times New Roman"/>
          <w:sz w:val="28"/>
          <w:szCs w:val="28"/>
        </w:rPr>
        <w:t>2</w:t>
      </w:r>
      <w:r w:rsidRPr="00203029">
        <w:rPr>
          <w:rFonts w:ascii="Times New Roman" w:hAnsi="Times New Roman" w:cs="Times New Roman"/>
          <w:sz w:val="28"/>
          <w:szCs w:val="28"/>
        </w:rPr>
        <w:t>]</w:t>
      </w:r>
      <w:r w:rsidR="00A77868" w:rsidRPr="00203029">
        <w:rPr>
          <w:rFonts w:ascii="Times New Roman" w:hAnsi="Times New Roman" w:cs="Times New Roman"/>
          <w:sz w:val="28"/>
          <w:szCs w:val="28"/>
        </w:rPr>
        <w:t>:</w:t>
      </w:r>
    </w:p>
    <w:p w14:paraId="34AD255E" w14:textId="5BEDABF5" w:rsidR="00340E45" w:rsidRPr="00203029" w:rsidRDefault="00000000" w:rsidP="00A571AE">
      <w:pPr>
        <w:jc w:val="center"/>
        <w:rPr>
          <w:rFonts w:ascii="Times New Roman" w:hAnsi="Times New Roman" w:cs="Times New Roman"/>
          <w:sz w:val="28"/>
          <w:szCs w:val="28"/>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inv</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eastAsiaTheme="minorEastAsia" w:hAnsi="Cambria Math" w:cs="Times New Roman"/>
                  <w:sz w:val="28"/>
                  <w:szCs w:val="28"/>
                </w:rPr>
                <m:t>= -PP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sm</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2.4.2</m:t>
                  </m:r>
                </m:e>
              </m:d>
              <m:ctrlPr>
                <w:rPr>
                  <w:rFonts w:ascii="Cambria Math" w:eastAsiaTheme="minorEastAsia" w:hAnsi="Cambria Math" w:cs="Times New Roman"/>
                  <w:i/>
                  <w:sz w:val="28"/>
                  <w:szCs w:val="28"/>
                </w:rPr>
              </m:ctrlPr>
            </m:e>
          </m:eqArr>
        </m:oMath>
      </m:oMathPara>
    </w:p>
    <w:p w14:paraId="5D9C4602" w14:textId="5185CDB4" w:rsidR="00160BFE" w:rsidRPr="00203029" w:rsidRDefault="00A571AE" w:rsidP="00816DAF">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m:oMath>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inv</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oMath>
      <w:r w:rsidRPr="00203029">
        <w:rPr>
          <w:rFonts w:ascii="Times New Roman" w:hAnsi="Times New Roman" w:cs="Times New Roman"/>
          <w:iCs/>
          <w:sz w:val="28"/>
          <w:szCs w:val="28"/>
        </w:rPr>
        <w:t xml:space="preserve"> – інверсований згладжений сигнал ФПГ, знак «-</w:t>
      </w:r>
      <w:r w:rsidRPr="00203029">
        <w:rPr>
          <w:rFonts w:ascii="Times New Roman" w:hAnsi="Times New Roman" w:cs="Times New Roman"/>
          <w:sz w:val="28"/>
          <w:szCs w:val="28"/>
        </w:rPr>
        <w:t>»</w:t>
      </w:r>
      <w:r w:rsidRPr="00203029">
        <w:rPr>
          <w:rFonts w:ascii="Times New Roman" w:hAnsi="Times New Roman" w:cs="Times New Roman"/>
          <w:iCs/>
          <w:sz w:val="28"/>
          <w:szCs w:val="28"/>
        </w:rPr>
        <w:t xml:space="preserve"> відповідає відбиттю відносно нульової осі </w:t>
      </w:r>
      <w:r w:rsidR="00915943" w:rsidRPr="00203029">
        <w:rPr>
          <w:rFonts w:ascii="Times New Roman" w:hAnsi="Times New Roman" w:cs="Times New Roman"/>
          <w:iCs/>
          <w:sz w:val="28"/>
          <w:szCs w:val="28"/>
        </w:rPr>
        <w:t>відділків</w:t>
      </w:r>
      <w:r w:rsidR="00A77868" w:rsidRPr="00203029">
        <w:rPr>
          <w:rFonts w:ascii="Times New Roman" w:hAnsi="Times New Roman" w:cs="Times New Roman"/>
          <w:iCs/>
          <w:sz w:val="28"/>
          <w:szCs w:val="28"/>
        </w:rPr>
        <w:t>.</w:t>
      </w:r>
    </w:p>
    <w:p w14:paraId="6EB6B45E" w14:textId="7A851022" w:rsidR="00514489" w:rsidRPr="00203029" w:rsidRDefault="00816DAF"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Після згладжування та інверсії сигнал все ще може містити сталий зсув відносно нульового рівня, обумовлений особливостями оптичного каналу та умовами контакту датчика з</w:t>
      </w:r>
      <w:r w:rsidR="00A91B3B" w:rsidRPr="00203029">
        <w:rPr>
          <w:rFonts w:ascii="Times New Roman" w:hAnsi="Times New Roman" w:cs="Times New Roman"/>
          <w:sz w:val="28"/>
          <w:szCs w:val="28"/>
        </w:rPr>
        <w:t>і</w:t>
      </w:r>
      <w:r w:rsidRPr="00203029">
        <w:rPr>
          <w:rFonts w:ascii="Times New Roman" w:hAnsi="Times New Roman" w:cs="Times New Roman"/>
          <w:sz w:val="28"/>
          <w:szCs w:val="28"/>
        </w:rPr>
        <w:t xml:space="preserve"> шкірою [</w:t>
      </w:r>
      <w:r w:rsidR="00FD7FFE" w:rsidRPr="00203029">
        <w:rPr>
          <w:rFonts w:ascii="Times New Roman" w:hAnsi="Times New Roman" w:cs="Times New Roman"/>
          <w:sz w:val="28"/>
          <w:szCs w:val="28"/>
        </w:rPr>
        <w:t>2</w:t>
      </w:r>
      <w:r w:rsidRPr="00203029">
        <w:rPr>
          <w:rFonts w:ascii="Times New Roman" w:hAnsi="Times New Roman" w:cs="Times New Roman"/>
          <w:sz w:val="28"/>
          <w:szCs w:val="28"/>
        </w:rPr>
        <w:t>]. Для компенс</w:t>
      </w:r>
      <w:r w:rsidR="00651FD6" w:rsidRPr="00203029">
        <w:rPr>
          <w:rFonts w:ascii="Times New Roman" w:hAnsi="Times New Roman" w:cs="Times New Roman"/>
          <w:sz w:val="28"/>
          <w:szCs w:val="28"/>
        </w:rPr>
        <w:t>ації</w:t>
      </w:r>
      <w:r w:rsidRPr="00203029">
        <w:rPr>
          <w:rFonts w:ascii="Times New Roman" w:hAnsi="Times New Roman" w:cs="Times New Roman"/>
          <w:sz w:val="28"/>
          <w:szCs w:val="28"/>
        </w:rPr>
        <w:t xml:space="preserve"> цього зміщення </w:t>
      </w:r>
      <w:r w:rsidR="00666FD4" w:rsidRPr="00203029">
        <w:rPr>
          <w:rFonts w:ascii="Times New Roman" w:hAnsi="Times New Roman" w:cs="Times New Roman"/>
          <w:sz w:val="28"/>
          <w:szCs w:val="28"/>
        </w:rPr>
        <w:t xml:space="preserve">було </w:t>
      </w:r>
      <w:r w:rsidR="00651FD6" w:rsidRPr="00203029">
        <w:rPr>
          <w:rFonts w:ascii="Times New Roman" w:hAnsi="Times New Roman" w:cs="Times New Roman"/>
          <w:sz w:val="28"/>
          <w:szCs w:val="28"/>
        </w:rPr>
        <w:t>використано</w:t>
      </w:r>
      <w:r w:rsidRPr="00203029">
        <w:rPr>
          <w:rFonts w:ascii="Times New Roman" w:hAnsi="Times New Roman" w:cs="Times New Roman"/>
          <w:sz w:val="28"/>
          <w:szCs w:val="28"/>
        </w:rPr>
        <w:t xml:space="preserve"> центровани</w:t>
      </w:r>
      <w:r w:rsidR="00651FD6" w:rsidRPr="00203029">
        <w:rPr>
          <w:rFonts w:ascii="Times New Roman" w:hAnsi="Times New Roman" w:cs="Times New Roman"/>
          <w:sz w:val="28"/>
          <w:szCs w:val="28"/>
        </w:rPr>
        <w:t>й</w:t>
      </w:r>
      <w:r w:rsidRPr="00203029">
        <w:rPr>
          <w:rFonts w:ascii="Times New Roman" w:hAnsi="Times New Roman" w:cs="Times New Roman"/>
          <w:sz w:val="28"/>
          <w:szCs w:val="28"/>
        </w:rPr>
        <w:t xml:space="preserve"> сигнал, отримани</w:t>
      </w:r>
      <w:r w:rsidR="00651FD6" w:rsidRPr="00203029">
        <w:rPr>
          <w:rFonts w:ascii="Times New Roman" w:hAnsi="Times New Roman" w:cs="Times New Roman"/>
          <w:sz w:val="28"/>
          <w:szCs w:val="28"/>
        </w:rPr>
        <w:t>й</w:t>
      </w:r>
      <w:r w:rsidRPr="00203029">
        <w:rPr>
          <w:rFonts w:ascii="Times New Roman" w:hAnsi="Times New Roman" w:cs="Times New Roman"/>
          <w:sz w:val="28"/>
          <w:szCs w:val="28"/>
        </w:rPr>
        <w:t xml:space="preserve"> шляхом віднімання значення інверсованої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у вибраній опорній точці</w:t>
      </w:r>
      <w:r w:rsidR="006606E9" w:rsidRPr="00203029">
        <w:rPr>
          <w:rFonts w:ascii="Times New Roman" w:hAnsi="Times New Roman" w:cs="Times New Roman"/>
          <w:i/>
          <w:iCs/>
          <w:sz w:val="28"/>
          <w:szCs w:val="28"/>
        </w:rPr>
        <w:t xml:space="preserve"> n</w:t>
      </w:r>
      <w:r w:rsidR="006606E9" w:rsidRPr="00203029">
        <w:rPr>
          <w:rFonts w:ascii="Times New Roman" w:hAnsi="Times New Roman" w:cs="Times New Roman"/>
          <w:i/>
          <w:iCs/>
          <w:sz w:val="28"/>
          <w:szCs w:val="28"/>
          <w:vertAlign w:val="subscript"/>
        </w:rPr>
        <w:t>0</w:t>
      </w:r>
      <w:r w:rsidRPr="00203029">
        <w:rPr>
          <w:rFonts w:ascii="Times New Roman" w:hAnsi="Times New Roman" w:cs="Times New Roman"/>
          <w:sz w:val="28"/>
          <w:szCs w:val="28"/>
        </w:rPr>
        <w:t>:</w:t>
      </w:r>
    </w:p>
    <w:p w14:paraId="7CA9787F" w14:textId="0C808B96" w:rsidR="00D85380" w:rsidRPr="00203029" w:rsidRDefault="00000000" w:rsidP="00D85380">
      <w:pPr>
        <w:jc w:val="center"/>
        <w:rPr>
          <w:rFonts w:ascii="Times New Roman" w:hAnsi="Times New Roman" w:cs="Times New Roman"/>
          <w:sz w:val="28"/>
          <w:szCs w:val="28"/>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0</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eastAsiaTheme="minorEastAsia" w:hAnsi="Cambria Math" w:cs="Times New Roman"/>
                  <w:sz w:val="28"/>
                  <w:szCs w:val="28"/>
                </w:rPr>
                <m:t>= 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inv</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eastAsiaTheme="minorEastAsia" w:hAnsi="Cambria Math" w:cs="Times New Roman"/>
                  <w:sz w:val="28"/>
                  <w:szCs w:val="28"/>
                </w:rPr>
                <m:t>- 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inv</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2.4.3</m:t>
                  </m:r>
                </m:e>
              </m:d>
              <m:ctrlPr>
                <w:rPr>
                  <w:rFonts w:ascii="Cambria Math" w:eastAsiaTheme="minorEastAsia" w:hAnsi="Cambria Math" w:cs="Times New Roman"/>
                  <w:i/>
                  <w:sz w:val="28"/>
                  <w:szCs w:val="28"/>
                </w:rPr>
              </m:ctrlPr>
            </m:e>
          </m:eqArr>
        </m:oMath>
      </m:oMathPara>
    </w:p>
    <w:p w14:paraId="161F39ED" w14:textId="1100C499" w:rsidR="00514489" w:rsidRPr="00203029" w:rsidRDefault="00D85380" w:rsidP="00D85380">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m:oMath>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0</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oMath>
      <w:r w:rsidRPr="00203029">
        <w:rPr>
          <w:rFonts w:ascii="Times New Roman" w:eastAsiaTheme="minorEastAsia" w:hAnsi="Times New Roman" w:cs="Times New Roman"/>
          <w:iCs/>
          <w:sz w:val="28"/>
          <w:szCs w:val="28"/>
        </w:rPr>
        <w:t xml:space="preserve"> – сигнал, зведений до нульового базового рівня в точці</w:t>
      </w:r>
      <w:r w:rsidR="006606E9" w:rsidRPr="00203029">
        <w:rPr>
          <w:rFonts w:ascii="Times New Roman" w:hAnsi="Times New Roman" w:cs="Times New Roman"/>
          <w:i/>
          <w:iCs/>
          <w:sz w:val="28"/>
          <w:szCs w:val="28"/>
        </w:rPr>
        <w:t xml:space="preserve"> n</w:t>
      </w:r>
      <w:r w:rsidR="006606E9" w:rsidRPr="00203029">
        <w:rPr>
          <w:rFonts w:ascii="Times New Roman" w:hAnsi="Times New Roman" w:cs="Times New Roman"/>
          <w:i/>
          <w:iCs/>
          <w:sz w:val="28"/>
          <w:szCs w:val="28"/>
          <w:vertAlign w:val="subscript"/>
        </w:rPr>
        <w:t>0</w:t>
      </w:r>
      <w:r w:rsidRPr="00203029">
        <w:rPr>
          <w:rFonts w:ascii="Times New Roman" w:eastAsiaTheme="minorEastAsia" w:hAnsi="Times New Roman" w:cs="Times New Roman"/>
          <w:sz w:val="28"/>
          <w:szCs w:val="28"/>
        </w:rPr>
        <w:t>. Дана корекція дозволяє прив’язати базову лінію сигналу до нульового рівня і зменшити вплив зсуву на подальший розрахунок показників [</w:t>
      </w:r>
      <w:r w:rsidR="00915F59" w:rsidRPr="00203029">
        <w:rPr>
          <w:rFonts w:ascii="Times New Roman" w:eastAsiaTheme="minorEastAsia" w:hAnsi="Times New Roman" w:cs="Times New Roman"/>
          <w:sz w:val="28"/>
          <w:szCs w:val="28"/>
        </w:rPr>
        <w:t>7, 16</w:t>
      </w:r>
      <w:r w:rsidRPr="00203029">
        <w:rPr>
          <w:rFonts w:ascii="Times New Roman" w:eastAsiaTheme="minorEastAsia" w:hAnsi="Times New Roman" w:cs="Times New Roman"/>
          <w:sz w:val="28"/>
          <w:szCs w:val="28"/>
        </w:rPr>
        <w:t>].</w:t>
      </w:r>
    </w:p>
    <w:p w14:paraId="6442272F" w14:textId="29B90009" w:rsidR="00816DAF" w:rsidRPr="00203029" w:rsidRDefault="00E5186D" w:rsidP="005F35A2">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sz w:val="28"/>
          <w:szCs w:val="28"/>
        </w:rPr>
        <w:lastRenderedPageBreak/>
        <w:t>Для стабільного визначення опорної точки</w:t>
      </w:r>
      <w:r w:rsidR="005F35A2" w:rsidRPr="00203029">
        <w:rPr>
          <w:rFonts w:ascii="Times New Roman" w:hAnsi="Times New Roman" w:cs="Times New Roman"/>
          <w:sz w:val="28"/>
          <w:szCs w:val="28"/>
        </w:rPr>
        <w:t xml:space="preserve"> </w:t>
      </w:r>
      <w:r w:rsidR="005F35A2" w:rsidRPr="00203029">
        <w:rPr>
          <w:rFonts w:ascii="Times New Roman" w:hAnsi="Times New Roman" w:cs="Times New Roman"/>
          <w:i/>
          <w:iCs/>
          <w:sz w:val="28"/>
          <w:szCs w:val="28"/>
        </w:rPr>
        <w:t>n</w:t>
      </w:r>
      <w:r w:rsidR="005F35A2" w:rsidRPr="00203029">
        <w:rPr>
          <w:rFonts w:ascii="Times New Roman" w:hAnsi="Times New Roman" w:cs="Times New Roman"/>
          <w:i/>
          <w:iCs/>
          <w:sz w:val="28"/>
          <w:szCs w:val="28"/>
          <w:vertAlign w:val="subscript"/>
        </w:rPr>
        <w:t>0</w:t>
      </w:r>
      <w:r w:rsidRPr="00203029">
        <w:rPr>
          <w:rFonts w:ascii="Times New Roman" w:hAnsi="Times New Roman" w:cs="Times New Roman"/>
          <w:sz w:val="28"/>
          <w:szCs w:val="28"/>
        </w:rPr>
        <w:t xml:space="preserve">, відносно якої виконується корекція базової лінії </w:t>
      </w:r>
      <w:r w:rsidR="00F56F4D" w:rsidRPr="00203029">
        <w:rPr>
          <w:rFonts w:ascii="Times New Roman" w:hAnsi="Times New Roman" w:cs="Times New Roman"/>
          <w:sz w:val="28"/>
          <w:szCs w:val="28"/>
        </w:rPr>
        <w:t>та оцінювання тренду, використ</w:t>
      </w:r>
      <w:r w:rsidR="009A110E" w:rsidRPr="00203029">
        <w:rPr>
          <w:rFonts w:ascii="Times New Roman" w:hAnsi="Times New Roman" w:cs="Times New Roman"/>
          <w:sz w:val="28"/>
          <w:szCs w:val="28"/>
        </w:rPr>
        <w:t>ано</w:t>
      </w:r>
      <w:r w:rsidR="00F56F4D" w:rsidRPr="00203029">
        <w:rPr>
          <w:rFonts w:ascii="Times New Roman" w:hAnsi="Times New Roman" w:cs="Times New Roman"/>
          <w:sz w:val="28"/>
          <w:szCs w:val="28"/>
        </w:rPr>
        <w:t xml:space="preserve"> локальний мінімум інверсованого сигналу ФПГ у межах вибраного циклу [</w:t>
      </w:r>
      <w:r w:rsidR="008E678D" w:rsidRPr="00203029">
        <w:rPr>
          <w:rFonts w:ascii="Times New Roman" w:hAnsi="Times New Roman" w:cs="Times New Roman"/>
          <w:sz w:val="28"/>
          <w:szCs w:val="28"/>
        </w:rPr>
        <w:t>7</w:t>
      </w:r>
      <w:r w:rsidR="00F56F4D" w:rsidRPr="00203029">
        <w:rPr>
          <w:rFonts w:ascii="Times New Roman" w:hAnsi="Times New Roman" w:cs="Times New Roman"/>
          <w:sz w:val="28"/>
          <w:szCs w:val="28"/>
        </w:rPr>
        <w:t xml:space="preserve">, </w:t>
      </w:r>
      <w:r w:rsidR="008E678D" w:rsidRPr="00203029">
        <w:rPr>
          <w:rFonts w:ascii="Times New Roman" w:hAnsi="Times New Roman" w:cs="Times New Roman"/>
          <w:sz w:val="28"/>
          <w:szCs w:val="28"/>
        </w:rPr>
        <w:t>9</w:t>
      </w:r>
      <w:r w:rsidR="00F56F4D" w:rsidRPr="00203029">
        <w:rPr>
          <w:rFonts w:ascii="Times New Roman" w:hAnsi="Times New Roman" w:cs="Times New Roman"/>
          <w:sz w:val="28"/>
          <w:szCs w:val="28"/>
        </w:rPr>
        <w:t>].</w:t>
      </w:r>
    </w:p>
    <w:p w14:paraId="0DA12E50" w14:textId="33F49C4A" w:rsidR="00816DAF" w:rsidRPr="00203029" w:rsidRDefault="00F56F4D"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Точка </w:t>
      </w:r>
      <w:r w:rsidR="006B0264" w:rsidRPr="00203029">
        <w:rPr>
          <w:rFonts w:ascii="Times New Roman" w:hAnsi="Times New Roman" w:cs="Times New Roman"/>
          <w:i/>
          <w:iCs/>
          <w:sz w:val="28"/>
          <w:szCs w:val="28"/>
        </w:rPr>
        <w:t>n</w:t>
      </w:r>
      <w:r w:rsidR="006B0264" w:rsidRPr="00203029">
        <w:rPr>
          <w:rFonts w:ascii="Times New Roman" w:hAnsi="Times New Roman" w:cs="Times New Roman"/>
          <w:i/>
          <w:iCs/>
          <w:sz w:val="28"/>
          <w:szCs w:val="28"/>
          <w:vertAlign w:val="subscript"/>
        </w:rPr>
        <w:t>0</w:t>
      </w:r>
      <w:r w:rsidRPr="00203029">
        <w:rPr>
          <w:rFonts w:ascii="Times New Roman" w:hAnsi="Times New Roman" w:cs="Times New Roman"/>
          <w:sz w:val="28"/>
          <w:szCs w:val="28"/>
        </w:rPr>
        <w:t xml:space="preserve"> визнача</w:t>
      </w:r>
      <w:r w:rsidR="00666FD4" w:rsidRPr="00203029">
        <w:rPr>
          <w:rFonts w:ascii="Times New Roman" w:hAnsi="Times New Roman" w:cs="Times New Roman"/>
          <w:sz w:val="28"/>
          <w:szCs w:val="28"/>
        </w:rPr>
        <w:t>лася</w:t>
      </w:r>
      <w:r w:rsidRPr="00203029">
        <w:rPr>
          <w:rFonts w:ascii="Times New Roman" w:hAnsi="Times New Roman" w:cs="Times New Roman"/>
          <w:sz w:val="28"/>
          <w:szCs w:val="28"/>
        </w:rPr>
        <w:t xml:space="preserve"> як </w:t>
      </w:r>
      <w:r w:rsidR="00BF5DC1" w:rsidRPr="00203029">
        <w:rPr>
          <w:rFonts w:ascii="Times New Roman" w:hAnsi="Times New Roman" w:cs="Times New Roman"/>
          <w:sz w:val="28"/>
          <w:szCs w:val="28"/>
        </w:rPr>
        <w:t>індекс</w:t>
      </w:r>
      <w:r w:rsidRPr="00203029">
        <w:rPr>
          <w:rFonts w:ascii="Times New Roman" w:hAnsi="Times New Roman" w:cs="Times New Roman"/>
          <w:sz w:val="28"/>
          <w:szCs w:val="28"/>
        </w:rPr>
        <w:t xml:space="preserve">, для якого значення </w:t>
      </w:r>
      <m:oMath>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inv</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oMath>
      <w:r w:rsidRPr="00203029">
        <w:rPr>
          <w:rFonts w:ascii="Times New Roman" w:hAnsi="Times New Roman" w:cs="Times New Roman"/>
          <w:sz w:val="28"/>
          <w:szCs w:val="28"/>
        </w:rPr>
        <w:t xml:space="preserve"> сягає мінімуму на цьому інтервалі:</w:t>
      </w:r>
    </w:p>
    <w:p w14:paraId="64DBE991" w14:textId="639C4DBE" w:rsidR="00A81EFA" w:rsidRPr="00203029" w:rsidRDefault="00000000" w:rsidP="00A81EFA">
      <w:pPr>
        <w:jc w:val="center"/>
        <w:rPr>
          <w:rFonts w:ascii="Times New Roman"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func>
                <m:funcPr>
                  <m:ctrlPr>
                    <w:rPr>
                      <w:rFonts w:ascii="Cambria Math" w:eastAsiaTheme="minorEastAsia" w:hAnsi="Cambria Math" w:cs="Times New Roman"/>
                      <w:iCs/>
                      <w:sz w:val="28"/>
                      <w:szCs w:val="28"/>
                    </w:rPr>
                  </m:ctrlPr>
                </m:funcPr>
                <m:fName>
                  <m:r>
                    <m:rPr>
                      <m:sty m:val="p"/>
                    </m:rPr>
                    <w:rPr>
                      <w:rFonts w:ascii="Cambria Math" w:eastAsiaTheme="minorEastAsia" w:hAnsi="Cambria Math" w:cs="Times New Roman"/>
                      <w:sz w:val="28"/>
                      <w:szCs w:val="28"/>
                    </w:rPr>
                    <m:t>arg</m:t>
                  </m:r>
                  <m: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rPr>
                    <m:t>min</m:t>
                  </m:r>
                  <m:ctrlPr>
                    <w:rPr>
                      <w:rFonts w:ascii="Cambria Math" w:eastAsiaTheme="minorEastAsia" w:hAnsi="Cambria Math" w:cs="Times New Roman"/>
                      <w:i/>
                      <w:iCs/>
                      <w:sz w:val="28"/>
                      <w:szCs w:val="28"/>
                    </w:rPr>
                  </m:ctrlPr>
                </m:fName>
                <m:e>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inv</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eastAsiaTheme="minorEastAsia" w:hAnsi="Cambria Math" w:cs="Times New Roman"/>
                      <w:sz w:val="28"/>
                      <w:szCs w:val="28"/>
                    </w:rPr>
                    <m:t xml:space="preserve">  n∈W</m:t>
                  </m:r>
                </m:e>
              </m:func>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2.4.4</m:t>
                  </m:r>
                </m:e>
              </m:d>
            </m:e>
          </m:eqArr>
        </m:oMath>
      </m:oMathPara>
    </w:p>
    <w:p w14:paraId="20F636BB" w14:textId="082AF9F9" w:rsidR="00816DAF" w:rsidRPr="00203029" w:rsidRDefault="00BF5DC1" w:rsidP="00BF5DC1">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r w:rsidR="006B0264" w:rsidRPr="00203029">
        <w:rPr>
          <w:rFonts w:ascii="Times New Roman" w:hAnsi="Times New Roman" w:cs="Times New Roman"/>
          <w:i/>
          <w:iCs/>
          <w:sz w:val="28"/>
          <w:szCs w:val="28"/>
        </w:rPr>
        <w:t>W</w:t>
      </w:r>
      <w:r w:rsidR="006B0264" w:rsidRPr="00203029">
        <w:rPr>
          <w:rFonts w:ascii="Times New Roman" w:hAnsi="Times New Roman" w:cs="Times New Roman"/>
          <w:sz w:val="28"/>
          <w:szCs w:val="28"/>
        </w:rPr>
        <w:t xml:space="preserve"> </w:t>
      </w:r>
      <w:r w:rsidRPr="00203029">
        <w:rPr>
          <w:rFonts w:ascii="Times New Roman" w:eastAsiaTheme="minorEastAsia" w:hAnsi="Times New Roman" w:cs="Times New Roman"/>
          <w:iCs/>
          <w:sz w:val="28"/>
          <w:szCs w:val="28"/>
        </w:rPr>
        <w:t>– задане вікно пошуку</w:t>
      </w:r>
      <w:r w:rsidR="0032119D" w:rsidRPr="00203029">
        <w:rPr>
          <w:rFonts w:ascii="Times New Roman" w:eastAsiaTheme="minorEastAsia" w:hAnsi="Times New Roman" w:cs="Times New Roman"/>
          <w:iCs/>
          <w:sz w:val="28"/>
          <w:szCs w:val="28"/>
        </w:rPr>
        <w:t xml:space="preserve"> в межах аналізованого фрагмента</w:t>
      </w:r>
      <w:r w:rsidRPr="00203029">
        <w:rPr>
          <w:rFonts w:ascii="Times New Roman" w:eastAsiaTheme="minorEastAsia" w:hAnsi="Times New Roman" w:cs="Times New Roman"/>
          <w:iCs/>
          <w:sz w:val="28"/>
          <w:szCs w:val="28"/>
        </w:rPr>
        <w:t>.</w:t>
      </w:r>
      <w:r w:rsidR="00094D3F" w:rsidRPr="00203029">
        <w:rPr>
          <w:rFonts w:ascii="Times New Roman" w:eastAsiaTheme="minorEastAsia" w:hAnsi="Times New Roman" w:cs="Times New Roman"/>
          <w:iCs/>
          <w:sz w:val="28"/>
          <w:szCs w:val="28"/>
        </w:rPr>
        <w:t xml:space="preserve"> Використання локального мінімуму як опорної точки відповіда</w:t>
      </w:r>
      <w:r w:rsidR="00666FD4" w:rsidRPr="00203029">
        <w:rPr>
          <w:rFonts w:ascii="Times New Roman" w:eastAsiaTheme="minorEastAsia" w:hAnsi="Times New Roman" w:cs="Times New Roman"/>
          <w:iCs/>
          <w:sz w:val="28"/>
          <w:szCs w:val="28"/>
        </w:rPr>
        <w:t>ло</w:t>
      </w:r>
      <w:r w:rsidR="00094D3F" w:rsidRPr="00203029">
        <w:rPr>
          <w:rFonts w:ascii="Times New Roman" w:eastAsiaTheme="minorEastAsia" w:hAnsi="Times New Roman" w:cs="Times New Roman"/>
          <w:iCs/>
          <w:sz w:val="28"/>
          <w:szCs w:val="28"/>
        </w:rPr>
        <w:t xml:space="preserve"> ділянці найменшого кровонаповнення в межах </w:t>
      </w:r>
      <w:proofErr w:type="spellStart"/>
      <w:r w:rsidR="00094D3F" w:rsidRPr="00203029">
        <w:rPr>
          <w:rFonts w:ascii="Times New Roman" w:eastAsiaTheme="minorEastAsia" w:hAnsi="Times New Roman" w:cs="Times New Roman"/>
          <w:iCs/>
          <w:sz w:val="28"/>
          <w:szCs w:val="28"/>
        </w:rPr>
        <w:t>кардіоциклу</w:t>
      </w:r>
      <w:proofErr w:type="spellEnd"/>
      <w:r w:rsidR="00094D3F" w:rsidRPr="00203029">
        <w:rPr>
          <w:rFonts w:ascii="Times New Roman" w:eastAsiaTheme="minorEastAsia" w:hAnsi="Times New Roman" w:cs="Times New Roman"/>
          <w:iCs/>
          <w:sz w:val="28"/>
          <w:szCs w:val="28"/>
        </w:rPr>
        <w:t xml:space="preserve"> та забезпечу</w:t>
      </w:r>
      <w:r w:rsidR="00666FD4" w:rsidRPr="00203029">
        <w:rPr>
          <w:rFonts w:ascii="Times New Roman" w:eastAsiaTheme="minorEastAsia" w:hAnsi="Times New Roman" w:cs="Times New Roman"/>
          <w:iCs/>
          <w:sz w:val="28"/>
          <w:szCs w:val="28"/>
        </w:rPr>
        <w:t>вало</w:t>
      </w:r>
      <w:r w:rsidR="00094D3F" w:rsidRPr="00203029">
        <w:rPr>
          <w:rFonts w:ascii="Times New Roman" w:eastAsiaTheme="minorEastAsia" w:hAnsi="Times New Roman" w:cs="Times New Roman"/>
          <w:iCs/>
          <w:sz w:val="28"/>
          <w:szCs w:val="28"/>
        </w:rPr>
        <w:t xml:space="preserve"> відтворюваність процедури </w:t>
      </w:r>
      <w:r w:rsidR="00915943" w:rsidRPr="00203029">
        <w:rPr>
          <w:rFonts w:ascii="Times New Roman" w:eastAsiaTheme="minorEastAsia" w:hAnsi="Times New Roman" w:cs="Times New Roman"/>
          <w:iCs/>
          <w:sz w:val="28"/>
          <w:szCs w:val="28"/>
        </w:rPr>
        <w:t>центрування</w:t>
      </w:r>
      <w:r w:rsidR="00094D3F" w:rsidRPr="00203029">
        <w:rPr>
          <w:rFonts w:ascii="Times New Roman" w:eastAsiaTheme="minorEastAsia" w:hAnsi="Times New Roman" w:cs="Times New Roman"/>
          <w:iCs/>
          <w:sz w:val="28"/>
          <w:szCs w:val="28"/>
        </w:rPr>
        <w:t xml:space="preserve"> сигналу при обробці різних записів [</w:t>
      </w:r>
      <w:r w:rsidR="008E678D" w:rsidRPr="00203029">
        <w:rPr>
          <w:rFonts w:ascii="Times New Roman" w:eastAsiaTheme="minorEastAsia" w:hAnsi="Times New Roman" w:cs="Times New Roman"/>
          <w:iCs/>
          <w:sz w:val="28"/>
          <w:szCs w:val="28"/>
        </w:rPr>
        <w:t>1</w:t>
      </w:r>
      <w:r w:rsidR="00094D3F" w:rsidRPr="00203029">
        <w:rPr>
          <w:rFonts w:ascii="Times New Roman" w:eastAsiaTheme="minorEastAsia" w:hAnsi="Times New Roman" w:cs="Times New Roman"/>
          <w:iCs/>
          <w:sz w:val="28"/>
          <w:szCs w:val="28"/>
        </w:rPr>
        <w:t xml:space="preserve">, </w:t>
      </w:r>
      <w:r w:rsidR="008E678D" w:rsidRPr="00203029">
        <w:rPr>
          <w:rFonts w:ascii="Times New Roman" w:eastAsiaTheme="minorEastAsia" w:hAnsi="Times New Roman" w:cs="Times New Roman"/>
          <w:iCs/>
          <w:sz w:val="28"/>
          <w:szCs w:val="28"/>
        </w:rPr>
        <w:t>2</w:t>
      </w:r>
      <w:r w:rsidR="00094D3F" w:rsidRPr="00203029">
        <w:rPr>
          <w:rFonts w:ascii="Times New Roman" w:eastAsiaTheme="minorEastAsia" w:hAnsi="Times New Roman" w:cs="Times New Roman"/>
          <w:iCs/>
          <w:sz w:val="28"/>
          <w:szCs w:val="28"/>
        </w:rPr>
        <w:t>].</w:t>
      </w:r>
      <w:r w:rsidR="00AF319B" w:rsidRPr="00203029">
        <w:rPr>
          <w:rFonts w:ascii="Times New Roman" w:eastAsiaTheme="minorEastAsia" w:hAnsi="Times New Roman" w:cs="Times New Roman"/>
          <w:iCs/>
          <w:sz w:val="28"/>
          <w:szCs w:val="28"/>
        </w:rPr>
        <w:t xml:space="preserve"> На основі знайденого таким чином значення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oMath>
      <w:r w:rsidR="00AF319B" w:rsidRPr="00203029">
        <w:rPr>
          <w:rFonts w:ascii="Times New Roman" w:eastAsiaTheme="minorEastAsia" w:hAnsi="Times New Roman" w:cs="Times New Roman"/>
          <w:iCs/>
          <w:sz w:val="28"/>
          <w:szCs w:val="28"/>
        </w:rPr>
        <w:t xml:space="preserve"> викон</w:t>
      </w:r>
      <w:r w:rsidR="00666FD4" w:rsidRPr="00203029">
        <w:rPr>
          <w:rFonts w:ascii="Times New Roman" w:eastAsiaTheme="minorEastAsia" w:hAnsi="Times New Roman" w:cs="Times New Roman"/>
          <w:iCs/>
          <w:sz w:val="28"/>
          <w:szCs w:val="28"/>
        </w:rPr>
        <w:t>увалося</w:t>
      </w:r>
      <w:r w:rsidR="00AF319B" w:rsidRPr="00203029">
        <w:rPr>
          <w:rFonts w:ascii="Times New Roman" w:eastAsiaTheme="minorEastAsia" w:hAnsi="Times New Roman" w:cs="Times New Roman"/>
          <w:iCs/>
          <w:sz w:val="28"/>
          <w:szCs w:val="28"/>
        </w:rPr>
        <w:t xml:space="preserve"> </w:t>
      </w:r>
      <w:r w:rsidR="00915943" w:rsidRPr="00203029">
        <w:rPr>
          <w:rFonts w:ascii="Times New Roman" w:eastAsiaTheme="minorEastAsia" w:hAnsi="Times New Roman" w:cs="Times New Roman"/>
          <w:iCs/>
          <w:sz w:val="28"/>
          <w:szCs w:val="28"/>
        </w:rPr>
        <w:t>центрування</w:t>
      </w:r>
      <w:r w:rsidR="00AF319B" w:rsidRPr="00203029">
        <w:rPr>
          <w:rFonts w:ascii="Times New Roman" w:eastAsiaTheme="minorEastAsia" w:hAnsi="Times New Roman" w:cs="Times New Roman"/>
          <w:iCs/>
          <w:sz w:val="28"/>
          <w:szCs w:val="28"/>
        </w:rPr>
        <w:t xml:space="preserve"> сигналу згідно з формулою (2.4.3).</w:t>
      </w:r>
    </w:p>
    <w:p w14:paraId="77DC4E2C" w14:textId="77648826" w:rsidR="00816DAF" w:rsidRPr="00203029" w:rsidRDefault="00B66D19"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Попри корекцію базової лінії, </w:t>
      </w:r>
      <w:r w:rsidR="00500383" w:rsidRPr="00203029">
        <w:rPr>
          <w:rFonts w:ascii="Times New Roman" w:hAnsi="Times New Roman" w:cs="Times New Roman"/>
          <w:sz w:val="28"/>
          <w:szCs w:val="28"/>
        </w:rPr>
        <w:t>ФПГ</w:t>
      </w:r>
      <w:r w:rsidR="00666FD4" w:rsidRPr="00203029">
        <w:rPr>
          <w:rFonts w:ascii="Times New Roman" w:hAnsi="Times New Roman" w:cs="Times New Roman"/>
          <w:sz w:val="28"/>
          <w:szCs w:val="28"/>
        </w:rPr>
        <w:t>-</w:t>
      </w:r>
      <w:r w:rsidRPr="00203029">
        <w:rPr>
          <w:rFonts w:ascii="Times New Roman" w:hAnsi="Times New Roman" w:cs="Times New Roman"/>
          <w:sz w:val="28"/>
          <w:szCs w:val="28"/>
        </w:rPr>
        <w:t xml:space="preserve">сигнал може містити повільний лінійний </w:t>
      </w:r>
      <w:r w:rsidR="00666FD4" w:rsidRPr="00203029">
        <w:rPr>
          <w:rFonts w:ascii="Times New Roman" w:hAnsi="Times New Roman" w:cs="Times New Roman"/>
          <w:sz w:val="28"/>
          <w:szCs w:val="28"/>
        </w:rPr>
        <w:t>тренд</w:t>
      </w:r>
      <w:r w:rsidRPr="00203029">
        <w:rPr>
          <w:rFonts w:ascii="Times New Roman" w:hAnsi="Times New Roman" w:cs="Times New Roman"/>
          <w:sz w:val="28"/>
          <w:szCs w:val="28"/>
        </w:rPr>
        <w:t>, зумовлений зміною умов контакту датчика з</w:t>
      </w:r>
      <w:r w:rsidR="00B641A9" w:rsidRPr="00203029">
        <w:rPr>
          <w:rFonts w:ascii="Times New Roman" w:hAnsi="Times New Roman" w:cs="Times New Roman"/>
          <w:sz w:val="28"/>
          <w:szCs w:val="28"/>
        </w:rPr>
        <w:t>і</w:t>
      </w:r>
      <w:r w:rsidRPr="00203029">
        <w:rPr>
          <w:rFonts w:ascii="Times New Roman" w:hAnsi="Times New Roman" w:cs="Times New Roman"/>
          <w:sz w:val="28"/>
          <w:szCs w:val="28"/>
        </w:rPr>
        <w:t xml:space="preserve"> </w:t>
      </w:r>
      <w:r w:rsidR="00900AC5" w:rsidRPr="00203029">
        <w:rPr>
          <w:rFonts w:ascii="Times New Roman" w:hAnsi="Times New Roman" w:cs="Times New Roman"/>
          <w:sz w:val="28"/>
          <w:szCs w:val="28"/>
        </w:rPr>
        <w:t>шкірою</w:t>
      </w:r>
      <w:r w:rsidRPr="00203029">
        <w:rPr>
          <w:rFonts w:ascii="Times New Roman" w:hAnsi="Times New Roman" w:cs="Times New Roman"/>
          <w:sz w:val="28"/>
          <w:szCs w:val="28"/>
        </w:rPr>
        <w:t xml:space="preserve"> або повільними коливаннями тонусу судин [</w:t>
      </w:r>
      <w:r w:rsidR="008E678D" w:rsidRPr="00203029">
        <w:rPr>
          <w:rFonts w:ascii="Times New Roman" w:hAnsi="Times New Roman" w:cs="Times New Roman"/>
          <w:sz w:val="28"/>
          <w:szCs w:val="28"/>
        </w:rPr>
        <w:t>1</w:t>
      </w:r>
      <w:r w:rsidRPr="00203029">
        <w:rPr>
          <w:rFonts w:ascii="Times New Roman" w:hAnsi="Times New Roman" w:cs="Times New Roman"/>
          <w:sz w:val="28"/>
          <w:szCs w:val="28"/>
        </w:rPr>
        <w:t xml:space="preserve">, </w:t>
      </w:r>
      <w:r w:rsidR="008E678D" w:rsidRPr="00203029">
        <w:rPr>
          <w:rFonts w:ascii="Times New Roman" w:hAnsi="Times New Roman" w:cs="Times New Roman"/>
          <w:sz w:val="28"/>
          <w:szCs w:val="28"/>
        </w:rPr>
        <w:t>7</w:t>
      </w:r>
      <w:r w:rsidRPr="00203029">
        <w:rPr>
          <w:rFonts w:ascii="Times New Roman" w:hAnsi="Times New Roman" w:cs="Times New Roman"/>
          <w:sz w:val="28"/>
          <w:szCs w:val="28"/>
        </w:rPr>
        <w:t xml:space="preserve">]. Наявність такого тренду призводить до спотворення амплітудних і часових параметрів, тому наступним етапом алгоритму </w:t>
      </w:r>
      <w:r w:rsidR="00666FD4" w:rsidRPr="00203029">
        <w:rPr>
          <w:rFonts w:ascii="Times New Roman" w:hAnsi="Times New Roman" w:cs="Times New Roman"/>
          <w:sz w:val="28"/>
          <w:szCs w:val="28"/>
        </w:rPr>
        <w:t>є</w:t>
      </w:r>
      <w:r w:rsidRPr="00203029">
        <w:rPr>
          <w:rFonts w:ascii="Times New Roman" w:hAnsi="Times New Roman" w:cs="Times New Roman"/>
          <w:sz w:val="28"/>
          <w:szCs w:val="28"/>
        </w:rPr>
        <w:t xml:space="preserve"> його оцінювання та віднімання</w:t>
      </w:r>
      <w:r w:rsidR="008E678D" w:rsidRPr="00203029">
        <w:rPr>
          <w:rFonts w:ascii="Times New Roman" w:hAnsi="Times New Roman" w:cs="Times New Roman"/>
          <w:sz w:val="28"/>
          <w:szCs w:val="28"/>
        </w:rPr>
        <w:t xml:space="preserve"> [7, 9, 16].</w:t>
      </w:r>
    </w:p>
    <w:p w14:paraId="7E4C4348" w14:textId="43C0A891" w:rsidR="00181D72" w:rsidRPr="00203029" w:rsidRDefault="00915943" w:rsidP="00AE43F5">
      <w:pPr>
        <w:spacing w:after="0" w:line="360" w:lineRule="auto"/>
        <w:ind w:firstLine="720"/>
        <w:jc w:val="both"/>
        <w:rPr>
          <w:rFonts w:ascii="Times New Roman" w:hAnsi="Times New Roman" w:cs="Times New Roman"/>
          <w:i/>
          <w:sz w:val="28"/>
          <w:szCs w:val="28"/>
        </w:rPr>
      </w:pPr>
      <w:r w:rsidRPr="00203029">
        <w:rPr>
          <w:rFonts w:ascii="Times New Roman" w:hAnsi="Times New Roman" w:cs="Times New Roman"/>
          <w:sz w:val="28"/>
          <w:szCs w:val="28"/>
        </w:rPr>
        <w:t>Оцінка тренду здійсню</w:t>
      </w:r>
      <w:r w:rsidR="00666FD4" w:rsidRPr="00203029">
        <w:rPr>
          <w:rFonts w:ascii="Times New Roman" w:hAnsi="Times New Roman" w:cs="Times New Roman"/>
          <w:sz w:val="28"/>
          <w:szCs w:val="28"/>
        </w:rPr>
        <w:t>валася</w:t>
      </w:r>
      <w:r w:rsidRPr="00203029">
        <w:rPr>
          <w:rFonts w:ascii="Times New Roman" w:hAnsi="Times New Roman" w:cs="Times New Roman"/>
          <w:sz w:val="28"/>
          <w:szCs w:val="28"/>
        </w:rPr>
        <w:t xml:space="preserve"> шляхом апроксимації центрованого сигналу </w:t>
      </w:r>
      <m:oMath>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0</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oMath>
      <w:r w:rsidRPr="00203029">
        <w:rPr>
          <w:rFonts w:ascii="Times New Roman" w:hAnsi="Times New Roman" w:cs="Times New Roman"/>
          <w:sz w:val="28"/>
          <w:szCs w:val="28"/>
        </w:rPr>
        <w:t xml:space="preserve"> прямою лінією на інтервалі</w:t>
      </w:r>
      <w:r w:rsidR="00BB3681" w:rsidRPr="00203029">
        <w:rPr>
          <w:rFonts w:ascii="Times New Roman" w:hAnsi="Times New Roman" w:cs="Times New Roman"/>
          <w:sz w:val="28"/>
          <w:szCs w:val="28"/>
        </w:rPr>
        <w:t xml:space="preserve"> [</w:t>
      </w:r>
      <w:r w:rsidR="00BB3681" w:rsidRPr="00203029">
        <w:rPr>
          <w:rFonts w:ascii="Times New Roman" w:hAnsi="Times New Roman" w:cs="Times New Roman"/>
          <w:i/>
          <w:iCs/>
          <w:sz w:val="28"/>
          <w:szCs w:val="28"/>
        </w:rPr>
        <w:t>n</w:t>
      </w:r>
      <w:r w:rsidR="00BB3681" w:rsidRPr="00203029">
        <w:rPr>
          <w:rFonts w:ascii="Times New Roman" w:hAnsi="Times New Roman" w:cs="Times New Roman"/>
          <w:i/>
          <w:iCs/>
          <w:sz w:val="28"/>
          <w:szCs w:val="28"/>
          <w:vertAlign w:val="subscript"/>
        </w:rPr>
        <w:t>0</w:t>
      </w:r>
      <w:r w:rsidR="00C3509A" w:rsidRPr="00203029">
        <w:rPr>
          <w:rFonts w:ascii="Times New Roman" w:hAnsi="Times New Roman" w:cs="Times New Roman"/>
          <w:sz w:val="28"/>
          <w:szCs w:val="28"/>
        </w:rPr>
        <w:t>,</w:t>
      </w:r>
      <w:r w:rsidR="00BB3681" w:rsidRPr="00203029">
        <w:rPr>
          <w:rFonts w:ascii="Times New Roman" w:hAnsi="Times New Roman" w:cs="Times New Roman"/>
          <w:i/>
          <w:iCs/>
          <w:sz w:val="28"/>
          <w:szCs w:val="28"/>
        </w:rPr>
        <w:t>n</w:t>
      </w:r>
      <w:r w:rsidR="00BB3681" w:rsidRPr="00203029">
        <w:rPr>
          <w:rFonts w:ascii="Times New Roman" w:hAnsi="Times New Roman" w:cs="Times New Roman"/>
          <w:i/>
          <w:iCs/>
          <w:sz w:val="28"/>
          <w:szCs w:val="28"/>
          <w:vertAlign w:val="subscript"/>
        </w:rPr>
        <w:t>5</w:t>
      </w:r>
      <w:r w:rsidR="00BB3681" w:rsidRPr="00203029">
        <w:rPr>
          <w:rFonts w:ascii="Times New Roman" w:hAnsi="Times New Roman" w:cs="Times New Roman"/>
          <w:sz w:val="28"/>
          <w:szCs w:val="28"/>
        </w:rPr>
        <w:t>]</w:t>
      </w:r>
      <w:r w:rsidR="00CA24ED" w:rsidRPr="00203029">
        <w:rPr>
          <w:rFonts w:ascii="Times New Roman" w:hAnsi="Times New Roman" w:cs="Times New Roman"/>
          <w:sz w:val="28"/>
          <w:szCs w:val="28"/>
        </w:rPr>
        <w:t>, що охоплює аналізований фрагмент [</w:t>
      </w:r>
      <w:r w:rsidR="00D4001A" w:rsidRPr="00203029">
        <w:rPr>
          <w:rFonts w:ascii="Times New Roman" w:hAnsi="Times New Roman" w:cs="Times New Roman"/>
          <w:sz w:val="28"/>
          <w:szCs w:val="28"/>
        </w:rPr>
        <w:t>16</w:t>
      </w:r>
      <w:r w:rsidR="00CA24ED" w:rsidRPr="00203029">
        <w:rPr>
          <w:rFonts w:ascii="Times New Roman" w:hAnsi="Times New Roman" w:cs="Times New Roman"/>
          <w:sz w:val="28"/>
          <w:szCs w:val="28"/>
        </w:rPr>
        <w:t xml:space="preserve">]. Коефіцієнти нахилу </w:t>
      </w:r>
      <m:oMath>
        <m:r>
          <w:rPr>
            <w:rFonts w:ascii="Cambria Math" w:eastAsiaTheme="minorEastAsia" w:hAnsi="Cambria Math" w:cs="Times New Roman"/>
            <w:sz w:val="28"/>
            <w:szCs w:val="28"/>
          </w:rPr>
          <m:t>a</m:t>
        </m:r>
      </m:oMath>
      <w:r w:rsidR="00CA24ED" w:rsidRPr="00203029">
        <w:rPr>
          <w:rFonts w:ascii="Times New Roman" w:hAnsi="Times New Roman" w:cs="Times New Roman"/>
          <w:sz w:val="28"/>
          <w:szCs w:val="28"/>
        </w:rPr>
        <w:t xml:space="preserve"> та зсуву </w:t>
      </w:r>
      <m:oMath>
        <m:r>
          <w:rPr>
            <w:rFonts w:ascii="Cambria Math" w:eastAsiaTheme="minorEastAsia" w:hAnsi="Cambria Math" w:cs="Times New Roman"/>
            <w:sz w:val="28"/>
            <w:szCs w:val="28"/>
          </w:rPr>
          <m:t>b</m:t>
        </m:r>
      </m:oMath>
      <w:r w:rsidR="00CA24ED" w:rsidRPr="00203029">
        <w:rPr>
          <w:rFonts w:ascii="Times New Roman" w:hAnsi="Times New Roman" w:cs="Times New Roman"/>
          <w:sz w:val="28"/>
          <w:szCs w:val="28"/>
        </w:rPr>
        <w:t xml:space="preserve"> визнача</w:t>
      </w:r>
      <w:proofErr w:type="spellStart"/>
      <w:r w:rsidR="00666FD4" w:rsidRPr="00203029">
        <w:rPr>
          <w:rFonts w:ascii="Times New Roman" w:hAnsi="Times New Roman" w:cs="Times New Roman"/>
          <w:sz w:val="28"/>
          <w:szCs w:val="28"/>
        </w:rPr>
        <w:t>ли</w:t>
      </w:r>
      <w:r w:rsidR="00D4001A" w:rsidRPr="00203029">
        <w:rPr>
          <w:rFonts w:ascii="Times New Roman" w:hAnsi="Times New Roman" w:cs="Times New Roman"/>
          <w:sz w:val="28"/>
          <w:szCs w:val="28"/>
        </w:rPr>
        <w:t>сь</w:t>
      </w:r>
      <w:proofErr w:type="spellEnd"/>
      <w:r w:rsidR="00CA24ED" w:rsidRPr="00203029">
        <w:rPr>
          <w:rFonts w:ascii="Times New Roman" w:hAnsi="Times New Roman" w:cs="Times New Roman"/>
          <w:sz w:val="28"/>
          <w:szCs w:val="28"/>
        </w:rPr>
        <w:t xml:space="preserve"> за співвідношеннями:</w:t>
      </w:r>
    </w:p>
    <w:p w14:paraId="77032639" w14:textId="4EDE4BA5" w:rsidR="00CA24ED" w:rsidRPr="00203029" w:rsidRDefault="00000000" w:rsidP="00CA24ED">
      <w:pPr>
        <w:jc w:val="center"/>
        <w:rPr>
          <w:rFonts w:ascii="Times New Roman" w:hAnsi="Times New Roman" w:cs="Times New Roman"/>
          <w:i/>
          <w:sz w:val="28"/>
          <w:szCs w:val="28"/>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 =</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0</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5</m:t>
                          </m:r>
                        </m:sub>
                      </m:sSub>
                    </m:e>
                  </m:d>
                  <m:r>
                    <w:rPr>
                      <w:rFonts w:ascii="Cambria Math" w:eastAsiaTheme="minorEastAsia" w:hAnsi="Cambria Math" w:cs="Times New Roman"/>
                      <w:sz w:val="28"/>
                      <w:szCs w:val="28"/>
                    </w:rPr>
                    <m:t>- 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0</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e>
                  </m:d>
                </m:num>
                <m:den>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5</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den>
              </m:f>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2.4.5</m:t>
                  </m:r>
                </m:e>
              </m:d>
              <m:ctrlPr>
                <w:rPr>
                  <w:rFonts w:ascii="Cambria Math" w:eastAsiaTheme="minorEastAsia" w:hAnsi="Cambria Math" w:cs="Times New Roman"/>
                  <w:i/>
                  <w:sz w:val="28"/>
                  <w:szCs w:val="28"/>
                </w:rPr>
              </m:ctrlPr>
            </m:e>
          </m:eqArr>
        </m:oMath>
      </m:oMathPara>
    </w:p>
    <w:p w14:paraId="6F579510" w14:textId="77777777" w:rsidR="00181D72" w:rsidRPr="00203029" w:rsidRDefault="00181D72" w:rsidP="00AE43F5">
      <w:pPr>
        <w:spacing w:after="0" w:line="360" w:lineRule="auto"/>
        <w:ind w:firstLine="720"/>
        <w:jc w:val="both"/>
        <w:rPr>
          <w:rFonts w:ascii="Times New Roman" w:hAnsi="Times New Roman" w:cs="Times New Roman"/>
          <w:sz w:val="28"/>
          <w:szCs w:val="28"/>
        </w:rPr>
      </w:pPr>
    </w:p>
    <w:p w14:paraId="697B5F6B" w14:textId="6E233491" w:rsidR="00181D72" w:rsidRPr="00203029" w:rsidRDefault="00000000" w:rsidP="00AE43F5">
      <w:pPr>
        <w:spacing w:after="0" w:line="360" w:lineRule="auto"/>
        <w:ind w:firstLine="720"/>
        <w:jc w:val="both"/>
        <w:rPr>
          <w:rFonts w:ascii="Times New Roman" w:hAnsi="Times New Roman" w:cs="Times New Roman"/>
          <w:sz w:val="28"/>
          <w:szCs w:val="28"/>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b = 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0</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2.4.6</m:t>
                  </m:r>
                </m:e>
              </m:d>
              <m:ctrlPr>
                <w:rPr>
                  <w:rFonts w:ascii="Cambria Math" w:eastAsiaTheme="minorEastAsia" w:hAnsi="Cambria Math" w:cs="Times New Roman"/>
                  <w:i/>
                  <w:sz w:val="28"/>
                  <w:szCs w:val="28"/>
                </w:rPr>
              </m:ctrlPr>
            </m:e>
          </m:eqArr>
        </m:oMath>
      </m:oMathPara>
    </w:p>
    <w:p w14:paraId="55760BE7" w14:textId="7E36177C" w:rsidR="00CA24ED" w:rsidRPr="00203029" w:rsidRDefault="00CA24ED" w:rsidP="00CA24ED">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r w:rsidR="00C3509A" w:rsidRPr="00203029">
        <w:rPr>
          <w:rFonts w:ascii="Times New Roman" w:hAnsi="Times New Roman" w:cs="Times New Roman"/>
          <w:i/>
          <w:iCs/>
          <w:sz w:val="28"/>
          <w:szCs w:val="28"/>
        </w:rPr>
        <w:t>n</w:t>
      </w:r>
      <w:r w:rsidR="00C3509A" w:rsidRPr="00203029">
        <w:rPr>
          <w:rFonts w:ascii="Times New Roman" w:hAnsi="Times New Roman" w:cs="Times New Roman"/>
          <w:i/>
          <w:iCs/>
          <w:sz w:val="28"/>
          <w:szCs w:val="28"/>
          <w:vertAlign w:val="subscript"/>
        </w:rPr>
        <w:t>0</w:t>
      </w:r>
      <w:r w:rsidR="00C3509A" w:rsidRPr="00203029">
        <w:rPr>
          <w:rFonts w:ascii="Times New Roman" w:hAnsi="Times New Roman" w:cs="Times New Roman"/>
          <w:sz w:val="28"/>
          <w:szCs w:val="28"/>
        </w:rPr>
        <w:t>,</w:t>
      </w:r>
      <w:r w:rsidR="00C3509A" w:rsidRPr="00203029">
        <w:rPr>
          <w:rFonts w:ascii="Times New Roman" w:hAnsi="Times New Roman" w:cs="Times New Roman"/>
          <w:i/>
          <w:iCs/>
          <w:sz w:val="28"/>
          <w:szCs w:val="28"/>
        </w:rPr>
        <w:t>n</w:t>
      </w:r>
      <w:r w:rsidR="00C3509A" w:rsidRPr="00203029">
        <w:rPr>
          <w:rFonts w:ascii="Times New Roman" w:hAnsi="Times New Roman" w:cs="Times New Roman"/>
          <w:i/>
          <w:iCs/>
          <w:sz w:val="28"/>
          <w:szCs w:val="28"/>
          <w:vertAlign w:val="subscript"/>
        </w:rPr>
        <w:t>5</w:t>
      </w:r>
      <w:r w:rsidR="00C3509A"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номери початкового та кінцевого відділків вибраного фрагмента ФПГ. Значення тренду в точці </w:t>
      </w:r>
      <m:oMath>
        <m:r>
          <w:rPr>
            <w:rFonts w:ascii="Cambria Math" w:eastAsiaTheme="minorEastAsia" w:hAnsi="Cambria Math" w:cs="Times New Roman"/>
            <w:sz w:val="28"/>
            <w:szCs w:val="28"/>
          </w:rPr>
          <m:t>n</m:t>
        </m:r>
      </m:oMath>
      <w:r w:rsidRPr="00203029">
        <w:rPr>
          <w:rFonts w:ascii="Times New Roman" w:hAnsi="Times New Roman" w:cs="Times New Roman"/>
          <w:sz w:val="28"/>
          <w:szCs w:val="28"/>
        </w:rPr>
        <w:t xml:space="preserve"> визнача</w:t>
      </w:r>
      <w:r w:rsidR="00666FD4" w:rsidRPr="00203029">
        <w:rPr>
          <w:rFonts w:ascii="Times New Roman" w:hAnsi="Times New Roman" w:cs="Times New Roman"/>
          <w:sz w:val="28"/>
          <w:szCs w:val="28"/>
        </w:rPr>
        <w:t>лося</w:t>
      </w:r>
      <w:r w:rsidRPr="00203029">
        <w:rPr>
          <w:rFonts w:ascii="Times New Roman" w:hAnsi="Times New Roman" w:cs="Times New Roman"/>
          <w:sz w:val="28"/>
          <w:szCs w:val="28"/>
        </w:rPr>
        <w:t xml:space="preserve"> як:</w:t>
      </w:r>
    </w:p>
    <w:p w14:paraId="0E0AECD7" w14:textId="542C9B38" w:rsidR="006643BA" w:rsidRDefault="00000000" w:rsidP="006643BA">
      <w:pPr>
        <w:jc w:val="center"/>
        <w:rPr>
          <w:rFonts w:ascii="Times New Roman" w:hAnsi="Times New Roman" w:cs="Times New Roman"/>
          <w:sz w:val="28"/>
          <w:szCs w:val="28"/>
        </w:rPr>
      </w:pPr>
      <m:oMath>
        <m:eqArr>
          <m:eqArrPr>
            <m:maxDist m:val="1"/>
            <m:ctrlPr>
              <w:rPr>
                <w:rFonts w:ascii="Cambria Math" w:eastAsiaTheme="minorEastAsia" w:hAnsi="Cambria Math" w:cs="Times New Roman"/>
                <w:i/>
                <w:sz w:val="28"/>
                <w:szCs w:val="28"/>
              </w:rPr>
            </m:ctrlPr>
          </m:eqArrPr>
          <m:e>
            <m:r>
              <w:rPr>
                <w:rFonts w:ascii="Cambria Math" w:eastAsiaTheme="minorEastAsia" w:hAnsi="Cambria Math" w:cs="Times New Roman"/>
                <w:sz w:val="28"/>
                <w:szCs w:val="28"/>
              </w:rPr>
              <m:t>Trend</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eastAsiaTheme="minorEastAsia" w:hAnsi="Cambria Math" w:cs="Times New Roman"/>
                <w:sz w:val="28"/>
                <w:szCs w:val="28"/>
              </w:rPr>
              <m:t>= a*</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 xml:space="preserve">n -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 b#</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2.4.7</m:t>
                </m:r>
              </m:e>
            </m:d>
          </m:e>
        </m:eqArr>
      </m:oMath>
      <w:r w:rsidR="006643BA">
        <w:rPr>
          <w:rFonts w:ascii="Times New Roman" w:hAnsi="Times New Roman" w:cs="Times New Roman"/>
          <w:sz w:val="28"/>
          <w:szCs w:val="28"/>
        </w:rPr>
        <w:br w:type="page"/>
      </w:r>
    </w:p>
    <w:p w14:paraId="074C7C1E" w14:textId="11809CC5" w:rsidR="00181D72" w:rsidRPr="00203029" w:rsidRDefault="00327BAD"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Остаточний скоригований сигнал, вільний від зміщення та </w:t>
      </w:r>
      <w:r w:rsidR="001B0035" w:rsidRPr="00203029">
        <w:rPr>
          <w:rFonts w:ascii="Times New Roman" w:hAnsi="Times New Roman" w:cs="Times New Roman"/>
          <w:sz w:val="28"/>
          <w:szCs w:val="28"/>
        </w:rPr>
        <w:t>тренду</w:t>
      </w:r>
      <w:r w:rsidRPr="00203029">
        <w:rPr>
          <w:rFonts w:ascii="Times New Roman" w:hAnsi="Times New Roman" w:cs="Times New Roman"/>
          <w:sz w:val="28"/>
          <w:szCs w:val="28"/>
        </w:rPr>
        <w:t xml:space="preserve"> отриму</w:t>
      </w:r>
      <w:r w:rsidR="00666FD4" w:rsidRPr="00203029">
        <w:rPr>
          <w:rFonts w:ascii="Times New Roman" w:hAnsi="Times New Roman" w:cs="Times New Roman"/>
          <w:sz w:val="28"/>
          <w:szCs w:val="28"/>
        </w:rPr>
        <w:t xml:space="preserve">вався </w:t>
      </w:r>
      <w:r w:rsidRPr="00203029">
        <w:rPr>
          <w:rFonts w:ascii="Times New Roman" w:hAnsi="Times New Roman" w:cs="Times New Roman"/>
          <w:sz w:val="28"/>
          <w:szCs w:val="28"/>
        </w:rPr>
        <w:t>шляхом віднімання центрованого сигналу від тренду:</w:t>
      </w:r>
    </w:p>
    <w:p w14:paraId="747C96DF" w14:textId="6AB4D67B" w:rsidR="00327BAD" w:rsidRPr="00203029" w:rsidRDefault="00000000" w:rsidP="00327BAD">
      <w:pPr>
        <w:jc w:val="center"/>
        <w:rPr>
          <w:rFonts w:ascii="Times New Roman" w:hAnsi="Times New Roman" w:cs="Times New Roman"/>
          <w:sz w:val="28"/>
          <w:szCs w:val="28"/>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eastAsiaTheme="minorEastAsia" w:hAnsi="Cambria Math" w:cs="Times New Roman"/>
                  <w:sz w:val="28"/>
                  <w:szCs w:val="28"/>
                </w:rPr>
                <m:t>= 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0</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eastAsiaTheme="minorEastAsia" w:hAnsi="Cambria Math" w:cs="Times New Roman"/>
                  <w:sz w:val="28"/>
                  <w:szCs w:val="28"/>
                </w:rPr>
                <m:t>- Trend</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2.4.8</m:t>
                  </m:r>
                </m:e>
              </m:d>
              <m:ctrlPr>
                <w:rPr>
                  <w:rFonts w:ascii="Cambria Math" w:eastAsiaTheme="minorEastAsia" w:hAnsi="Cambria Math" w:cs="Times New Roman"/>
                  <w:i/>
                  <w:sz w:val="28"/>
                  <w:szCs w:val="28"/>
                </w:rPr>
              </m:ctrlPr>
            </m:e>
          </m:eqArr>
        </m:oMath>
      </m:oMathPara>
    </w:p>
    <w:p w14:paraId="37061C07" w14:textId="39A088F0" w:rsidR="00181D72" w:rsidRPr="00203029" w:rsidRDefault="00327BAD" w:rsidP="00666FD4">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m:oMath>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oMath>
      <w:r w:rsidRPr="00203029">
        <w:rPr>
          <w:rFonts w:ascii="Times New Roman" w:hAnsi="Times New Roman" w:cs="Times New Roman"/>
          <w:iCs/>
          <w:sz w:val="28"/>
          <w:szCs w:val="28"/>
        </w:rPr>
        <w:t xml:space="preserve"> – скоригований сигнал ФПГ</w:t>
      </w:r>
      <w:r w:rsidR="00666FD4" w:rsidRPr="00203029">
        <w:rPr>
          <w:rFonts w:ascii="Times New Roman" w:hAnsi="Times New Roman" w:cs="Times New Roman"/>
          <w:iCs/>
          <w:sz w:val="28"/>
          <w:szCs w:val="28"/>
        </w:rPr>
        <w:t>,</w:t>
      </w:r>
      <w:r w:rsidRPr="00203029">
        <w:rPr>
          <w:rFonts w:ascii="Times New Roman" w:hAnsi="Times New Roman" w:cs="Times New Roman"/>
          <w:iCs/>
          <w:sz w:val="28"/>
          <w:szCs w:val="28"/>
        </w:rPr>
        <w:t xml:space="preserve"> що використовується на подальших етапах алгоритму для обчислення похідної, визначення характерних точок та розрахунку параметрів.</w:t>
      </w:r>
    </w:p>
    <w:p w14:paraId="17AD6355" w14:textId="4893C0F7" w:rsidR="00181D72" w:rsidRPr="00203029" w:rsidRDefault="00C306A1"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Подальший аналіз передбача</w:t>
      </w:r>
      <w:r w:rsidR="00666FD4" w:rsidRPr="00203029">
        <w:rPr>
          <w:rFonts w:ascii="Times New Roman" w:hAnsi="Times New Roman" w:cs="Times New Roman"/>
          <w:sz w:val="28"/>
          <w:szCs w:val="28"/>
        </w:rPr>
        <w:t>в</w:t>
      </w:r>
      <w:r w:rsidRPr="00203029">
        <w:rPr>
          <w:rFonts w:ascii="Times New Roman" w:hAnsi="Times New Roman" w:cs="Times New Roman"/>
          <w:sz w:val="28"/>
          <w:szCs w:val="28"/>
        </w:rPr>
        <w:t xml:space="preserve"> обчислення часових характеристик та ї</w:t>
      </w:r>
      <w:r w:rsidR="00453009" w:rsidRPr="00203029">
        <w:rPr>
          <w:rFonts w:ascii="Times New Roman" w:hAnsi="Times New Roman" w:cs="Times New Roman"/>
          <w:sz w:val="28"/>
          <w:szCs w:val="28"/>
        </w:rPr>
        <w:t>х</w:t>
      </w:r>
      <w:r w:rsidRPr="00203029">
        <w:rPr>
          <w:rFonts w:ascii="Times New Roman" w:hAnsi="Times New Roman" w:cs="Times New Roman"/>
          <w:sz w:val="28"/>
          <w:szCs w:val="28"/>
        </w:rPr>
        <w:t xml:space="preserve"> похідних, тому необхідно</w:t>
      </w:r>
      <w:r w:rsidR="00453009" w:rsidRPr="00203029">
        <w:rPr>
          <w:rFonts w:ascii="Times New Roman" w:hAnsi="Times New Roman" w:cs="Times New Roman"/>
          <w:sz w:val="28"/>
          <w:szCs w:val="28"/>
        </w:rPr>
        <w:t xml:space="preserve"> було</w:t>
      </w:r>
      <w:r w:rsidRPr="00203029">
        <w:rPr>
          <w:rFonts w:ascii="Times New Roman" w:hAnsi="Times New Roman" w:cs="Times New Roman"/>
          <w:sz w:val="28"/>
          <w:szCs w:val="28"/>
        </w:rPr>
        <w:t xml:space="preserve"> задати зв’язок між номер</w:t>
      </w:r>
      <w:r w:rsidR="00364650" w:rsidRPr="00203029">
        <w:rPr>
          <w:rFonts w:ascii="Times New Roman" w:hAnsi="Times New Roman" w:cs="Times New Roman"/>
          <w:sz w:val="28"/>
          <w:szCs w:val="28"/>
        </w:rPr>
        <w:t>ом</w:t>
      </w:r>
      <w:r w:rsidRPr="00203029">
        <w:rPr>
          <w:rFonts w:ascii="Times New Roman" w:hAnsi="Times New Roman" w:cs="Times New Roman"/>
          <w:sz w:val="28"/>
          <w:szCs w:val="28"/>
        </w:rPr>
        <w:t xml:space="preserve"> </w:t>
      </w:r>
      <w:r w:rsidR="00364650" w:rsidRPr="00203029">
        <w:rPr>
          <w:rFonts w:ascii="Times New Roman" w:hAnsi="Times New Roman" w:cs="Times New Roman"/>
          <w:sz w:val="28"/>
          <w:szCs w:val="28"/>
        </w:rPr>
        <w:t>відліку</w:t>
      </w:r>
      <w:r w:rsidRPr="00203029">
        <w:rPr>
          <w:rFonts w:ascii="Times New Roman" w:hAnsi="Times New Roman" w:cs="Times New Roman"/>
          <w:sz w:val="28"/>
          <w:szCs w:val="28"/>
        </w:rPr>
        <w:t xml:space="preserve"> та фізичним часом [</w:t>
      </w:r>
      <w:r w:rsidR="008F362D" w:rsidRPr="00203029">
        <w:rPr>
          <w:rFonts w:ascii="Times New Roman" w:hAnsi="Times New Roman" w:cs="Times New Roman"/>
          <w:sz w:val="28"/>
          <w:szCs w:val="28"/>
        </w:rPr>
        <w:t>16</w:t>
      </w:r>
      <w:r w:rsidRPr="00203029">
        <w:rPr>
          <w:rFonts w:ascii="Times New Roman" w:hAnsi="Times New Roman" w:cs="Times New Roman"/>
          <w:sz w:val="28"/>
          <w:szCs w:val="28"/>
        </w:rPr>
        <w:t xml:space="preserve">, </w:t>
      </w:r>
      <w:r w:rsidR="008F362D" w:rsidRPr="00203029">
        <w:rPr>
          <w:rFonts w:ascii="Times New Roman" w:hAnsi="Times New Roman" w:cs="Times New Roman"/>
          <w:sz w:val="28"/>
          <w:szCs w:val="28"/>
        </w:rPr>
        <w:t>17</w:t>
      </w:r>
      <w:r w:rsidRPr="00203029">
        <w:rPr>
          <w:rFonts w:ascii="Times New Roman" w:hAnsi="Times New Roman" w:cs="Times New Roman"/>
          <w:sz w:val="28"/>
          <w:szCs w:val="28"/>
        </w:rPr>
        <w:t>]. Крок дискретизації визнача</w:t>
      </w:r>
      <w:r w:rsidR="00453009" w:rsidRPr="00203029">
        <w:rPr>
          <w:rFonts w:ascii="Times New Roman" w:hAnsi="Times New Roman" w:cs="Times New Roman"/>
          <w:sz w:val="28"/>
          <w:szCs w:val="28"/>
        </w:rPr>
        <w:t>вся</w:t>
      </w:r>
      <w:r w:rsidRPr="00203029">
        <w:rPr>
          <w:rFonts w:ascii="Times New Roman" w:hAnsi="Times New Roman" w:cs="Times New Roman"/>
          <w:sz w:val="28"/>
          <w:szCs w:val="28"/>
        </w:rPr>
        <w:t>, як:</w:t>
      </w:r>
    </w:p>
    <w:p w14:paraId="5E2D85AD" w14:textId="136E14EB" w:rsidR="00C306A1" w:rsidRPr="00203029" w:rsidRDefault="00000000" w:rsidP="00C306A1">
      <w:pPr>
        <w:rPr>
          <w:rFonts w:ascii="Times New Roman" w:hAnsi="Times New Roman" w:cs="Times New Roman"/>
          <w:sz w:val="28"/>
          <w:szCs w:val="28"/>
        </w:rPr>
      </w:pPr>
      <m:oMathPara>
        <m:oMath>
          <m:eqArr>
            <m:eqArrPr>
              <m:maxDist m:val="1"/>
              <m:ctrlPr>
                <w:rPr>
                  <w:rFonts w:ascii="Cambria Math" w:eastAsiaTheme="minorEastAsia" w:hAnsi="Cambria Math" w:cs="Times New Roman"/>
                  <w:i/>
                  <w:sz w:val="28"/>
                  <w:szCs w:val="28"/>
                </w:rPr>
              </m:ctrlPr>
            </m:eqArrPr>
            <m:e>
              <m:r>
                <w:rPr>
                  <w:rFonts w:ascii="Cambria Math" w:eastAsiaTheme="minorEastAsia" w:hAnsi="Cambria Math" w:cs="Times New Roman"/>
                  <w:sz w:val="28"/>
                  <w:szCs w:val="28"/>
                </w:rPr>
                <m:t>dt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s</m:t>
                      </m:r>
                    </m:sub>
                  </m:sSub>
                </m:den>
              </m:f>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2.4.9</m:t>
                  </m:r>
                </m:e>
              </m:d>
            </m:e>
          </m:eqArr>
        </m:oMath>
      </m:oMathPara>
    </w:p>
    <w:p w14:paraId="2A37D833" w14:textId="32B88FFB" w:rsidR="00C306A1" w:rsidRPr="00203029" w:rsidRDefault="00C306A1" w:rsidP="00C306A1">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281AC3" w:rsidRPr="00203029">
        <w:rPr>
          <w:rFonts w:ascii="Times New Roman" w:hAnsi="Times New Roman" w:cs="Times New Roman"/>
          <w:i/>
          <w:iCs/>
          <w:sz w:val="28"/>
          <w:szCs w:val="28"/>
        </w:rPr>
        <w:t>F</w:t>
      </w:r>
      <w:r w:rsidR="00281AC3" w:rsidRPr="00203029">
        <w:rPr>
          <w:rFonts w:ascii="Times New Roman" w:hAnsi="Times New Roman" w:cs="Times New Roman"/>
          <w:i/>
          <w:iCs/>
          <w:sz w:val="28"/>
          <w:szCs w:val="28"/>
          <w:vertAlign w:val="subscript"/>
        </w:rPr>
        <w:t>s</w:t>
      </w:r>
      <w:proofErr w:type="spellEnd"/>
      <w:r w:rsidRPr="00203029">
        <w:rPr>
          <w:rFonts w:ascii="Times New Roman" w:hAnsi="Times New Roman" w:cs="Times New Roman"/>
          <w:sz w:val="28"/>
          <w:szCs w:val="28"/>
        </w:rPr>
        <w:t xml:space="preserve"> – частота дискретизації сигналу.</w:t>
      </w:r>
    </w:p>
    <w:p w14:paraId="046907A3" w14:textId="1277ADFE" w:rsidR="00C306A1" w:rsidRPr="00203029" w:rsidRDefault="00B37E34"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Для точного визначення </w:t>
      </w:r>
      <w:r w:rsidR="003448FF" w:rsidRPr="00203029">
        <w:rPr>
          <w:rFonts w:ascii="Times New Roman" w:hAnsi="Times New Roman" w:cs="Times New Roman"/>
          <w:sz w:val="28"/>
          <w:szCs w:val="28"/>
        </w:rPr>
        <w:t xml:space="preserve">ділянок </w:t>
      </w:r>
      <w:r w:rsidRPr="00203029">
        <w:rPr>
          <w:rFonts w:ascii="Times New Roman" w:hAnsi="Times New Roman" w:cs="Times New Roman"/>
          <w:sz w:val="28"/>
          <w:szCs w:val="28"/>
        </w:rPr>
        <w:t>найшвидшого зростання та спаду</w:t>
      </w:r>
      <w:r w:rsidR="00364650"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ФПГ сигналу </w:t>
      </w:r>
      <w:r w:rsidR="00453009" w:rsidRPr="00203029">
        <w:rPr>
          <w:rFonts w:ascii="Times New Roman" w:hAnsi="Times New Roman" w:cs="Times New Roman"/>
          <w:sz w:val="28"/>
          <w:szCs w:val="28"/>
        </w:rPr>
        <w:t>застосовувалася</w:t>
      </w:r>
      <w:r w:rsidRPr="00203029">
        <w:rPr>
          <w:rFonts w:ascii="Times New Roman" w:hAnsi="Times New Roman" w:cs="Times New Roman"/>
          <w:sz w:val="28"/>
          <w:szCs w:val="28"/>
        </w:rPr>
        <w:t xml:space="preserve"> його перша похідна за часом, обчислена чис</w:t>
      </w:r>
      <w:r w:rsidR="00453009" w:rsidRPr="00203029">
        <w:rPr>
          <w:rFonts w:ascii="Times New Roman" w:hAnsi="Times New Roman" w:cs="Times New Roman"/>
          <w:sz w:val="28"/>
          <w:szCs w:val="28"/>
        </w:rPr>
        <w:t>ловим</w:t>
      </w:r>
      <w:r w:rsidRPr="00203029">
        <w:rPr>
          <w:rFonts w:ascii="Times New Roman" w:hAnsi="Times New Roman" w:cs="Times New Roman"/>
          <w:sz w:val="28"/>
          <w:szCs w:val="28"/>
        </w:rPr>
        <w:t xml:space="preserve"> методом [</w:t>
      </w:r>
      <w:r w:rsidR="00B919F5" w:rsidRPr="00203029">
        <w:rPr>
          <w:rFonts w:ascii="Times New Roman" w:hAnsi="Times New Roman" w:cs="Times New Roman"/>
          <w:sz w:val="28"/>
          <w:szCs w:val="28"/>
        </w:rPr>
        <w:t>7</w:t>
      </w:r>
      <w:r w:rsidRPr="00203029">
        <w:rPr>
          <w:rFonts w:ascii="Times New Roman" w:hAnsi="Times New Roman" w:cs="Times New Roman"/>
          <w:sz w:val="28"/>
          <w:szCs w:val="28"/>
        </w:rPr>
        <w:t xml:space="preserve">, </w:t>
      </w:r>
      <w:r w:rsidR="00B919F5" w:rsidRPr="00203029">
        <w:rPr>
          <w:rFonts w:ascii="Times New Roman" w:hAnsi="Times New Roman" w:cs="Times New Roman"/>
          <w:sz w:val="28"/>
          <w:szCs w:val="28"/>
        </w:rPr>
        <w:t>9</w:t>
      </w:r>
      <w:r w:rsidRPr="00203029">
        <w:rPr>
          <w:rFonts w:ascii="Times New Roman" w:hAnsi="Times New Roman" w:cs="Times New Roman"/>
          <w:sz w:val="28"/>
          <w:szCs w:val="28"/>
        </w:rPr>
        <w:t>]. З метою підвищення точності</w:t>
      </w:r>
      <w:r w:rsidR="00364650" w:rsidRPr="00203029">
        <w:rPr>
          <w:rFonts w:ascii="Times New Roman" w:hAnsi="Times New Roman" w:cs="Times New Roman"/>
          <w:sz w:val="28"/>
          <w:szCs w:val="28"/>
        </w:rPr>
        <w:t xml:space="preserve"> обчислення</w:t>
      </w:r>
      <w:r w:rsidRPr="00203029">
        <w:rPr>
          <w:rFonts w:ascii="Times New Roman" w:hAnsi="Times New Roman" w:cs="Times New Roman"/>
          <w:sz w:val="28"/>
          <w:szCs w:val="28"/>
        </w:rPr>
        <w:t xml:space="preserve"> похідної </w:t>
      </w:r>
      <w:r w:rsidR="00453009" w:rsidRPr="00203029">
        <w:rPr>
          <w:rFonts w:ascii="Times New Roman" w:hAnsi="Times New Roman" w:cs="Times New Roman"/>
          <w:sz w:val="28"/>
          <w:szCs w:val="28"/>
        </w:rPr>
        <w:t>було використано</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п’ятиточков</w:t>
      </w:r>
      <w:r w:rsidR="00453009" w:rsidRPr="00203029">
        <w:rPr>
          <w:rFonts w:ascii="Times New Roman" w:hAnsi="Times New Roman" w:cs="Times New Roman"/>
          <w:sz w:val="28"/>
          <w:szCs w:val="28"/>
        </w:rPr>
        <w:t>у</w:t>
      </w:r>
      <w:proofErr w:type="spellEnd"/>
      <w:r w:rsidRPr="00203029">
        <w:rPr>
          <w:rFonts w:ascii="Times New Roman" w:hAnsi="Times New Roman" w:cs="Times New Roman"/>
          <w:sz w:val="28"/>
          <w:szCs w:val="28"/>
        </w:rPr>
        <w:t xml:space="preserve"> </w:t>
      </w:r>
      <w:r w:rsidR="00364650" w:rsidRPr="00203029">
        <w:rPr>
          <w:rFonts w:ascii="Times New Roman" w:hAnsi="Times New Roman" w:cs="Times New Roman"/>
          <w:sz w:val="28"/>
          <w:szCs w:val="28"/>
        </w:rPr>
        <w:t>центральн</w:t>
      </w:r>
      <w:r w:rsidR="00453009" w:rsidRPr="00203029">
        <w:rPr>
          <w:rFonts w:ascii="Times New Roman" w:hAnsi="Times New Roman" w:cs="Times New Roman"/>
          <w:sz w:val="28"/>
          <w:szCs w:val="28"/>
        </w:rPr>
        <w:t>у</w:t>
      </w:r>
      <w:r w:rsidRPr="00203029">
        <w:rPr>
          <w:rFonts w:ascii="Times New Roman" w:hAnsi="Times New Roman" w:cs="Times New Roman"/>
          <w:sz w:val="28"/>
          <w:szCs w:val="28"/>
        </w:rPr>
        <w:t xml:space="preserve"> різницев</w:t>
      </w:r>
      <w:r w:rsidR="00453009" w:rsidRPr="00203029">
        <w:rPr>
          <w:rFonts w:ascii="Times New Roman" w:hAnsi="Times New Roman" w:cs="Times New Roman"/>
          <w:sz w:val="28"/>
          <w:szCs w:val="28"/>
        </w:rPr>
        <w:t>у</w:t>
      </w:r>
      <w:r w:rsidRPr="00203029">
        <w:rPr>
          <w:rFonts w:ascii="Times New Roman" w:hAnsi="Times New Roman" w:cs="Times New Roman"/>
          <w:sz w:val="28"/>
          <w:szCs w:val="28"/>
        </w:rPr>
        <w:t xml:space="preserve"> схем</w:t>
      </w:r>
      <w:r w:rsidR="00453009" w:rsidRPr="00203029">
        <w:rPr>
          <w:rFonts w:ascii="Times New Roman" w:hAnsi="Times New Roman" w:cs="Times New Roman"/>
          <w:sz w:val="28"/>
          <w:szCs w:val="28"/>
        </w:rPr>
        <w:t>у</w:t>
      </w:r>
      <w:r w:rsidR="00AA24F7" w:rsidRPr="00203029">
        <w:rPr>
          <w:rFonts w:ascii="Times New Roman" w:hAnsi="Times New Roman" w:cs="Times New Roman"/>
          <w:sz w:val="28"/>
          <w:szCs w:val="28"/>
        </w:rPr>
        <w:t xml:space="preserve"> </w:t>
      </w:r>
      <w:r w:rsidR="0068595C" w:rsidRPr="00203029">
        <w:rPr>
          <w:rFonts w:ascii="Times New Roman" w:hAnsi="Times New Roman" w:cs="Times New Roman"/>
          <w:sz w:val="28"/>
          <w:szCs w:val="28"/>
        </w:rPr>
        <w:t>[</w:t>
      </w:r>
      <w:r w:rsidR="00B919F5" w:rsidRPr="00203029">
        <w:rPr>
          <w:rFonts w:ascii="Times New Roman" w:hAnsi="Times New Roman" w:cs="Times New Roman"/>
          <w:sz w:val="28"/>
          <w:szCs w:val="28"/>
        </w:rPr>
        <w:t>16</w:t>
      </w:r>
      <w:r w:rsidR="0068595C" w:rsidRPr="00203029">
        <w:rPr>
          <w:rFonts w:ascii="Times New Roman" w:hAnsi="Times New Roman" w:cs="Times New Roman"/>
          <w:sz w:val="28"/>
          <w:szCs w:val="28"/>
        </w:rPr>
        <w:t>]</w:t>
      </w:r>
      <w:r w:rsidRPr="00203029">
        <w:rPr>
          <w:rFonts w:ascii="Times New Roman" w:hAnsi="Times New Roman" w:cs="Times New Roman"/>
          <w:sz w:val="28"/>
          <w:szCs w:val="28"/>
        </w:rPr>
        <w:t>:</w:t>
      </w:r>
    </w:p>
    <w:p w14:paraId="101BF2E0" w14:textId="612FDC5B" w:rsidR="00B37E34" w:rsidRPr="00203029" w:rsidRDefault="00000000" w:rsidP="00B37E34">
      <w:pP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f>
                <m:fPr>
                  <m:ctrlPr>
                    <w:rPr>
                      <w:rFonts w:ascii="Cambria Math" w:hAnsi="Cambria Math" w:cs="Times New Roman"/>
                      <w:i/>
                      <w:sz w:val="28"/>
                      <w:szCs w:val="28"/>
                    </w:rPr>
                  </m:ctrlPr>
                </m:fPr>
                <m:num>
                  <m:r>
                    <w:rPr>
                      <w:rFonts w:ascii="Cambria Math" w:hAnsi="Cambria Math" w:cs="Times New Roman"/>
                      <w:sz w:val="28"/>
                      <w:szCs w:val="28"/>
                    </w:rPr>
                    <m:t>dPPG</m:t>
                  </m:r>
                </m:num>
                <m:den>
                  <m:r>
                    <w:rPr>
                      <w:rFonts w:ascii="Cambria Math" w:hAnsi="Cambria Math" w:cs="Times New Roman"/>
                      <w:sz w:val="28"/>
                      <w:szCs w:val="28"/>
                    </w:rPr>
                    <m:t>dt</m:t>
                  </m:r>
                </m:den>
              </m:f>
              <m:d>
                <m:dPr>
                  <m:ctrlPr>
                    <w:rPr>
                      <w:rFonts w:ascii="Cambria Math" w:hAnsi="Cambria Math" w:cs="Times New Roman"/>
                      <w:i/>
                      <w:sz w:val="28"/>
                      <w:szCs w:val="28"/>
                    </w:rPr>
                  </m:ctrlPr>
                </m:dPr>
                <m:e>
                  <m:r>
                    <w:rPr>
                      <w:rFonts w:ascii="Cambria Math" w:hAnsi="Cambria Math" w:cs="Times New Roman"/>
                      <w:sz w:val="28"/>
                      <w:szCs w:val="28"/>
                    </w:rPr>
                    <m:t>n</m:t>
                  </m:r>
                </m:e>
              </m:d>
              <m:r>
                <w:rPr>
                  <w:rFonts w:ascii="Cambria Math" w:hAnsi="Cambria Math" w:cs="Times New Roman"/>
                  <w:sz w:val="28"/>
                  <w:szCs w:val="28"/>
                </w:rPr>
                <m:t>≈</m:t>
              </m:r>
              <m:ctrlPr>
                <w:rPr>
                  <w:rFonts w:ascii="Cambria Math" w:eastAsia="Cambria Math" w:hAnsi="Cambria Math" w:cs="Cambria Math"/>
                  <w:i/>
                  <w:sz w:val="28"/>
                  <w:szCs w:val="28"/>
                </w:rPr>
              </m:ctrlPr>
            </m:e>
            <m:e>
              <m:f>
                <m:fPr>
                  <m:ctrlPr>
                    <w:rPr>
                      <w:rFonts w:ascii="Cambria Math" w:hAnsi="Cambria Math" w:cs="Times New Roman"/>
                      <w:i/>
                      <w:sz w:val="28"/>
                      <w:szCs w:val="28"/>
                    </w:rPr>
                  </m:ctrlPr>
                </m:fPr>
                <m:num>
                  <m:r>
                    <w:rPr>
                      <w:rFonts w:ascii="Cambria Math" w:hAnsi="Cambria Math" w:cs="Times New Roman"/>
                      <w:sz w:val="28"/>
                      <w:szCs w:val="28"/>
                    </w:rPr>
                    <m:t>-P</m:t>
                  </m:r>
                  <m:r>
                    <w:rPr>
                      <w:rFonts w:ascii="Cambria Math" w:eastAsiaTheme="minorEastAsia" w:hAnsi="Cambria Math" w:cs="Times New Roman"/>
                      <w:sz w:val="28"/>
                      <w:szCs w:val="28"/>
                    </w:rPr>
                    <m:t>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hAnsi="Cambria Math" w:cs="Times New Roman"/>
                          <w:i/>
                          <w:sz w:val="28"/>
                          <w:szCs w:val="28"/>
                        </w:rPr>
                      </m:ctrlPr>
                    </m:dPr>
                    <m:e>
                      <m:r>
                        <w:rPr>
                          <w:rFonts w:ascii="Cambria Math" w:hAnsi="Cambria Math" w:cs="Times New Roman"/>
                          <w:sz w:val="28"/>
                          <w:szCs w:val="28"/>
                        </w:rPr>
                        <m:t>n-2</m:t>
                      </m:r>
                    </m:e>
                  </m:d>
                  <m:r>
                    <w:rPr>
                      <w:rFonts w:ascii="Cambria Math" w:hAnsi="Cambria Math" w:cs="Times New Roman"/>
                      <w:sz w:val="28"/>
                      <w:szCs w:val="28"/>
                    </w:rPr>
                    <m:t>+ 8*</m:t>
                  </m:r>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hAnsi="Cambria Math" w:cs="Times New Roman"/>
                          <w:i/>
                          <w:sz w:val="28"/>
                          <w:szCs w:val="28"/>
                        </w:rPr>
                      </m:ctrlPr>
                    </m:dPr>
                    <m:e>
                      <m:r>
                        <w:rPr>
                          <w:rFonts w:ascii="Cambria Math" w:hAnsi="Cambria Math" w:cs="Times New Roman"/>
                          <w:sz w:val="28"/>
                          <w:szCs w:val="28"/>
                        </w:rPr>
                        <m:t>n-1</m:t>
                      </m:r>
                    </m:e>
                  </m:d>
                  <m:r>
                    <w:rPr>
                      <w:rFonts w:ascii="Cambria Math" w:hAnsi="Cambria Math" w:cs="Times New Roman"/>
                      <w:sz w:val="28"/>
                      <w:szCs w:val="28"/>
                    </w:rPr>
                    <m:t>- 8*</m:t>
                  </m:r>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hAnsi="Cambria Math" w:cs="Times New Roman"/>
                          <w:i/>
                          <w:sz w:val="28"/>
                          <w:szCs w:val="28"/>
                        </w:rPr>
                      </m:ctrlPr>
                    </m:dPr>
                    <m:e>
                      <m:r>
                        <w:rPr>
                          <w:rFonts w:ascii="Cambria Math" w:hAnsi="Cambria Math" w:cs="Times New Roman"/>
                          <w:sz w:val="28"/>
                          <w:szCs w:val="28"/>
                        </w:rPr>
                        <m:t>n+1</m:t>
                      </m:r>
                    </m:e>
                  </m:d>
                  <m:r>
                    <w:rPr>
                      <w:rFonts w:ascii="Cambria Math" w:hAnsi="Cambria Math" w:cs="Times New Roman"/>
                      <w:sz w:val="28"/>
                      <w:szCs w:val="28"/>
                    </w:rPr>
                    <m:t xml:space="preserve">+ </m:t>
                  </m:r>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hAnsi="Cambria Math" w:cs="Times New Roman"/>
                          <w:i/>
                          <w:sz w:val="28"/>
                          <w:szCs w:val="28"/>
                        </w:rPr>
                      </m:ctrlPr>
                    </m:dPr>
                    <m:e>
                      <m:r>
                        <w:rPr>
                          <w:rFonts w:ascii="Cambria Math" w:hAnsi="Cambria Math" w:cs="Times New Roman"/>
                          <w:sz w:val="28"/>
                          <w:szCs w:val="28"/>
                        </w:rPr>
                        <m:t>n+2</m:t>
                      </m:r>
                    </m:e>
                  </m:d>
                </m:num>
                <m:den>
                  <m:r>
                    <w:rPr>
                      <w:rFonts w:ascii="Cambria Math" w:hAnsi="Cambria Math" w:cs="Times New Roman"/>
                      <w:sz w:val="28"/>
                      <w:szCs w:val="28"/>
                    </w:rPr>
                    <m:t>12*dt</m:t>
                  </m:r>
                </m:den>
              </m:f>
              <m:r>
                <w:rPr>
                  <w:rFonts w:ascii="Cambria Math" w:hAnsi="Cambria Math" w:cs="Times New Roman"/>
                  <w:sz w:val="28"/>
                  <w:szCs w:val="28"/>
                </w:rPr>
                <m:t>#</m:t>
              </m:r>
              <m:ctrlPr>
                <w:rPr>
                  <w:rFonts w:ascii="Cambria Math" w:eastAsia="Cambria Math" w:hAnsi="Cambria Math" w:cs="Cambria Math"/>
                  <w:i/>
                  <w:sz w:val="28"/>
                  <w:szCs w:val="28"/>
                </w:rPr>
              </m:ctrlPr>
            </m:e>
            <m:e>
              <m:d>
                <m:dPr>
                  <m:ctrlPr>
                    <w:rPr>
                      <w:rFonts w:ascii="Cambria Math" w:hAnsi="Cambria Math" w:cs="Times New Roman"/>
                      <w:i/>
                      <w:sz w:val="28"/>
                      <w:szCs w:val="28"/>
                    </w:rPr>
                  </m:ctrlPr>
                </m:dPr>
                <m:e>
                  <m:r>
                    <w:rPr>
                      <w:rFonts w:ascii="Cambria Math" w:hAnsi="Cambria Math" w:cs="Times New Roman"/>
                      <w:sz w:val="28"/>
                      <w:szCs w:val="28"/>
                    </w:rPr>
                    <m:t>2.4.10</m:t>
                  </m:r>
                </m:e>
              </m:d>
            </m:e>
          </m:eqArr>
        </m:oMath>
      </m:oMathPara>
    </w:p>
    <w:p w14:paraId="311A1899" w14:textId="7FEC77C1" w:rsidR="00C306A1" w:rsidRPr="00203029" w:rsidRDefault="00A35D24" w:rsidP="00557E2D">
      <w:pPr>
        <w:spacing w:after="0" w:line="360" w:lineRule="auto"/>
        <w:jc w:val="both"/>
        <w:rPr>
          <w:rFonts w:ascii="Times New Roman" w:hAnsi="Times New Roman" w:cs="Times New Roman"/>
          <w:i/>
          <w:iCs/>
          <w:sz w:val="28"/>
          <w:szCs w:val="28"/>
        </w:rPr>
      </w:pPr>
      <w:r w:rsidRPr="00203029">
        <w:rPr>
          <w:rFonts w:ascii="Times New Roman" w:hAnsi="Times New Roman" w:cs="Times New Roman"/>
          <w:sz w:val="28"/>
          <w:szCs w:val="28"/>
        </w:rPr>
        <w:t xml:space="preserve">де </w:t>
      </w:r>
      <m:oMath>
        <m:f>
          <m:fPr>
            <m:ctrlPr>
              <w:rPr>
                <w:rFonts w:ascii="Cambria Math" w:hAnsi="Cambria Math" w:cs="Times New Roman"/>
                <w:i/>
                <w:sz w:val="28"/>
                <w:szCs w:val="28"/>
              </w:rPr>
            </m:ctrlPr>
          </m:fPr>
          <m:num>
            <m:r>
              <w:rPr>
                <w:rFonts w:ascii="Cambria Math" w:hAnsi="Cambria Math" w:cs="Times New Roman"/>
                <w:sz w:val="28"/>
                <w:szCs w:val="28"/>
              </w:rPr>
              <m:t>dPPG</m:t>
            </m:r>
          </m:num>
          <m:den>
            <m:r>
              <w:rPr>
                <w:rFonts w:ascii="Cambria Math" w:hAnsi="Cambria Math" w:cs="Times New Roman"/>
                <w:sz w:val="28"/>
                <w:szCs w:val="28"/>
              </w:rPr>
              <m:t>dt</m:t>
            </m:r>
          </m:den>
        </m:f>
        <m:d>
          <m:dPr>
            <m:ctrlPr>
              <w:rPr>
                <w:rFonts w:ascii="Cambria Math" w:hAnsi="Cambria Math" w:cs="Times New Roman"/>
                <w:i/>
                <w:sz w:val="28"/>
                <w:szCs w:val="28"/>
              </w:rPr>
            </m:ctrlPr>
          </m:dPr>
          <m:e>
            <m:r>
              <w:rPr>
                <w:rFonts w:ascii="Cambria Math" w:hAnsi="Cambria Math" w:cs="Times New Roman"/>
                <w:sz w:val="28"/>
                <w:szCs w:val="28"/>
              </w:rPr>
              <m:t>n</m:t>
            </m:r>
          </m:e>
        </m:d>
      </m:oMath>
      <w:r w:rsidRPr="00203029">
        <w:rPr>
          <w:rFonts w:ascii="Times New Roman" w:hAnsi="Times New Roman" w:cs="Times New Roman"/>
          <w:sz w:val="28"/>
          <w:szCs w:val="28"/>
        </w:rPr>
        <w:t xml:space="preserve"> – оцінка першої похідної ФПГ, </w:t>
      </w:r>
      <m:oMath>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oMath>
      <w:r w:rsidRPr="00203029">
        <w:rPr>
          <w:rFonts w:ascii="Times New Roman" w:hAnsi="Times New Roman" w:cs="Times New Roman"/>
          <w:sz w:val="28"/>
          <w:szCs w:val="28"/>
        </w:rPr>
        <w:t xml:space="preserve"> – скоригований сигнал з формули (2.4.8), </w:t>
      </w:r>
      <w:proofErr w:type="spellStart"/>
      <w:r w:rsidR="00827FBF" w:rsidRPr="00203029">
        <w:rPr>
          <w:rFonts w:ascii="Times New Roman" w:hAnsi="Times New Roman" w:cs="Times New Roman"/>
          <w:i/>
          <w:iCs/>
          <w:sz w:val="28"/>
          <w:szCs w:val="28"/>
        </w:rPr>
        <w:t>dt</w:t>
      </w:r>
      <w:proofErr w:type="spellEnd"/>
      <w:r w:rsidR="00827FBF" w:rsidRPr="00203029">
        <w:rPr>
          <w:rFonts w:ascii="Times New Roman" w:hAnsi="Times New Roman" w:cs="Times New Roman"/>
          <w:sz w:val="28"/>
          <w:szCs w:val="28"/>
        </w:rPr>
        <w:t xml:space="preserve"> </w:t>
      </w:r>
      <w:r w:rsidRPr="00203029">
        <w:rPr>
          <w:rFonts w:ascii="Times New Roman" w:hAnsi="Times New Roman" w:cs="Times New Roman"/>
          <w:sz w:val="28"/>
          <w:szCs w:val="28"/>
        </w:rPr>
        <w:t>– крок дискретизації визначений за формулою (2.4.9).</w:t>
      </w:r>
      <w:r w:rsidR="00200286" w:rsidRPr="00203029">
        <w:rPr>
          <w:rFonts w:ascii="Times New Roman" w:hAnsi="Times New Roman" w:cs="Times New Roman"/>
          <w:sz w:val="28"/>
          <w:szCs w:val="28"/>
        </w:rPr>
        <w:t xml:space="preserve"> Обчислення похідної викону</w:t>
      </w:r>
      <w:r w:rsidR="00453009" w:rsidRPr="00203029">
        <w:rPr>
          <w:rFonts w:ascii="Times New Roman" w:hAnsi="Times New Roman" w:cs="Times New Roman"/>
          <w:sz w:val="28"/>
          <w:szCs w:val="28"/>
        </w:rPr>
        <w:t>валося</w:t>
      </w:r>
      <w:r w:rsidR="00200286" w:rsidRPr="00203029">
        <w:rPr>
          <w:rFonts w:ascii="Times New Roman" w:hAnsi="Times New Roman" w:cs="Times New Roman"/>
          <w:sz w:val="28"/>
          <w:szCs w:val="28"/>
        </w:rPr>
        <w:t xml:space="preserve"> у тій частині запису</w:t>
      </w:r>
      <w:r w:rsidR="00453009" w:rsidRPr="00203029">
        <w:rPr>
          <w:rFonts w:ascii="Times New Roman" w:hAnsi="Times New Roman" w:cs="Times New Roman"/>
          <w:sz w:val="28"/>
          <w:szCs w:val="28"/>
        </w:rPr>
        <w:t>,</w:t>
      </w:r>
      <w:r w:rsidR="00200286" w:rsidRPr="00203029">
        <w:rPr>
          <w:rFonts w:ascii="Times New Roman" w:hAnsi="Times New Roman" w:cs="Times New Roman"/>
          <w:sz w:val="28"/>
          <w:szCs w:val="28"/>
        </w:rPr>
        <w:t xml:space="preserve"> де індекси </w:t>
      </w:r>
      <m:oMath>
        <m:r>
          <w:rPr>
            <w:rFonts w:ascii="Cambria Math" w:hAnsi="Cambria Math" w:cs="Times New Roman"/>
            <w:sz w:val="28"/>
            <w:szCs w:val="28"/>
          </w:rPr>
          <m:t>n-2</m:t>
        </m:r>
      </m:oMath>
      <w:r w:rsidR="00200286" w:rsidRPr="00203029">
        <w:rPr>
          <w:rFonts w:ascii="Times New Roman" w:hAnsi="Times New Roman" w:cs="Times New Roman"/>
          <w:sz w:val="28"/>
          <w:szCs w:val="28"/>
        </w:rPr>
        <w:t xml:space="preserve">, </w:t>
      </w:r>
      <m:oMath>
        <m:r>
          <w:rPr>
            <w:rFonts w:ascii="Cambria Math" w:hAnsi="Cambria Math" w:cs="Times New Roman"/>
            <w:sz w:val="28"/>
            <w:szCs w:val="28"/>
          </w:rPr>
          <m:t>n-1</m:t>
        </m:r>
      </m:oMath>
      <w:r w:rsidR="00200286" w:rsidRPr="00203029">
        <w:rPr>
          <w:rFonts w:ascii="Times New Roman" w:hAnsi="Times New Roman" w:cs="Times New Roman"/>
          <w:sz w:val="28"/>
          <w:szCs w:val="28"/>
        </w:rPr>
        <w:t xml:space="preserve">, </w:t>
      </w:r>
      <m:oMath>
        <m:r>
          <w:rPr>
            <w:rFonts w:ascii="Cambria Math" w:hAnsi="Cambria Math" w:cs="Times New Roman"/>
            <w:sz w:val="28"/>
            <w:szCs w:val="28"/>
          </w:rPr>
          <m:t>n+1</m:t>
        </m:r>
      </m:oMath>
      <w:r w:rsidR="00200286" w:rsidRPr="00203029">
        <w:rPr>
          <w:rFonts w:ascii="Times New Roman" w:hAnsi="Times New Roman" w:cs="Times New Roman"/>
          <w:sz w:val="28"/>
          <w:szCs w:val="28"/>
        </w:rPr>
        <w:t xml:space="preserve">, </w:t>
      </w:r>
      <m:oMath>
        <m:r>
          <w:rPr>
            <w:rFonts w:ascii="Cambria Math" w:hAnsi="Cambria Math" w:cs="Times New Roman"/>
            <w:sz w:val="28"/>
            <w:szCs w:val="28"/>
          </w:rPr>
          <m:t>n+2</m:t>
        </m:r>
      </m:oMath>
      <w:r w:rsidR="00200286" w:rsidRPr="00203029">
        <w:rPr>
          <w:rFonts w:ascii="Times New Roman" w:hAnsi="Times New Roman" w:cs="Times New Roman"/>
          <w:sz w:val="28"/>
          <w:szCs w:val="28"/>
        </w:rPr>
        <w:t xml:space="preserve"> належать до фрагмента</w:t>
      </w:r>
      <w:r w:rsidR="00453009" w:rsidRPr="00203029">
        <w:rPr>
          <w:rFonts w:ascii="Times New Roman" w:hAnsi="Times New Roman" w:cs="Times New Roman"/>
          <w:sz w:val="28"/>
          <w:szCs w:val="28"/>
        </w:rPr>
        <w:t>,</w:t>
      </w:r>
      <w:r w:rsidR="00200286" w:rsidRPr="00203029">
        <w:rPr>
          <w:rFonts w:ascii="Times New Roman" w:hAnsi="Times New Roman" w:cs="Times New Roman"/>
          <w:sz w:val="28"/>
          <w:szCs w:val="28"/>
        </w:rPr>
        <w:t xml:space="preserve"> над яким виконується аналіз, що дозволяє уникнути викривлень на краях запису [</w:t>
      </w:r>
      <w:r w:rsidR="00384D47" w:rsidRPr="00203029">
        <w:rPr>
          <w:rFonts w:ascii="Times New Roman" w:hAnsi="Times New Roman" w:cs="Times New Roman"/>
          <w:sz w:val="28"/>
          <w:szCs w:val="28"/>
        </w:rPr>
        <w:t xml:space="preserve">10, </w:t>
      </w:r>
      <w:r w:rsidR="00B919F5" w:rsidRPr="00203029">
        <w:rPr>
          <w:rFonts w:ascii="Times New Roman" w:hAnsi="Times New Roman" w:cs="Times New Roman"/>
          <w:sz w:val="28"/>
          <w:szCs w:val="28"/>
        </w:rPr>
        <w:t>16</w:t>
      </w:r>
      <w:r w:rsidR="00200286" w:rsidRPr="00203029">
        <w:rPr>
          <w:rFonts w:ascii="Times New Roman" w:hAnsi="Times New Roman" w:cs="Times New Roman"/>
          <w:sz w:val="28"/>
          <w:szCs w:val="28"/>
        </w:rPr>
        <w:t>].</w:t>
      </w:r>
    </w:p>
    <w:p w14:paraId="056617F1" w14:textId="2C11B36D" w:rsidR="00A35D24" w:rsidRPr="00203029" w:rsidRDefault="00BA0701" w:rsidP="006643B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На наступному етапі алгоритму для скоригованого сигналу </w:t>
      </w:r>
      <m:oMath>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oMath>
      <w:r w:rsidR="00370012"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та його похідної </w:t>
      </w:r>
      <m:oMath>
        <m:f>
          <m:fPr>
            <m:ctrlPr>
              <w:rPr>
                <w:rFonts w:ascii="Cambria Math" w:hAnsi="Cambria Math" w:cs="Times New Roman"/>
                <w:i/>
                <w:sz w:val="28"/>
                <w:szCs w:val="28"/>
              </w:rPr>
            </m:ctrlPr>
          </m:fPr>
          <m:num>
            <m:r>
              <w:rPr>
                <w:rFonts w:ascii="Cambria Math" w:hAnsi="Cambria Math" w:cs="Times New Roman"/>
                <w:sz w:val="28"/>
                <w:szCs w:val="28"/>
              </w:rPr>
              <m:t>dPPG</m:t>
            </m:r>
          </m:num>
          <m:den>
            <m:r>
              <w:rPr>
                <w:rFonts w:ascii="Cambria Math" w:hAnsi="Cambria Math" w:cs="Times New Roman"/>
                <w:sz w:val="28"/>
                <w:szCs w:val="28"/>
              </w:rPr>
              <m:t>dt</m:t>
            </m:r>
          </m:den>
        </m:f>
        <m:d>
          <m:dPr>
            <m:ctrlPr>
              <w:rPr>
                <w:rFonts w:ascii="Cambria Math" w:hAnsi="Cambria Math" w:cs="Times New Roman"/>
                <w:i/>
                <w:sz w:val="28"/>
                <w:szCs w:val="28"/>
              </w:rPr>
            </m:ctrlPr>
          </m:dPr>
          <m:e>
            <m:r>
              <w:rPr>
                <w:rFonts w:ascii="Cambria Math" w:hAnsi="Cambria Math" w:cs="Times New Roman"/>
                <w:sz w:val="28"/>
                <w:szCs w:val="28"/>
              </w:rPr>
              <m:t>n</m:t>
            </m:r>
          </m:e>
        </m:d>
      </m:oMath>
      <w:r w:rsidR="00370012" w:rsidRPr="00203029">
        <w:rPr>
          <w:rFonts w:ascii="Times New Roman" w:hAnsi="Times New Roman" w:cs="Times New Roman"/>
          <w:sz w:val="28"/>
          <w:szCs w:val="28"/>
        </w:rPr>
        <w:t xml:space="preserve"> </w:t>
      </w:r>
      <w:r w:rsidRPr="00203029">
        <w:rPr>
          <w:rFonts w:ascii="Times New Roman" w:hAnsi="Times New Roman" w:cs="Times New Roman"/>
          <w:sz w:val="28"/>
          <w:szCs w:val="28"/>
        </w:rPr>
        <w:t>визнач</w:t>
      </w:r>
      <w:r w:rsidR="00370012" w:rsidRPr="00203029">
        <w:rPr>
          <w:rFonts w:ascii="Times New Roman" w:hAnsi="Times New Roman" w:cs="Times New Roman"/>
          <w:sz w:val="28"/>
          <w:szCs w:val="28"/>
        </w:rPr>
        <w:t>а</w:t>
      </w:r>
      <w:r w:rsidR="00453009" w:rsidRPr="00203029">
        <w:rPr>
          <w:rFonts w:ascii="Times New Roman" w:hAnsi="Times New Roman" w:cs="Times New Roman"/>
          <w:sz w:val="28"/>
          <w:szCs w:val="28"/>
        </w:rPr>
        <w:t>ли</w:t>
      </w:r>
      <w:r w:rsidR="00370012" w:rsidRPr="00203029">
        <w:rPr>
          <w:rFonts w:ascii="Times New Roman" w:hAnsi="Times New Roman" w:cs="Times New Roman"/>
          <w:sz w:val="28"/>
          <w:szCs w:val="28"/>
        </w:rPr>
        <w:t>ся</w:t>
      </w:r>
      <w:r w:rsidRPr="00203029">
        <w:rPr>
          <w:rFonts w:ascii="Times New Roman" w:hAnsi="Times New Roman" w:cs="Times New Roman"/>
          <w:sz w:val="28"/>
          <w:szCs w:val="28"/>
        </w:rPr>
        <w:t xml:space="preserve"> характерні точки пульсової хвилі, що відповідають систолічному піку, точці максимуму швидкості зростання, </w:t>
      </w:r>
      <w:proofErr w:type="spellStart"/>
      <w:r w:rsidRPr="00203029">
        <w:rPr>
          <w:rFonts w:ascii="Times New Roman" w:hAnsi="Times New Roman" w:cs="Times New Roman"/>
          <w:sz w:val="28"/>
          <w:szCs w:val="28"/>
        </w:rPr>
        <w:t>інцизурі</w:t>
      </w:r>
      <w:proofErr w:type="spellEnd"/>
      <w:r w:rsidRPr="00203029">
        <w:rPr>
          <w:rFonts w:ascii="Times New Roman" w:hAnsi="Times New Roman" w:cs="Times New Roman"/>
          <w:sz w:val="28"/>
          <w:szCs w:val="28"/>
        </w:rPr>
        <w:t xml:space="preserve"> та </w:t>
      </w:r>
      <w:proofErr w:type="spellStart"/>
      <w:r w:rsidRPr="00203029">
        <w:rPr>
          <w:rFonts w:ascii="Times New Roman" w:hAnsi="Times New Roman" w:cs="Times New Roman"/>
          <w:sz w:val="28"/>
          <w:szCs w:val="28"/>
        </w:rPr>
        <w:t>дикротичному</w:t>
      </w:r>
      <w:proofErr w:type="spellEnd"/>
      <w:r w:rsidRPr="00203029">
        <w:rPr>
          <w:rFonts w:ascii="Times New Roman" w:hAnsi="Times New Roman" w:cs="Times New Roman"/>
          <w:sz w:val="28"/>
          <w:szCs w:val="28"/>
        </w:rPr>
        <w:t xml:space="preserve"> піку, відповідно до схеми</w:t>
      </w:r>
      <w:r w:rsidR="00453009" w:rsidRPr="00203029">
        <w:rPr>
          <w:rFonts w:ascii="Times New Roman" w:hAnsi="Times New Roman" w:cs="Times New Roman"/>
          <w:sz w:val="28"/>
          <w:szCs w:val="28"/>
        </w:rPr>
        <w:t>, поданої</w:t>
      </w:r>
      <w:r w:rsidRPr="00203029">
        <w:rPr>
          <w:rFonts w:ascii="Times New Roman" w:hAnsi="Times New Roman" w:cs="Times New Roman"/>
          <w:sz w:val="28"/>
          <w:szCs w:val="28"/>
        </w:rPr>
        <w:t xml:space="preserve"> на рис. 1.</w:t>
      </w:r>
      <w:r w:rsidR="00DB5D43" w:rsidRPr="00203029">
        <w:rPr>
          <w:rFonts w:ascii="Times New Roman" w:hAnsi="Times New Roman" w:cs="Times New Roman"/>
          <w:sz w:val="28"/>
          <w:szCs w:val="28"/>
        </w:rPr>
        <w:t>3.2</w:t>
      </w:r>
      <w:r w:rsidRPr="00203029">
        <w:rPr>
          <w:rFonts w:ascii="Times New Roman" w:hAnsi="Times New Roman" w:cs="Times New Roman"/>
          <w:sz w:val="28"/>
          <w:szCs w:val="28"/>
        </w:rPr>
        <w:t xml:space="preserve"> [</w:t>
      </w:r>
      <w:r w:rsidR="00B919F5" w:rsidRPr="00203029">
        <w:rPr>
          <w:rFonts w:ascii="Times New Roman" w:hAnsi="Times New Roman" w:cs="Times New Roman"/>
          <w:sz w:val="28"/>
          <w:szCs w:val="28"/>
        </w:rPr>
        <w:t>1, 2, 7]</w:t>
      </w:r>
      <w:r w:rsidRPr="00203029">
        <w:rPr>
          <w:rFonts w:ascii="Times New Roman" w:hAnsi="Times New Roman" w:cs="Times New Roman"/>
          <w:sz w:val="28"/>
          <w:szCs w:val="28"/>
        </w:rPr>
        <w:t>.</w:t>
      </w:r>
      <w:r w:rsidR="006643BA">
        <w:rPr>
          <w:rFonts w:ascii="Times New Roman" w:hAnsi="Times New Roman" w:cs="Times New Roman"/>
          <w:sz w:val="28"/>
          <w:szCs w:val="28"/>
        </w:rPr>
        <w:br w:type="page"/>
      </w:r>
    </w:p>
    <w:p w14:paraId="0BB51C3B" w14:textId="0B5CAB88" w:rsidR="00A35D24" w:rsidRPr="00203029" w:rsidRDefault="000C40A1"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Систолічний пік визнача</w:t>
      </w:r>
      <w:r w:rsidR="00453009" w:rsidRPr="00203029">
        <w:rPr>
          <w:rFonts w:ascii="Times New Roman" w:hAnsi="Times New Roman" w:cs="Times New Roman"/>
          <w:sz w:val="28"/>
          <w:szCs w:val="28"/>
        </w:rPr>
        <w:t>вс</w:t>
      </w:r>
      <w:r w:rsidRPr="00203029">
        <w:rPr>
          <w:rFonts w:ascii="Times New Roman" w:hAnsi="Times New Roman" w:cs="Times New Roman"/>
          <w:sz w:val="28"/>
          <w:szCs w:val="28"/>
        </w:rPr>
        <w:t>я наступним чином:</w:t>
      </w:r>
    </w:p>
    <w:p w14:paraId="02735E55" w14:textId="1EF6A5CB" w:rsidR="000C40A1" w:rsidRPr="00203029" w:rsidRDefault="00000000" w:rsidP="000C40A1">
      <w:pP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syst</m:t>
                  </m:r>
                </m:sub>
              </m:sSub>
              <m:r>
                <w:rPr>
                  <w:rFonts w:ascii="Cambria Math" w:hAnsi="Cambria Math" w:cs="Times New Roman"/>
                  <w:sz w:val="28"/>
                  <w:szCs w:val="28"/>
                </w:rPr>
                <m:t>=</m:t>
              </m:r>
              <m:r>
                <m:rPr>
                  <m:sty m:val="p"/>
                </m:rPr>
                <w:rPr>
                  <w:rFonts w:ascii="Cambria Math" w:hAnsi="Cambria Math" w:cs="Times New Roman"/>
                  <w:sz w:val="28"/>
                  <w:szCs w:val="28"/>
                </w:rPr>
                <m:t>arg</m:t>
              </m:r>
              <m:func>
                <m:funcPr>
                  <m:ctrlPr>
                    <w:rPr>
                      <w:rFonts w:ascii="Cambria Math" w:hAnsi="Cambria Math" w:cs="Times New Roman"/>
                      <w:sz w:val="28"/>
                      <w:szCs w:val="28"/>
                    </w:rPr>
                  </m:ctrlPr>
                </m:funcPr>
                <m:fName>
                  <m:r>
                    <m:rPr>
                      <m:sty m:val="p"/>
                    </m:rPr>
                    <w:rPr>
                      <w:rFonts w:ascii="Cambria Math" w:hAnsi="Cambria Math" w:cs="Times New Roman"/>
                      <w:sz w:val="28"/>
                      <w:szCs w:val="28"/>
                    </w:rPr>
                    <m:t>max</m:t>
                  </m:r>
                  <m:ctrlPr>
                    <w:rPr>
                      <w:rFonts w:ascii="Cambria Math" w:hAnsi="Cambria Math" w:cs="Times New Roman"/>
                      <w:i/>
                      <w:sz w:val="28"/>
                      <w:szCs w:val="28"/>
                    </w:rPr>
                  </m:ctrlPr>
                </m:fName>
                <m:e>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hAnsi="Cambria Math" w:cs="Times New Roman"/>
                      <w:sz w:val="28"/>
                      <w:szCs w:val="28"/>
                    </w:rPr>
                    <m:t xml:space="preserve">  </m:t>
                  </m:r>
                  <m:r>
                    <w:rPr>
                      <w:rFonts w:ascii="Cambria Math" w:eastAsiaTheme="minorEastAsia" w:hAnsi="Cambria Math" w:cs="Times New Roman"/>
                      <w:sz w:val="28"/>
                      <w:szCs w:val="28"/>
                    </w:rPr>
                    <m:t>n∈</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5</m:t>
                      </m:r>
                    </m:sub>
                  </m:sSub>
                  <m:r>
                    <w:rPr>
                      <w:rFonts w:ascii="Cambria Math" w:hAnsi="Cambria Math" w:cs="Times New Roman"/>
                      <w:sz w:val="28"/>
                      <w:szCs w:val="28"/>
                    </w:rPr>
                    <m:t>]</m:t>
                  </m:r>
                </m:e>
              </m:func>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2.4.11</m:t>
                  </m:r>
                </m:e>
              </m:d>
            </m:e>
          </m:eqArr>
        </m:oMath>
      </m:oMathPara>
    </w:p>
    <w:p w14:paraId="6950646F" w14:textId="7CE88FB9" w:rsidR="00370012" w:rsidRPr="00203029" w:rsidRDefault="000C40A1" w:rsidP="00557E2D">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C1766C" w:rsidRPr="00203029">
        <w:rPr>
          <w:rFonts w:ascii="Times New Roman" w:hAnsi="Times New Roman" w:cs="Times New Roman"/>
          <w:i/>
          <w:iCs/>
          <w:sz w:val="28"/>
          <w:szCs w:val="28"/>
        </w:rPr>
        <w:t>n</w:t>
      </w:r>
      <w:r w:rsidR="00C1766C" w:rsidRPr="00203029">
        <w:rPr>
          <w:rFonts w:ascii="Times New Roman" w:hAnsi="Times New Roman" w:cs="Times New Roman"/>
          <w:i/>
          <w:iCs/>
          <w:sz w:val="28"/>
          <w:szCs w:val="28"/>
          <w:vertAlign w:val="subscript"/>
        </w:rPr>
        <w:t>syst</w:t>
      </w:r>
      <w:proofErr w:type="spellEnd"/>
      <w:r w:rsidRPr="00203029">
        <w:rPr>
          <w:rFonts w:ascii="Times New Roman" w:hAnsi="Times New Roman" w:cs="Times New Roman"/>
          <w:sz w:val="28"/>
          <w:szCs w:val="28"/>
        </w:rPr>
        <w:t xml:space="preserve"> – номер відліку, що відповідає систолічному максимуму ФПГ </w:t>
      </w:r>
      <w:r w:rsidR="00AF3300" w:rsidRPr="00203029">
        <w:rPr>
          <w:rFonts w:ascii="Times New Roman" w:hAnsi="Times New Roman" w:cs="Times New Roman"/>
          <w:sz w:val="28"/>
          <w:szCs w:val="28"/>
        </w:rPr>
        <w:t>у</w:t>
      </w:r>
      <w:r w:rsidRPr="00203029">
        <w:rPr>
          <w:rFonts w:ascii="Times New Roman" w:hAnsi="Times New Roman" w:cs="Times New Roman"/>
          <w:sz w:val="28"/>
          <w:szCs w:val="28"/>
        </w:rPr>
        <w:t xml:space="preserve"> межах аналізованого фрагмента</w:t>
      </w:r>
      <w:r w:rsidR="002B2B11" w:rsidRPr="00203029">
        <w:rPr>
          <w:rFonts w:ascii="Times New Roman" w:hAnsi="Times New Roman" w:cs="Times New Roman"/>
          <w:sz w:val="28"/>
          <w:szCs w:val="28"/>
        </w:rPr>
        <w:t xml:space="preserve"> [</w:t>
      </w:r>
      <w:r w:rsidR="003479CA" w:rsidRPr="00203029">
        <w:rPr>
          <w:rFonts w:ascii="Times New Roman" w:hAnsi="Times New Roman" w:cs="Times New Roman"/>
          <w:sz w:val="28"/>
          <w:szCs w:val="28"/>
        </w:rPr>
        <w:t>1</w:t>
      </w:r>
      <w:r w:rsidR="002B2B11" w:rsidRPr="00203029">
        <w:rPr>
          <w:rFonts w:ascii="Times New Roman" w:hAnsi="Times New Roman" w:cs="Times New Roman"/>
          <w:sz w:val="28"/>
          <w:szCs w:val="28"/>
        </w:rPr>
        <w:t xml:space="preserve">, </w:t>
      </w:r>
      <w:r w:rsidR="003479CA" w:rsidRPr="00203029">
        <w:rPr>
          <w:rFonts w:ascii="Times New Roman" w:hAnsi="Times New Roman" w:cs="Times New Roman"/>
          <w:sz w:val="28"/>
          <w:szCs w:val="28"/>
        </w:rPr>
        <w:t>2</w:t>
      </w:r>
      <w:r w:rsidR="002B2B11" w:rsidRPr="00203029">
        <w:rPr>
          <w:rFonts w:ascii="Times New Roman" w:hAnsi="Times New Roman" w:cs="Times New Roman"/>
          <w:sz w:val="28"/>
          <w:szCs w:val="28"/>
        </w:rPr>
        <w:t>].</w:t>
      </w:r>
    </w:p>
    <w:p w14:paraId="7D571394" w14:textId="39BE3280" w:rsidR="00370012" w:rsidRPr="00203029" w:rsidRDefault="001006D3"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Максимум першої похідної розрахову</w:t>
      </w:r>
      <w:r w:rsidR="00453009" w:rsidRPr="00203029">
        <w:rPr>
          <w:rFonts w:ascii="Times New Roman" w:hAnsi="Times New Roman" w:cs="Times New Roman"/>
          <w:sz w:val="28"/>
          <w:szCs w:val="28"/>
        </w:rPr>
        <w:t>вав</w:t>
      </w:r>
      <w:r w:rsidRPr="00203029">
        <w:rPr>
          <w:rFonts w:ascii="Times New Roman" w:hAnsi="Times New Roman" w:cs="Times New Roman"/>
          <w:sz w:val="28"/>
          <w:szCs w:val="28"/>
        </w:rPr>
        <w:t>ся так:</w:t>
      </w:r>
    </w:p>
    <w:p w14:paraId="12DC5144" w14:textId="749D2E1C" w:rsidR="001006D3" w:rsidRPr="00203029" w:rsidRDefault="00000000" w:rsidP="001006D3">
      <w:pP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maxdPPG</m:t>
                  </m:r>
                </m:sub>
              </m:sSub>
              <m:r>
                <w:rPr>
                  <w:rFonts w:ascii="Cambria Math" w:hAnsi="Cambria Math" w:cs="Times New Roman"/>
                  <w:sz w:val="28"/>
                  <w:szCs w:val="28"/>
                </w:rPr>
                <m:t>=</m:t>
              </m:r>
              <m:r>
                <m:rPr>
                  <m:sty m:val="p"/>
                </m:rPr>
                <w:rPr>
                  <w:rFonts w:ascii="Cambria Math" w:hAnsi="Cambria Math" w:cs="Times New Roman"/>
                  <w:sz w:val="28"/>
                  <w:szCs w:val="28"/>
                </w:rPr>
                <m:t>arg</m:t>
              </m:r>
              <m:func>
                <m:funcPr>
                  <m:ctrlPr>
                    <w:rPr>
                      <w:rFonts w:ascii="Cambria Math" w:hAnsi="Cambria Math" w:cs="Times New Roman"/>
                      <w:sz w:val="28"/>
                      <w:szCs w:val="28"/>
                    </w:rPr>
                  </m:ctrlPr>
                </m:funcPr>
                <m:fName>
                  <m:r>
                    <m:rPr>
                      <m:sty m:val="p"/>
                    </m:rPr>
                    <w:rPr>
                      <w:rFonts w:ascii="Cambria Math" w:hAnsi="Cambria Math" w:cs="Times New Roman"/>
                      <w:sz w:val="28"/>
                      <w:szCs w:val="28"/>
                    </w:rPr>
                    <m:t>max</m:t>
                  </m:r>
                  <m:f>
                    <m:fPr>
                      <m:ctrlPr>
                        <w:rPr>
                          <w:rFonts w:ascii="Cambria Math" w:hAnsi="Cambria Math" w:cs="Times New Roman"/>
                          <w:i/>
                          <w:sz w:val="28"/>
                          <w:szCs w:val="28"/>
                        </w:rPr>
                      </m:ctrlPr>
                    </m:fPr>
                    <m:num>
                      <m:r>
                        <w:rPr>
                          <w:rFonts w:ascii="Cambria Math" w:hAnsi="Cambria Math" w:cs="Times New Roman"/>
                          <w:sz w:val="28"/>
                          <w:szCs w:val="28"/>
                        </w:rPr>
                        <m:t>dPPG</m:t>
                      </m:r>
                    </m:num>
                    <m:den>
                      <m:r>
                        <w:rPr>
                          <w:rFonts w:ascii="Cambria Math" w:hAnsi="Cambria Math" w:cs="Times New Roman"/>
                          <w:sz w:val="28"/>
                          <w:szCs w:val="28"/>
                        </w:rPr>
                        <m:t>dt</m:t>
                      </m:r>
                    </m:den>
                  </m:f>
                  <m:d>
                    <m:dPr>
                      <m:ctrlPr>
                        <w:rPr>
                          <w:rFonts w:ascii="Cambria Math" w:hAnsi="Cambria Math" w:cs="Times New Roman"/>
                          <w:i/>
                          <w:sz w:val="28"/>
                          <w:szCs w:val="28"/>
                        </w:rPr>
                      </m:ctrlPr>
                    </m:dPr>
                    <m:e>
                      <m:r>
                        <w:rPr>
                          <w:rFonts w:ascii="Cambria Math" w:hAnsi="Cambria Math" w:cs="Times New Roman"/>
                          <w:sz w:val="28"/>
                          <w:szCs w:val="28"/>
                        </w:rPr>
                        <m:t>n</m:t>
                      </m:r>
                    </m:e>
                  </m:d>
                  <m:ctrlPr>
                    <w:rPr>
                      <w:rFonts w:ascii="Cambria Math" w:hAnsi="Cambria Math" w:cs="Times New Roman"/>
                      <w:i/>
                      <w:sz w:val="28"/>
                      <w:szCs w:val="28"/>
                    </w:rPr>
                  </m:ctrlPr>
                </m:fName>
                <m:e>
                  <m:r>
                    <w:rPr>
                      <w:rFonts w:ascii="Cambria Math" w:eastAsiaTheme="minorEastAsia" w:hAnsi="Cambria Math" w:cs="Times New Roman"/>
                      <w:sz w:val="28"/>
                      <w:szCs w:val="28"/>
                    </w:rPr>
                    <m:t xml:space="preserve">  n∈</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syst</m:t>
                      </m:r>
                    </m:sub>
                  </m:sSub>
                  <m:r>
                    <w:rPr>
                      <w:rFonts w:ascii="Cambria Math" w:hAnsi="Cambria Math" w:cs="Times New Roman"/>
                      <w:sz w:val="28"/>
                      <w:szCs w:val="28"/>
                    </w:rPr>
                    <m:t xml:space="preserve">] </m:t>
                  </m:r>
                </m:e>
              </m:func>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2.4.12</m:t>
                  </m:r>
                </m:e>
              </m:d>
            </m:e>
          </m:eqArr>
        </m:oMath>
      </m:oMathPara>
    </w:p>
    <w:p w14:paraId="0EAA843E" w14:textId="3C256633" w:rsidR="00370012" w:rsidRPr="00203029" w:rsidRDefault="000B36A6" w:rsidP="00557E2D">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C1766C" w:rsidRPr="00203029">
        <w:rPr>
          <w:rFonts w:ascii="Times New Roman" w:hAnsi="Times New Roman" w:cs="Times New Roman"/>
          <w:i/>
          <w:iCs/>
          <w:sz w:val="28"/>
          <w:szCs w:val="28"/>
        </w:rPr>
        <w:t>n</w:t>
      </w:r>
      <w:r w:rsidR="00C1766C" w:rsidRPr="00203029">
        <w:rPr>
          <w:rFonts w:ascii="Times New Roman" w:hAnsi="Times New Roman" w:cs="Times New Roman"/>
          <w:i/>
          <w:iCs/>
          <w:sz w:val="28"/>
          <w:szCs w:val="28"/>
          <w:vertAlign w:val="subscript"/>
        </w:rPr>
        <w:t>maxdPPG</w:t>
      </w:r>
      <w:proofErr w:type="spellEnd"/>
      <w:r w:rsidRPr="00203029">
        <w:rPr>
          <w:rFonts w:ascii="Times New Roman" w:hAnsi="Times New Roman" w:cs="Times New Roman"/>
          <w:sz w:val="28"/>
          <w:szCs w:val="28"/>
        </w:rPr>
        <w:t xml:space="preserve"> – відлік у якому похідна досягає максимального значення на висхідній гілці пульсової хвилі [</w:t>
      </w:r>
      <w:r w:rsidR="003479CA" w:rsidRPr="00203029">
        <w:rPr>
          <w:rFonts w:ascii="Times New Roman" w:hAnsi="Times New Roman" w:cs="Times New Roman"/>
          <w:sz w:val="28"/>
          <w:szCs w:val="28"/>
        </w:rPr>
        <w:t>7</w:t>
      </w:r>
      <w:r w:rsidR="003A3E56"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r w:rsidR="005A1B86" w:rsidRPr="00203029">
        <w:rPr>
          <w:rFonts w:ascii="Times New Roman" w:hAnsi="Times New Roman" w:cs="Times New Roman"/>
          <w:sz w:val="28"/>
          <w:szCs w:val="28"/>
        </w:rPr>
        <w:t xml:space="preserve">Ця точка характеризує момент найшвидшого приросту кровонаповнення і надалі використовується для визначення окремих часових фаз </w:t>
      </w:r>
      <w:proofErr w:type="spellStart"/>
      <w:r w:rsidR="005A1B86" w:rsidRPr="00203029">
        <w:rPr>
          <w:rFonts w:ascii="Times New Roman" w:hAnsi="Times New Roman" w:cs="Times New Roman"/>
          <w:sz w:val="28"/>
          <w:szCs w:val="28"/>
        </w:rPr>
        <w:t>кардіоциклу</w:t>
      </w:r>
      <w:proofErr w:type="spellEnd"/>
      <w:r w:rsidR="005A1B86" w:rsidRPr="00203029">
        <w:rPr>
          <w:rFonts w:ascii="Times New Roman" w:hAnsi="Times New Roman" w:cs="Times New Roman"/>
          <w:sz w:val="28"/>
          <w:szCs w:val="28"/>
        </w:rPr>
        <w:t xml:space="preserve"> та амплітуди</w:t>
      </w:r>
      <w:r w:rsidR="003A3E56" w:rsidRPr="00203029">
        <w:rPr>
          <w:rFonts w:ascii="Times New Roman" w:hAnsi="Times New Roman" w:cs="Times New Roman"/>
          <w:sz w:val="28"/>
          <w:szCs w:val="28"/>
        </w:rPr>
        <w:t xml:space="preserve"> [</w:t>
      </w:r>
      <w:r w:rsidR="003479CA" w:rsidRPr="00203029">
        <w:rPr>
          <w:rFonts w:ascii="Times New Roman" w:hAnsi="Times New Roman" w:cs="Times New Roman"/>
          <w:sz w:val="28"/>
          <w:szCs w:val="28"/>
        </w:rPr>
        <w:t>9</w:t>
      </w:r>
      <w:r w:rsidR="003A3E56" w:rsidRPr="00203029">
        <w:rPr>
          <w:rFonts w:ascii="Times New Roman" w:hAnsi="Times New Roman" w:cs="Times New Roman"/>
          <w:sz w:val="28"/>
          <w:szCs w:val="28"/>
        </w:rPr>
        <w:t>].</w:t>
      </w:r>
    </w:p>
    <w:p w14:paraId="0805A7D8" w14:textId="0AF6F01E" w:rsidR="001006D3" w:rsidRPr="00203029" w:rsidRDefault="004E1AFD" w:rsidP="00C1766C">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sz w:val="28"/>
          <w:szCs w:val="28"/>
        </w:rPr>
        <w:t>Після систолічного максимуму на спад</w:t>
      </w:r>
      <w:r w:rsidR="006F5ECF" w:rsidRPr="00203029">
        <w:rPr>
          <w:rFonts w:ascii="Times New Roman" w:hAnsi="Times New Roman" w:cs="Times New Roman"/>
          <w:sz w:val="28"/>
          <w:szCs w:val="28"/>
        </w:rPr>
        <w:t>ній</w:t>
      </w:r>
      <w:r w:rsidRPr="00203029">
        <w:rPr>
          <w:rFonts w:ascii="Times New Roman" w:hAnsi="Times New Roman" w:cs="Times New Roman"/>
          <w:sz w:val="28"/>
          <w:szCs w:val="28"/>
        </w:rPr>
        <w:t xml:space="preserve"> гілці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виділя</w:t>
      </w:r>
      <w:r w:rsidR="00453009" w:rsidRPr="00203029">
        <w:rPr>
          <w:rFonts w:ascii="Times New Roman" w:hAnsi="Times New Roman" w:cs="Times New Roman"/>
          <w:sz w:val="28"/>
          <w:szCs w:val="28"/>
        </w:rPr>
        <w:t>в</w:t>
      </w:r>
      <w:r w:rsidRPr="00203029">
        <w:rPr>
          <w:rFonts w:ascii="Times New Roman" w:hAnsi="Times New Roman" w:cs="Times New Roman"/>
          <w:sz w:val="28"/>
          <w:szCs w:val="28"/>
        </w:rPr>
        <w:t xml:space="preserve">ся локальний мінімум, який відповідає </w:t>
      </w:r>
      <w:proofErr w:type="spellStart"/>
      <w:r w:rsidRPr="00203029">
        <w:rPr>
          <w:rFonts w:ascii="Times New Roman" w:hAnsi="Times New Roman" w:cs="Times New Roman"/>
          <w:sz w:val="28"/>
          <w:szCs w:val="28"/>
        </w:rPr>
        <w:t>інцизурі</w:t>
      </w:r>
      <w:proofErr w:type="spellEnd"/>
      <w:r w:rsidRPr="00203029">
        <w:rPr>
          <w:rFonts w:ascii="Times New Roman" w:hAnsi="Times New Roman" w:cs="Times New Roman"/>
          <w:sz w:val="28"/>
          <w:szCs w:val="28"/>
        </w:rPr>
        <w:t xml:space="preserve"> </w:t>
      </w:r>
      <w:r w:rsidR="00C1766C" w:rsidRPr="00203029">
        <w:rPr>
          <w:rFonts w:ascii="Times New Roman" w:hAnsi="Times New Roman" w:cs="Times New Roman"/>
          <w:sz w:val="28"/>
          <w:szCs w:val="28"/>
        </w:rPr>
        <w:t>(</w:t>
      </w:r>
      <w:proofErr w:type="spellStart"/>
      <w:r w:rsidR="00C1766C" w:rsidRPr="00203029">
        <w:rPr>
          <w:rFonts w:ascii="Times New Roman" w:hAnsi="Times New Roman" w:cs="Times New Roman"/>
          <w:i/>
          <w:iCs/>
          <w:sz w:val="28"/>
          <w:szCs w:val="28"/>
        </w:rPr>
        <w:t>n</w:t>
      </w:r>
      <w:r w:rsidR="00C1766C" w:rsidRPr="00203029">
        <w:rPr>
          <w:rFonts w:ascii="Times New Roman" w:hAnsi="Times New Roman" w:cs="Times New Roman"/>
          <w:i/>
          <w:iCs/>
          <w:sz w:val="28"/>
          <w:szCs w:val="28"/>
          <w:vertAlign w:val="subscript"/>
        </w:rPr>
        <w:t>notch</w:t>
      </w:r>
      <w:proofErr w:type="spellEnd"/>
      <w:r w:rsidR="00C1766C" w:rsidRPr="00203029">
        <w:rPr>
          <w:rFonts w:ascii="Times New Roman" w:hAnsi="Times New Roman" w:cs="Times New Roman"/>
          <w:sz w:val="28"/>
          <w:szCs w:val="28"/>
        </w:rPr>
        <w:t>)</w:t>
      </w:r>
      <w:r w:rsidRPr="00203029">
        <w:rPr>
          <w:rFonts w:ascii="Times New Roman" w:hAnsi="Times New Roman" w:cs="Times New Roman"/>
          <w:sz w:val="28"/>
          <w:szCs w:val="28"/>
        </w:rPr>
        <w:t xml:space="preserve"> та локальний максимум, який відповідає </w:t>
      </w:r>
      <w:proofErr w:type="spellStart"/>
      <w:r w:rsidRPr="00203029">
        <w:rPr>
          <w:rFonts w:ascii="Times New Roman" w:hAnsi="Times New Roman" w:cs="Times New Roman"/>
          <w:sz w:val="28"/>
          <w:szCs w:val="28"/>
        </w:rPr>
        <w:t>дикротичному</w:t>
      </w:r>
      <w:proofErr w:type="spellEnd"/>
      <w:r w:rsidRPr="00203029">
        <w:rPr>
          <w:rFonts w:ascii="Times New Roman" w:hAnsi="Times New Roman" w:cs="Times New Roman"/>
          <w:sz w:val="28"/>
          <w:szCs w:val="28"/>
        </w:rPr>
        <w:t xml:space="preserve"> піку </w:t>
      </w:r>
      <w:r w:rsidR="00C1766C" w:rsidRPr="00203029">
        <w:rPr>
          <w:rFonts w:ascii="Times New Roman" w:hAnsi="Times New Roman" w:cs="Times New Roman"/>
          <w:sz w:val="28"/>
          <w:szCs w:val="28"/>
        </w:rPr>
        <w:t>(</w:t>
      </w:r>
      <w:proofErr w:type="spellStart"/>
      <w:r w:rsidR="00C1766C" w:rsidRPr="00203029">
        <w:rPr>
          <w:rFonts w:ascii="Times New Roman" w:hAnsi="Times New Roman" w:cs="Times New Roman"/>
          <w:i/>
          <w:iCs/>
          <w:sz w:val="28"/>
          <w:szCs w:val="28"/>
        </w:rPr>
        <w:t>n</w:t>
      </w:r>
      <w:r w:rsidR="00C1766C" w:rsidRPr="00203029">
        <w:rPr>
          <w:rFonts w:ascii="Times New Roman" w:hAnsi="Times New Roman" w:cs="Times New Roman"/>
          <w:i/>
          <w:iCs/>
          <w:sz w:val="28"/>
          <w:szCs w:val="28"/>
          <w:vertAlign w:val="subscript"/>
        </w:rPr>
        <w:t>discortic</w:t>
      </w:r>
      <w:proofErr w:type="spellEnd"/>
      <w:r w:rsidR="00C1766C"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r w:rsidR="0053171F" w:rsidRPr="00203029">
        <w:rPr>
          <w:rFonts w:ascii="Times New Roman" w:hAnsi="Times New Roman" w:cs="Times New Roman"/>
          <w:sz w:val="28"/>
          <w:szCs w:val="28"/>
        </w:rPr>
        <w:t>1</w:t>
      </w:r>
      <w:r w:rsidRPr="00203029">
        <w:rPr>
          <w:rFonts w:ascii="Times New Roman" w:hAnsi="Times New Roman" w:cs="Times New Roman"/>
          <w:sz w:val="28"/>
          <w:szCs w:val="28"/>
        </w:rPr>
        <w:t xml:space="preserve">, </w:t>
      </w:r>
      <w:r w:rsidR="0053171F" w:rsidRPr="00203029">
        <w:rPr>
          <w:rFonts w:ascii="Times New Roman" w:hAnsi="Times New Roman" w:cs="Times New Roman"/>
          <w:sz w:val="28"/>
          <w:szCs w:val="28"/>
        </w:rPr>
        <w:t>2</w:t>
      </w:r>
      <w:r w:rsidRPr="00203029">
        <w:rPr>
          <w:rFonts w:ascii="Times New Roman" w:hAnsi="Times New Roman" w:cs="Times New Roman"/>
          <w:sz w:val="28"/>
          <w:szCs w:val="28"/>
        </w:rPr>
        <w:t xml:space="preserve">]. </w:t>
      </w:r>
      <w:r w:rsidR="006F5ECF" w:rsidRPr="00203029">
        <w:rPr>
          <w:rFonts w:ascii="Times New Roman" w:hAnsi="Times New Roman" w:cs="Times New Roman"/>
          <w:sz w:val="28"/>
          <w:szCs w:val="28"/>
        </w:rPr>
        <w:t>В</w:t>
      </w:r>
      <w:r w:rsidR="001C6926" w:rsidRPr="00203029">
        <w:rPr>
          <w:rFonts w:ascii="Times New Roman" w:hAnsi="Times New Roman" w:cs="Times New Roman"/>
          <w:sz w:val="28"/>
          <w:szCs w:val="28"/>
        </w:rPr>
        <w:t>изнач</w:t>
      </w:r>
      <w:r w:rsidR="006F5ECF" w:rsidRPr="00203029">
        <w:rPr>
          <w:rFonts w:ascii="Times New Roman" w:hAnsi="Times New Roman" w:cs="Times New Roman"/>
          <w:sz w:val="28"/>
          <w:szCs w:val="28"/>
        </w:rPr>
        <w:t>ення</w:t>
      </w:r>
      <w:r w:rsidR="001C6926" w:rsidRPr="00203029">
        <w:rPr>
          <w:rFonts w:ascii="Times New Roman" w:hAnsi="Times New Roman" w:cs="Times New Roman"/>
          <w:sz w:val="28"/>
          <w:szCs w:val="28"/>
        </w:rPr>
        <w:t xml:space="preserve"> </w:t>
      </w:r>
      <w:r w:rsidR="006F5ECF" w:rsidRPr="00203029">
        <w:rPr>
          <w:rFonts w:ascii="Times New Roman" w:hAnsi="Times New Roman" w:cs="Times New Roman"/>
          <w:sz w:val="28"/>
          <w:szCs w:val="28"/>
        </w:rPr>
        <w:t>цих точок проводи</w:t>
      </w:r>
      <w:r w:rsidR="00453009" w:rsidRPr="00203029">
        <w:rPr>
          <w:rFonts w:ascii="Times New Roman" w:hAnsi="Times New Roman" w:cs="Times New Roman"/>
          <w:sz w:val="28"/>
          <w:szCs w:val="28"/>
        </w:rPr>
        <w:t>ло</w:t>
      </w:r>
      <w:r w:rsidR="006F5ECF" w:rsidRPr="00203029">
        <w:rPr>
          <w:rFonts w:ascii="Times New Roman" w:hAnsi="Times New Roman" w:cs="Times New Roman"/>
          <w:sz w:val="28"/>
          <w:szCs w:val="28"/>
        </w:rPr>
        <w:t xml:space="preserve">ся </w:t>
      </w:r>
      <w:r w:rsidR="001C6926" w:rsidRPr="00203029">
        <w:rPr>
          <w:rFonts w:ascii="Times New Roman" w:hAnsi="Times New Roman" w:cs="Times New Roman"/>
          <w:sz w:val="28"/>
          <w:szCs w:val="28"/>
        </w:rPr>
        <w:t xml:space="preserve">як локальний мінімум та максимум скоригованого сигналу </w:t>
      </w:r>
      <m:oMath>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oMath>
      <w:r w:rsidRPr="00203029">
        <w:rPr>
          <w:rFonts w:ascii="Times New Roman" w:hAnsi="Times New Roman" w:cs="Times New Roman"/>
          <w:sz w:val="28"/>
          <w:szCs w:val="28"/>
        </w:rPr>
        <w:t xml:space="preserve"> </w:t>
      </w:r>
      <w:r w:rsidR="001C6926" w:rsidRPr="00203029">
        <w:rPr>
          <w:rFonts w:ascii="Times New Roman" w:hAnsi="Times New Roman" w:cs="Times New Roman"/>
          <w:sz w:val="28"/>
          <w:szCs w:val="28"/>
        </w:rPr>
        <w:t xml:space="preserve">у </w:t>
      </w:r>
      <w:proofErr w:type="spellStart"/>
      <w:r w:rsidR="001C6926" w:rsidRPr="00203029">
        <w:rPr>
          <w:rFonts w:ascii="Times New Roman" w:hAnsi="Times New Roman" w:cs="Times New Roman"/>
          <w:sz w:val="28"/>
          <w:szCs w:val="28"/>
        </w:rPr>
        <w:t>підінтервалах</w:t>
      </w:r>
      <w:proofErr w:type="spellEnd"/>
      <w:r w:rsidR="001C6926" w:rsidRPr="00203029">
        <w:rPr>
          <w:rFonts w:ascii="Times New Roman" w:hAnsi="Times New Roman" w:cs="Times New Roman"/>
          <w:sz w:val="28"/>
          <w:szCs w:val="28"/>
        </w:rPr>
        <w:t xml:space="preserve"> після систолічного піка:</w:t>
      </w:r>
    </w:p>
    <w:p w14:paraId="6F1DDED4" w14:textId="0217C6D0" w:rsidR="00386893" w:rsidRPr="00203029" w:rsidRDefault="00000000" w:rsidP="001C6926">
      <w:pP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notch</m:t>
                  </m:r>
                </m:sub>
              </m:sSub>
              <m:r>
                <w:rPr>
                  <w:rFonts w:ascii="Cambria Math" w:hAnsi="Cambria Math" w:cs="Times New Roman"/>
                  <w:sz w:val="28"/>
                  <w:szCs w:val="28"/>
                </w:rPr>
                <m:t>=</m:t>
              </m:r>
              <m:func>
                <m:funcPr>
                  <m:ctrlPr>
                    <w:rPr>
                      <w:rFonts w:ascii="Cambria Math" w:hAnsi="Cambria Math" w:cs="Times New Roman"/>
                      <w:sz w:val="28"/>
                      <w:szCs w:val="28"/>
                    </w:rPr>
                  </m:ctrlPr>
                </m:funcPr>
                <m:fName>
                  <m:r>
                    <m:rPr>
                      <m:sty m:val="p"/>
                    </m:rPr>
                    <w:rPr>
                      <w:rFonts w:ascii="Cambria Math" w:hAnsi="Cambria Math" w:cs="Times New Roman"/>
                      <w:sz w:val="28"/>
                      <w:szCs w:val="28"/>
                    </w:rPr>
                    <m:t xml:space="preserve">arg min </m:t>
                  </m:r>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r>
                    <w:rPr>
                      <w:rFonts w:ascii="Cambria Math" w:hAnsi="Cambria Math" w:cs="Times New Roman"/>
                      <w:sz w:val="28"/>
                      <w:szCs w:val="28"/>
                    </w:rPr>
                    <m:t xml:space="preserve"> </m:t>
                  </m:r>
                  <m:ctrlPr>
                    <w:rPr>
                      <w:rFonts w:ascii="Cambria Math" w:hAnsi="Cambria Math" w:cs="Times New Roman"/>
                      <w:i/>
                      <w:sz w:val="28"/>
                      <w:szCs w:val="28"/>
                    </w:rPr>
                  </m:ctrlPr>
                </m:fName>
                <m:e>
                  <m:r>
                    <w:rPr>
                      <w:rFonts w:ascii="Cambria Math" w:eastAsiaTheme="minorEastAsia" w:hAnsi="Cambria Math" w:cs="Times New Roman"/>
                      <w:sz w:val="28"/>
                      <w:szCs w:val="28"/>
                    </w:rPr>
                    <m:t>n∈</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syst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5</m:t>
                      </m:r>
                    </m:sub>
                  </m:sSub>
                  <m:r>
                    <w:rPr>
                      <w:rFonts w:ascii="Cambria Math" w:hAnsi="Cambria Math" w:cs="Times New Roman"/>
                      <w:sz w:val="28"/>
                      <w:szCs w:val="28"/>
                    </w:rPr>
                    <m:t>]</m:t>
                  </m:r>
                </m:e>
              </m:func>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2.4.13</m:t>
                  </m:r>
                </m:e>
              </m:d>
            </m:e>
          </m:eqArr>
        </m:oMath>
      </m:oMathPara>
    </w:p>
    <w:p w14:paraId="1B32008A" w14:textId="227F7F8D" w:rsidR="00AC669E" w:rsidRPr="00203029" w:rsidRDefault="003D1831" w:rsidP="00386893">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C1766C" w:rsidRPr="00203029">
        <w:rPr>
          <w:rFonts w:ascii="Times New Roman" w:hAnsi="Times New Roman" w:cs="Times New Roman"/>
          <w:i/>
          <w:iCs/>
          <w:sz w:val="28"/>
          <w:szCs w:val="28"/>
        </w:rPr>
        <w:t>n</w:t>
      </w:r>
      <w:r w:rsidR="00C1766C" w:rsidRPr="00203029">
        <w:rPr>
          <w:rFonts w:ascii="Times New Roman" w:hAnsi="Times New Roman" w:cs="Times New Roman"/>
          <w:i/>
          <w:iCs/>
          <w:sz w:val="28"/>
          <w:szCs w:val="28"/>
          <w:vertAlign w:val="subscript"/>
        </w:rPr>
        <w:t>notch</w:t>
      </w:r>
      <w:proofErr w:type="spellEnd"/>
      <w:r w:rsidRPr="00203029">
        <w:rPr>
          <w:rFonts w:ascii="Times New Roman" w:hAnsi="Times New Roman" w:cs="Times New Roman"/>
          <w:sz w:val="28"/>
          <w:szCs w:val="28"/>
        </w:rPr>
        <w:t xml:space="preserve"> – індекс </w:t>
      </w:r>
      <w:proofErr w:type="spellStart"/>
      <w:r w:rsidRPr="00203029">
        <w:rPr>
          <w:rFonts w:ascii="Times New Roman" w:hAnsi="Times New Roman" w:cs="Times New Roman"/>
          <w:sz w:val="28"/>
          <w:szCs w:val="28"/>
        </w:rPr>
        <w:t>інцизури</w:t>
      </w:r>
      <w:proofErr w:type="spellEnd"/>
      <w:r w:rsidRPr="00203029">
        <w:rPr>
          <w:rFonts w:ascii="Times New Roman" w:hAnsi="Times New Roman" w:cs="Times New Roman"/>
          <w:sz w:val="28"/>
          <w:szCs w:val="28"/>
        </w:rPr>
        <w:t>, що відображає перехід між прямою та відбитою хвилями</w:t>
      </w:r>
      <w:r w:rsidR="001C2436" w:rsidRPr="00203029">
        <w:rPr>
          <w:rFonts w:ascii="Times New Roman" w:hAnsi="Times New Roman" w:cs="Times New Roman"/>
          <w:sz w:val="28"/>
          <w:szCs w:val="28"/>
        </w:rPr>
        <w:t xml:space="preserve"> [</w:t>
      </w:r>
      <w:r w:rsidR="0020559A" w:rsidRPr="00203029">
        <w:rPr>
          <w:rFonts w:ascii="Times New Roman" w:hAnsi="Times New Roman" w:cs="Times New Roman"/>
          <w:sz w:val="28"/>
          <w:szCs w:val="28"/>
        </w:rPr>
        <w:t xml:space="preserve">1, </w:t>
      </w:r>
      <w:r w:rsidR="00881084" w:rsidRPr="00203029">
        <w:rPr>
          <w:rFonts w:ascii="Times New Roman" w:hAnsi="Times New Roman" w:cs="Times New Roman"/>
          <w:sz w:val="28"/>
          <w:szCs w:val="28"/>
        </w:rPr>
        <w:t>7</w:t>
      </w:r>
      <w:r w:rsidR="001C2436" w:rsidRPr="00203029">
        <w:rPr>
          <w:rFonts w:ascii="Times New Roman" w:hAnsi="Times New Roman" w:cs="Times New Roman"/>
          <w:sz w:val="28"/>
          <w:szCs w:val="28"/>
        </w:rPr>
        <w:t>]</w:t>
      </w:r>
      <w:r w:rsidR="00453009" w:rsidRPr="00203029">
        <w:rPr>
          <w:rFonts w:ascii="Times New Roman" w:hAnsi="Times New Roman" w:cs="Times New Roman"/>
          <w:sz w:val="28"/>
          <w:szCs w:val="28"/>
        </w:rPr>
        <w:t>;</w:t>
      </w:r>
    </w:p>
    <w:p w14:paraId="40B2E983" w14:textId="512811EB" w:rsidR="00386893" w:rsidRPr="00203029" w:rsidRDefault="00000000" w:rsidP="00AC669E">
      <w:pP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dicrotic</m:t>
                  </m:r>
                </m:sub>
              </m:sSub>
              <m:r>
                <w:rPr>
                  <w:rFonts w:ascii="Cambria Math" w:hAnsi="Cambria Math" w:cs="Times New Roman"/>
                  <w:sz w:val="28"/>
                  <w:szCs w:val="28"/>
                </w:rPr>
                <m:t>=</m:t>
              </m:r>
              <m:r>
                <m:rPr>
                  <m:sty m:val="p"/>
                </m:rPr>
                <w:rPr>
                  <w:rFonts w:ascii="Cambria Math" w:hAnsi="Cambria Math" w:cs="Times New Roman"/>
                  <w:sz w:val="28"/>
                  <w:szCs w:val="28"/>
                </w:rPr>
                <m:t>arg</m:t>
              </m:r>
              <m:func>
                <m:funcPr>
                  <m:ctrlPr>
                    <w:rPr>
                      <w:rFonts w:ascii="Cambria Math" w:hAnsi="Cambria Math" w:cs="Times New Roman"/>
                      <w:sz w:val="28"/>
                      <w:szCs w:val="28"/>
                    </w:rPr>
                  </m:ctrlPr>
                </m:funcPr>
                <m:fName>
                  <m:r>
                    <m:rPr>
                      <m:sty m:val="p"/>
                    </m:rPr>
                    <w:rPr>
                      <w:rFonts w:ascii="Cambria Math" w:hAnsi="Cambria Math" w:cs="Times New Roman"/>
                      <w:sz w:val="28"/>
                      <w:szCs w:val="28"/>
                    </w:rPr>
                    <m:t xml:space="preserve">max </m:t>
                  </m:r>
                  <m:r>
                    <w:rPr>
                      <w:rFonts w:ascii="Cambria Math" w:eastAsiaTheme="minorEastAsia" w:hAnsi="Cambria Math" w:cs="Times New Roman"/>
                      <w:sz w:val="28"/>
                      <w:szCs w:val="28"/>
                    </w:rPr>
                    <m:t>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hAnsi="Cambria Math" w:cs="Times New Roman"/>
                          <w:i/>
                          <w:sz w:val="28"/>
                          <w:szCs w:val="28"/>
                        </w:rPr>
                      </m:ctrlPr>
                    </m:dPr>
                    <m:e>
                      <m:r>
                        <w:rPr>
                          <w:rFonts w:ascii="Cambria Math" w:hAnsi="Cambria Math" w:cs="Times New Roman"/>
                          <w:sz w:val="28"/>
                          <w:szCs w:val="28"/>
                        </w:rPr>
                        <m:t>n</m:t>
                      </m:r>
                    </m:e>
                  </m:d>
                  <m:ctrlPr>
                    <w:rPr>
                      <w:rFonts w:ascii="Cambria Math" w:hAnsi="Cambria Math" w:cs="Times New Roman"/>
                      <w:i/>
                      <w:sz w:val="28"/>
                      <w:szCs w:val="28"/>
                    </w:rPr>
                  </m:ctrlPr>
                </m:fName>
                <m:e>
                  <m:r>
                    <w:rPr>
                      <w:rFonts w:ascii="Cambria Math" w:eastAsiaTheme="minorEastAsia" w:hAnsi="Cambria Math" w:cs="Times New Roman"/>
                      <w:sz w:val="28"/>
                      <w:szCs w:val="28"/>
                    </w:rPr>
                    <m:t>n∈</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notch</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5</m:t>
                      </m:r>
                    </m:sub>
                  </m:sSub>
                  <m:r>
                    <w:rPr>
                      <w:rFonts w:ascii="Cambria Math" w:hAnsi="Cambria Math" w:cs="Times New Roman"/>
                      <w:sz w:val="28"/>
                      <w:szCs w:val="28"/>
                    </w:rPr>
                    <m:t>]</m:t>
                  </m:r>
                </m:e>
              </m:func>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2.4.14</m:t>
                  </m:r>
                </m:e>
              </m:d>
            </m:e>
          </m:eqArr>
        </m:oMath>
      </m:oMathPara>
    </w:p>
    <w:p w14:paraId="6A78F1CB" w14:textId="7408BC13" w:rsidR="004E1AFD" w:rsidRPr="00203029" w:rsidRDefault="003D1831" w:rsidP="000E5DBA">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C1766C" w:rsidRPr="00203029">
        <w:rPr>
          <w:rFonts w:ascii="Times New Roman" w:hAnsi="Times New Roman" w:cs="Times New Roman"/>
          <w:i/>
          <w:iCs/>
          <w:sz w:val="28"/>
          <w:szCs w:val="28"/>
        </w:rPr>
        <w:t>n</w:t>
      </w:r>
      <w:r w:rsidR="00C1766C" w:rsidRPr="00203029">
        <w:rPr>
          <w:rFonts w:ascii="Times New Roman" w:hAnsi="Times New Roman" w:cs="Times New Roman"/>
          <w:i/>
          <w:iCs/>
          <w:sz w:val="28"/>
          <w:szCs w:val="28"/>
          <w:vertAlign w:val="subscript"/>
        </w:rPr>
        <w:t>discortic</w:t>
      </w:r>
      <w:proofErr w:type="spellEnd"/>
      <w:r w:rsidRPr="00203029">
        <w:rPr>
          <w:rFonts w:ascii="Times New Roman" w:hAnsi="Times New Roman" w:cs="Times New Roman"/>
          <w:sz w:val="28"/>
          <w:szCs w:val="28"/>
        </w:rPr>
        <w:t xml:space="preserve"> – </w:t>
      </w:r>
      <w:r w:rsidR="000E5DBA" w:rsidRPr="00203029">
        <w:rPr>
          <w:rFonts w:ascii="Times New Roman" w:hAnsi="Times New Roman" w:cs="Times New Roman"/>
          <w:sz w:val="28"/>
          <w:szCs w:val="28"/>
        </w:rPr>
        <w:t xml:space="preserve">індекс </w:t>
      </w:r>
      <w:proofErr w:type="spellStart"/>
      <w:r w:rsidR="000E5DBA" w:rsidRPr="00203029">
        <w:rPr>
          <w:rFonts w:ascii="Times New Roman" w:hAnsi="Times New Roman" w:cs="Times New Roman"/>
          <w:sz w:val="28"/>
          <w:szCs w:val="28"/>
        </w:rPr>
        <w:t>дикротичного</w:t>
      </w:r>
      <w:proofErr w:type="spellEnd"/>
      <w:r w:rsidR="000E5DBA" w:rsidRPr="00203029">
        <w:rPr>
          <w:rFonts w:ascii="Times New Roman" w:hAnsi="Times New Roman" w:cs="Times New Roman"/>
          <w:sz w:val="28"/>
          <w:szCs w:val="28"/>
        </w:rPr>
        <w:t xml:space="preserve"> піка, пов’язаного з відбитою хвилею в артеріальному руслі [</w:t>
      </w:r>
      <w:r w:rsidR="0020559A" w:rsidRPr="00203029">
        <w:rPr>
          <w:rFonts w:ascii="Times New Roman" w:hAnsi="Times New Roman" w:cs="Times New Roman"/>
          <w:sz w:val="28"/>
          <w:szCs w:val="28"/>
        </w:rPr>
        <w:t>1</w:t>
      </w:r>
      <w:r w:rsidR="000E5DBA" w:rsidRPr="00203029">
        <w:rPr>
          <w:rFonts w:ascii="Times New Roman" w:hAnsi="Times New Roman" w:cs="Times New Roman"/>
          <w:sz w:val="28"/>
          <w:szCs w:val="28"/>
        </w:rPr>
        <w:t xml:space="preserve">, </w:t>
      </w:r>
      <w:r w:rsidR="0020559A" w:rsidRPr="00203029">
        <w:rPr>
          <w:rFonts w:ascii="Times New Roman" w:hAnsi="Times New Roman" w:cs="Times New Roman"/>
          <w:sz w:val="28"/>
          <w:szCs w:val="28"/>
        </w:rPr>
        <w:t>7</w:t>
      </w:r>
      <w:r w:rsidR="000E5DBA" w:rsidRPr="00203029">
        <w:rPr>
          <w:rFonts w:ascii="Times New Roman" w:hAnsi="Times New Roman" w:cs="Times New Roman"/>
          <w:sz w:val="28"/>
          <w:szCs w:val="28"/>
        </w:rPr>
        <w:t>].</w:t>
      </w:r>
    </w:p>
    <w:p w14:paraId="063D78B7" w14:textId="07EB617C" w:rsidR="00D20DBC" w:rsidRPr="00203029" w:rsidRDefault="008048A7" w:rsidP="006643BA">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sz w:val="28"/>
          <w:szCs w:val="28"/>
        </w:rPr>
        <w:t>Положення цих точок відносно</w:t>
      </w:r>
      <w:r w:rsidR="00DC73BC" w:rsidRPr="00203029">
        <w:rPr>
          <w:rFonts w:ascii="Times New Roman" w:hAnsi="Times New Roman" w:cs="Times New Roman"/>
          <w:sz w:val="28"/>
          <w:szCs w:val="28"/>
        </w:rPr>
        <w:t xml:space="preserve"> </w:t>
      </w:r>
      <w:r w:rsidR="00DC73BC" w:rsidRPr="00203029">
        <w:rPr>
          <w:rFonts w:ascii="Times New Roman" w:hAnsi="Times New Roman" w:cs="Times New Roman"/>
          <w:i/>
          <w:iCs/>
          <w:sz w:val="28"/>
          <w:szCs w:val="28"/>
        </w:rPr>
        <w:t>n</w:t>
      </w:r>
      <w:r w:rsidR="00DC73BC" w:rsidRPr="00203029">
        <w:rPr>
          <w:rFonts w:ascii="Times New Roman" w:hAnsi="Times New Roman" w:cs="Times New Roman"/>
          <w:i/>
          <w:iCs/>
          <w:sz w:val="28"/>
          <w:szCs w:val="28"/>
          <w:vertAlign w:val="subscript"/>
        </w:rPr>
        <w:t>0</w:t>
      </w:r>
      <w:r w:rsidR="00DC73BC"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w:t>
      </w:r>
      <w:proofErr w:type="spellStart"/>
      <w:r w:rsidR="00DC73BC" w:rsidRPr="00203029">
        <w:rPr>
          <w:rFonts w:ascii="Times New Roman" w:hAnsi="Times New Roman" w:cs="Times New Roman"/>
          <w:i/>
          <w:iCs/>
          <w:sz w:val="28"/>
          <w:szCs w:val="28"/>
        </w:rPr>
        <w:t>n</w:t>
      </w:r>
      <w:r w:rsidR="00DC73BC" w:rsidRPr="00203029">
        <w:rPr>
          <w:rFonts w:ascii="Times New Roman" w:hAnsi="Times New Roman" w:cs="Times New Roman"/>
          <w:i/>
          <w:iCs/>
          <w:sz w:val="28"/>
          <w:szCs w:val="28"/>
          <w:vertAlign w:val="subscript"/>
        </w:rPr>
        <w:t>maxdPPG</w:t>
      </w:r>
      <w:proofErr w:type="spellEnd"/>
      <w:r w:rsidR="00DC73BC"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та </w:t>
      </w:r>
      <w:proofErr w:type="spellStart"/>
      <w:r w:rsidR="00DC73BC" w:rsidRPr="00203029">
        <w:rPr>
          <w:rFonts w:ascii="Times New Roman" w:hAnsi="Times New Roman" w:cs="Times New Roman"/>
          <w:i/>
          <w:iCs/>
          <w:sz w:val="28"/>
          <w:szCs w:val="28"/>
        </w:rPr>
        <w:t>n</w:t>
      </w:r>
      <w:r w:rsidR="00DC73BC" w:rsidRPr="00203029">
        <w:rPr>
          <w:rFonts w:ascii="Times New Roman" w:hAnsi="Times New Roman" w:cs="Times New Roman"/>
          <w:i/>
          <w:iCs/>
          <w:sz w:val="28"/>
          <w:szCs w:val="28"/>
          <w:vertAlign w:val="subscript"/>
        </w:rPr>
        <w:t>syst</w:t>
      </w:r>
      <w:proofErr w:type="spellEnd"/>
      <w:r w:rsidRPr="00203029">
        <w:rPr>
          <w:rFonts w:ascii="Times New Roman" w:hAnsi="Times New Roman" w:cs="Times New Roman"/>
          <w:sz w:val="28"/>
          <w:szCs w:val="28"/>
        </w:rPr>
        <w:t xml:space="preserve"> </w:t>
      </w:r>
      <w:r w:rsidR="009A6814" w:rsidRPr="00203029">
        <w:rPr>
          <w:rFonts w:ascii="Times New Roman" w:hAnsi="Times New Roman" w:cs="Times New Roman"/>
          <w:sz w:val="28"/>
          <w:szCs w:val="28"/>
        </w:rPr>
        <w:t xml:space="preserve">надалі використовується для обчислення тривалості фаз швидкого та повільного кровонаповнення, інтервалу </w:t>
      </w:r>
      <w:r w:rsidR="00DC73BC" w:rsidRPr="00203029">
        <w:rPr>
          <w:rFonts w:ascii="Symbol" w:hAnsi="Symbol" w:cs="Times New Roman"/>
          <w:sz w:val="28"/>
          <w:szCs w:val="28"/>
        </w:rPr>
        <w:t>D</w:t>
      </w:r>
      <w:r w:rsidR="00DC73BC" w:rsidRPr="00203029">
        <w:rPr>
          <w:rFonts w:ascii="Times New Roman" w:hAnsi="Times New Roman" w:cs="Times New Roman"/>
          <w:i/>
          <w:iCs/>
          <w:sz w:val="28"/>
          <w:szCs w:val="28"/>
        </w:rPr>
        <w:t>t</w:t>
      </w:r>
      <w:r w:rsidR="00DC73BC" w:rsidRPr="00203029">
        <w:rPr>
          <w:rFonts w:ascii="Times New Roman" w:hAnsi="Times New Roman" w:cs="Times New Roman"/>
          <w:sz w:val="28"/>
          <w:szCs w:val="28"/>
        </w:rPr>
        <w:t xml:space="preserve"> </w:t>
      </w:r>
      <w:r w:rsidR="009A6814" w:rsidRPr="00203029">
        <w:rPr>
          <w:rFonts w:ascii="Times New Roman" w:hAnsi="Times New Roman" w:cs="Times New Roman"/>
          <w:sz w:val="28"/>
          <w:szCs w:val="28"/>
        </w:rPr>
        <w:t xml:space="preserve">між систолічним та </w:t>
      </w:r>
      <w:proofErr w:type="spellStart"/>
      <w:r w:rsidR="009A6814" w:rsidRPr="00203029">
        <w:rPr>
          <w:rFonts w:ascii="Times New Roman" w:hAnsi="Times New Roman" w:cs="Times New Roman"/>
          <w:sz w:val="28"/>
          <w:szCs w:val="28"/>
        </w:rPr>
        <w:t>дикротичним</w:t>
      </w:r>
      <w:proofErr w:type="spellEnd"/>
      <w:r w:rsidR="009A6814" w:rsidRPr="00203029">
        <w:rPr>
          <w:rFonts w:ascii="Times New Roman" w:hAnsi="Times New Roman" w:cs="Times New Roman"/>
          <w:sz w:val="28"/>
          <w:szCs w:val="28"/>
        </w:rPr>
        <w:t xml:space="preserve"> піками та індексів </w:t>
      </w:r>
      <w:r w:rsidR="00D46A44" w:rsidRPr="00203029">
        <w:rPr>
          <w:rFonts w:ascii="Times New Roman" w:hAnsi="Times New Roman" w:cs="Times New Roman"/>
          <w:i/>
          <w:iCs/>
          <w:sz w:val="28"/>
          <w:szCs w:val="28"/>
        </w:rPr>
        <w:t>DCI</w:t>
      </w:r>
      <w:r w:rsidR="009A6814" w:rsidRPr="00203029">
        <w:rPr>
          <w:rFonts w:ascii="Times New Roman" w:hAnsi="Times New Roman" w:cs="Times New Roman"/>
          <w:sz w:val="28"/>
          <w:szCs w:val="28"/>
        </w:rPr>
        <w:t xml:space="preserve">, </w:t>
      </w:r>
      <w:r w:rsidR="009A6814" w:rsidRPr="00203029">
        <w:rPr>
          <w:rFonts w:ascii="Times New Roman" w:hAnsi="Times New Roman" w:cs="Times New Roman"/>
          <w:i/>
          <w:iCs/>
          <w:sz w:val="28"/>
          <w:szCs w:val="28"/>
        </w:rPr>
        <w:t>DI</w:t>
      </w:r>
      <w:r w:rsidR="009A6814" w:rsidRPr="00203029">
        <w:rPr>
          <w:rFonts w:ascii="Times New Roman" w:hAnsi="Times New Roman" w:cs="Times New Roman"/>
          <w:sz w:val="28"/>
          <w:szCs w:val="28"/>
        </w:rPr>
        <w:t xml:space="preserve"> [</w:t>
      </w:r>
      <w:r w:rsidR="0020559A" w:rsidRPr="00203029">
        <w:rPr>
          <w:rFonts w:ascii="Times New Roman" w:hAnsi="Times New Roman" w:cs="Times New Roman"/>
          <w:sz w:val="28"/>
          <w:szCs w:val="28"/>
        </w:rPr>
        <w:t>7, 9</w:t>
      </w:r>
      <w:r w:rsidR="009A6814" w:rsidRPr="00203029">
        <w:rPr>
          <w:rFonts w:ascii="Times New Roman" w:hAnsi="Times New Roman" w:cs="Times New Roman"/>
          <w:sz w:val="28"/>
          <w:szCs w:val="28"/>
        </w:rPr>
        <w:t>].</w:t>
      </w:r>
      <w:r w:rsidR="006643BA">
        <w:rPr>
          <w:rFonts w:ascii="Times New Roman" w:hAnsi="Times New Roman" w:cs="Times New Roman"/>
          <w:sz w:val="28"/>
          <w:szCs w:val="28"/>
        </w:rPr>
        <w:br w:type="page"/>
      </w:r>
    </w:p>
    <w:p w14:paraId="460F2A1F" w14:textId="32DFBFA3" w:rsidR="004A7097" w:rsidRPr="00203029" w:rsidRDefault="004A7097" w:rsidP="00B86670">
      <w:pPr>
        <w:pStyle w:val="2"/>
        <w:ind w:firstLine="720"/>
      </w:pPr>
      <w:bookmarkStart w:id="16" w:name="_Toc229493257"/>
      <w:r w:rsidRPr="00203029">
        <w:lastRenderedPageBreak/>
        <w:t xml:space="preserve">2.5 </w:t>
      </w:r>
      <w:r w:rsidR="001636C6" w:rsidRPr="00203029">
        <w:t>Розрахунок амплітудно-часових параметрів ФПГ</w:t>
      </w:r>
      <w:bookmarkEnd w:id="16"/>
    </w:p>
    <w:p w14:paraId="6974DA33" w14:textId="77777777" w:rsidR="004B63A0" w:rsidRDefault="004B63A0" w:rsidP="00AE43F5">
      <w:pPr>
        <w:spacing w:after="0" w:line="360" w:lineRule="auto"/>
        <w:ind w:firstLine="720"/>
        <w:jc w:val="both"/>
        <w:rPr>
          <w:rFonts w:ascii="Times New Roman" w:hAnsi="Times New Roman" w:cs="Times New Roman"/>
          <w:sz w:val="28"/>
          <w:szCs w:val="28"/>
        </w:rPr>
      </w:pPr>
    </w:p>
    <w:p w14:paraId="12413EDB" w14:textId="39DCDF72" w:rsidR="004A7097" w:rsidRPr="00203029" w:rsidRDefault="00505742"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У </w:t>
      </w:r>
      <w:r w:rsidR="00453009" w:rsidRPr="00203029">
        <w:rPr>
          <w:rFonts w:ascii="Times New Roman" w:hAnsi="Times New Roman" w:cs="Times New Roman"/>
          <w:sz w:val="28"/>
          <w:szCs w:val="28"/>
        </w:rPr>
        <w:t>попередньому підрозділі</w:t>
      </w:r>
      <w:r w:rsidRPr="00203029">
        <w:rPr>
          <w:rFonts w:ascii="Times New Roman" w:hAnsi="Times New Roman" w:cs="Times New Roman"/>
          <w:sz w:val="28"/>
          <w:szCs w:val="28"/>
        </w:rPr>
        <w:t xml:space="preserve"> бул</w:t>
      </w:r>
      <w:r w:rsidR="00A72394" w:rsidRPr="00203029">
        <w:rPr>
          <w:rFonts w:ascii="Times New Roman" w:hAnsi="Times New Roman" w:cs="Times New Roman"/>
          <w:sz w:val="28"/>
          <w:szCs w:val="28"/>
        </w:rPr>
        <w:t>о</w:t>
      </w:r>
      <w:r w:rsidRPr="00203029">
        <w:rPr>
          <w:rFonts w:ascii="Times New Roman" w:hAnsi="Times New Roman" w:cs="Times New Roman"/>
          <w:sz w:val="28"/>
          <w:szCs w:val="28"/>
        </w:rPr>
        <w:t xml:space="preserve"> </w:t>
      </w:r>
      <w:r w:rsidR="00453009" w:rsidRPr="00203029">
        <w:rPr>
          <w:rFonts w:ascii="Times New Roman" w:hAnsi="Times New Roman" w:cs="Times New Roman"/>
          <w:sz w:val="28"/>
          <w:szCs w:val="28"/>
        </w:rPr>
        <w:t>описано основні</w:t>
      </w:r>
      <w:r w:rsidRPr="00203029">
        <w:rPr>
          <w:rFonts w:ascii="Times New Roman" w:hAnsi="Times New Roman" w:cs="Times New Roman"/>
          <w:sz w:val="28"/>
          <w:szCs w:val="28"/>
        </w:rPr>
        <w:t xml:space="preserve"> етапи попередньої обробки ФПГ сигналу</w:t>
      </w:r>
      <w:r w:rsidR="00A72394" w:rsidRPr="00203029">
        <w:rPr>
          <w:rFonts w:ascii="Times New Roman" w:hAnsi="Times New Roman" w:cs="Times New Roman"/>
          <w:sz w:val="28"/>
          <w:szCs w:val="28"/>
        </w:rPr>
        <w:t>,</w:t>
      </w:r>
      <w:r w:rsidRPr="00203029">
        <w:rPr>
          <w:rFonts w:ascii="Times New Roman" w:hAnsi="Times New Roman" w:cs="Times New Roman"/>
          <w:sz w:val="28"/>
          <w:szCs w:val="28"/>
        </w:rPr>
        <w:t xml:space="preserve"> у результаті яких для кожного серцевого циклу отримано скоригований сигнал </w:t>
      </w:r>
      <m:oMath>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n</m:t>
            </m:r>
          </m:e>
        </m:d>
      </m:oMath>
      <w:r w:rsidRPr="00203029">
        <w:rPr>
          <w:rFonts w:ascii="Times New Roman" w:hAnsi="Times New Roman" w:cs="Times New Roman"/>
          <w:sz w:val="28"/>
          <w:szCs w:val="28"/>
        </w:rPr>
        <w:t>, його першу похідну та визначено характерні точки циклу.</w:t>
      </w:r>
    </w:p>
    <w:p w14:paraId="7D0271D7" w14:textId="57CD4BD5" w:rsidR="00505742" w:rsidRPr="00203029" w:rsidRDefault="00505742"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На основі цих даних </w:t>
      </w:r>
      <w:r w:rsidR="00941E7A" w:rsidRPr="00203029">
        <w:rPr>
          <w:rFonts w:ascii="Times New Roman" w:hAnsi="Times New Roman" w:cs="Times New Roman"/>
          <w:sz w:val="28"/>
          <w:szCs w:val="28"/>
        </w:rPr>
        <w:t>формалізован</w:t>
      </w:r>
      <w:r w:rsidR="001C5999" w:rsidRPr="00203029">
        <w:rPr>
          <w:rFonts w:ascii="Times New Roman" w:hAnsi="Times New Roman" w:cs="Times New Roman"/>
          <w:sz w:val="28"/>
          <w:szCs w:val="28"/>
        </w:rPr>
        <w:t>о</w:t>
      </w:r>
      <w:r w:rsidRPr="00203029">
        <w:rPr>
          <w:rFonts w:ascii="Times New Roman" w:hAnsi="Times New Roman" w:cs="Times New Roman"/>
          <w:sz w:val="28"/>
          <w:szCs w:val="28"/>
        </w:rPr>
        <w:t xml:space="preserve"> алгоритм аналізу, що забезпечує розрахунок інтервалів та індексів</w:t>
      </w:r>
      <w:r w:rsidR="001C5999" w:rsidRPr="00203029">
        <w:rPr>
          <w:rFonts w:ascii="Times New Roman" w:hAnsi="Times New Roman" w:cs="Times New Roman"/>
          <w:sz w:val="28"/>
          <w:szCs w:val="28"/>
        </w:rPr>
        <w:t>,</w:t>
      </w:r>
      <w:r w:rsidRPr="00203029">
        <w:rPr>
          <w:rFonts w:ascii="Times New Roman" w:hAnsi="Times New Roman" w:cs="Times New Roman"/>
          <w:sz w:val="28"/>
          <w:szCs w:val="28"/>
        </w:rPr>
        <w:t xml:space="preserve"> які використовуються для подальшої оцінки стану серцево-судинної системи.</w:t>
      </w:r>
      <w:r w:rsidR="00D603E9" w:rsidRPr="00203029">
        <w:rPr>
          <w:rFonts w:ascii="Times New Roman" w:hAnsi="Times New Roman" w:cs="Times New Roman"/>
          <w:sz w:val="28"/>
          <w:szCs w:val="28"/>
        </w:rPr>
        <w:t xml:space="preserve"> Узагальнена послідовність етапів амплітудно-часового аналізу серцевого циклу наведена у вигляді блок-схеми на рис. 2.5.1</w:t>
      </w:r>
      <w:r w:rsidR="00453009" w:rsidRPr="00203029">
        <w:rPr>
          <w:rFonts w:ascii="Times New Roman" w:hAnsi="Times New Roman" w:cs="Times New Roman"/>
          <w:sz w:val="28"/>
          <w:szCs w:val="28"/>
        </w:rPr>
        <w:t>.</w:t>
      </w:r>
      <w:r w:rsidR="00BF7D65" w:rsidRPr="00203029">
        <w:rPr>
          <w:rFonts w:ascii="Georgia" w:hAnsi="Georgia"/>
          <w:color w:val="D6D5D4"/>
        </w:rPr>
        <w:t xml:space="preserve"> </w:t>
      </w:r>
      <w:r w:rsidR="00BF7D65" w:rsidRPr="00203029">
        <w:rPr>
          <w:rFonts w:ascii="Times New Roman" w:hAnsi="Times New Roman" w:cs="Times New Roman"/>
          <w:sz w:val="28"/>
          <w:szCs w:val="28"/>
        </w:rPr>
        <w:t>На схемі відображено послідовність операцій від завантаження RAW</w:t>
      </w:r>
      <w:r w:rsidR="00BF7D65" w:rsidRPr="00203029">
        <w:rPr>
          <w:rFonts w:ascii="Times New Roman" w:hAnsi="Times New Roman" w:cs="Times New Roman"/>
          <w:sz w:val="28"/>
          <w:szCs w:val="28"/>
        </w:rPr>
        <w:noBreakHyphen/>
        <w:t>даних та попередньої обробки сигналу до розрахунку амплітудних і часових параметрів та формування вихідного набору показників.</w:t>
      </w:r>
    </w:p>
    <w:p w14:paraId="05EC66CA" w14:textId="385B17E9" w:rsidR="00453009" w:rsidRPr="00203029" w:rsidRDefault="00453009" w:rsidP="00453009">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Відповідно до даної блок-схеми (рис. 2.5.1) після етапів попередньої обробки та виділення характерних точок серцевого циклу здійснюється розрахунок амплітудних параметрів ФПГ хвилі, часових інтервалів між цими точками та похідних від них індексів. Зазначені параметри визначаються за скоригованим сигналом та, за потреби, за його першою похідною, що дозволяє кількісно описати форму пульсової хвилі в часовій області.</w:t>
      </w:r>
    </w:p>
    <w:p w14:paraId="1B37E31F" w14:textId="26FBF855" w:rsidR="004A7097" w:rsidRPr="006643BA" w:rsidRDefault="00453009" w:rsidP="006643BA">
      <w:pPr>
        <w:spacing w:after="0" w:line="360" w:lineRule="auto"/>
        <w:ind w:firstLine="709"/>
        <w:jc w:val="both"/>
        <w:rPr>
          <w:rFonts w:ascii="Times New Roman" w:hAnsi="Times New Roman" w:cs="Times New Roman"/>
          <w:i/>
          <w:iCs/>
          <w:sz w:val="28"/>
          <w:szCs w:val="28"/>
        </w:rPr>
      </w:pPr>
      <w:r w:rsidRPr="00203029">
        <w:rPr>
          <w:rFonts w:ascii="Times New Roman" w:hAnsi="Times New Roman" w:cs="Times New Roman"/>
          <w:sz w:val="28"/>
          <w:szCs w:val="28"/>
        </w:rPr>
        <w:t xml:space="preserve">Для аналізу використовуються амплітудні параметри </w:t>
      </w:r>
      <w:r w:rsidRPr="00203029">
        <w:rPr>
          <w:rFonts w:ascii="Times New Roman" w:hAnsi="Times New Roman" w:cs="Times New Roman"/>
          <w:i/>
          <w:iCs/>
          <w:color w:val="000000" w:themeColor="text1"/>
          <w:sz w:val="28"/>
          <w:szCs w:val="28"/>
        </w:rPr>
        <w:t>h</w:t>
      </w:r>
      <w:r w:rsidRPr="00203029">
        <w:rPr>
          <w:rFonts w:ascii="Times New Roman" w:hAnsi="Times New Roman" w:cs="Times New Roman"/>
          <w:color w:val="000000" w:themeColor="text1"/>
          <w:sz w:val="28"/>
          <w:szCs w:val="28"/>
          <w:vertAlign w:val="subscript"/>
        </w:rPr>
        <w:t>1</w:t>
      </w:r>
      <w:r w:rsidRPr="00203029">
        <w:rPr>
          <w:rFonts w:ascii="Times New Roman" w:hAnsi="Times New Roman" w:cs="Times New Roman"/>
          <w:sz w:val="28"/>
          <w:szCs w:val="28"/>
        </w:rPr>
        <w:t>…</w:t>
      </w:r>
      <w:r w:rsidRPr="00203029">
        <w:rPr>
          <w:rFonts w:ascii="Times New Roman" w:hAnsi="Times New Roman" w:cs="Times New Roman"/>
          <w:i/>
          <w:iCs/>
          <w:color w:val="000000" w:themeColor="text1"/>
          <w:sz w:val="28"/>
          <w:szCs w:val="28"/>
        </w:rPr>
        <w:t>h</w:t>
      </w:r>
      <w:r w:rsidRPr="00203029">
        <w:rPr>
          <w:rFonts w:ascii="Times New Roman" w:hAnsi="Times New Roman" w:cs="Times New Roman"/>
          <w:color w:val="000000" w:themeColor="text1"/>
          <w:sz w:val="28"/>
          <w:szCs w:val="28"/>
          <w:vertAlign w:val="subscript"/>
        </w:rPr>
        <w:t>4</w:t>
      </w:r>
      <w:r w:rsidRPr="00203029">
        <w:rPr>
          <w:rFonts w:ascii="Times New Roman" w:hAnsi="Times New Roman" w:cs="Times New Roman"/>
          <w:sz w:val="28"/>
          <w:szCs w:val="28"/>
        </w:rPr>
        <w:t xml:space="preserve">, що характеризують основний систолічний пік та елементи </w:t>
      </w:r>
      <w:proofErr w:type="spellStart"/>
      <w:r w:rsidRPr="00203029">
        <w:rPr>
          <w:rFonts w:ascii="Times New Roman" w:hAnsi="Times New Roman" w:cs="Times New Roman"/>
          <w:sz w:val="28"/>
          <w:szCs w:val="28"/>
        </w:rPr>
        <w:t>дикротичної</w:t>
      </w:r>
      <w:proofErr w:type="spellEnd"/>
      <w:r w:rsidRPr="00203029">
        <w:rPr>
          <w:rFonts w:ascii="Times New Roman" w:hAnsi="Times New Roman" w:cs="Times New Roman"/>
          <w:sz w:val="28"/>
          <w:szCs w:val="28"/>
        </w:rPr>
        <w:t xml:space="preserve"> хвилі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та часові параметри </w:t>
      </w:r>
      <w:r w:rsidRPr="00203029">
        <w:rPr>
          <w:rFonts w:ascii="Times New Roman" w:hAnsi="Times New Roman" w:cs="Times New Roman"/>
          <w:i/>
          <w:iCs/>
          <w:sz w:val="28"/>
          <w:szCs w:val="28"/>
        </w:rPr>
        <w:t>T</w:t>
      </w:r>
      <w:r w:rsidRPr="00203029">
        <w:rPr>
          <w:rFonts w:ascii="Times New Roman" w:hAnsi="Times New Roman" w:cs="Times New Roman"/>
          <w:sz w:val="28"/>
          <w:szCs w:val="28"/>
        </w:rPr>
        <w:t xml:space="preserve">, </w:t>
      </w:r>
      <w:r w:rsidRPr="00203029">
        <w:rPr>
          <w:rFonts w:ascii="Symbol" w:hAnsi="Symbol" w:cs="Times New Roman"/>
          <w:i/>
          <w:iCs/>
          <w:sz w:val="28"/>
          <w:szCs w:val="28"/>
        </w:rPr>
        <w:t>a</w:t>
      </w:r>
      <w:r w:rsidRPr="00203029">
        <w:rPr>
          <w:rFonts w:ascii="Times New Roman" w:hAnsi="Times New Roman" w:cs="Times New Roman"/>
          <w:sz w:val="28"/>
          <w:szCs w:val="28"/>
        </w:rPr>
        <w:t xml:space="preserve">, </w:t>
      </w:r>
      <w:r w:rsidRPr="00203029">
        <w:rPr>
          <w:rFonts w:ascii="Symbol" w:hAnsi="Symbol" w:cs="Times New Roman"/>
          <w:i/>
          <w:iCs/>
          <w:sz w:val="28"/>
          <w:szCs w:val="28"/>
        </w:rPr>
        <w:t>a</w:t>
      </w:r>
      <w:r w:rsidRPr="00203029">
        <w:rPr>
          <w:rFonts w:ascii="Symbol" w:hAnsi="Symbol" w:cs="Times New Roman"/>
          <w:i/>
          <w:iCs/>
          <w:sz w:val="28"/>
          <w:szCs w:val="28"/>
          <w:vertAlign w:val="subscript"/>
        </w:rPr>
        <w:t>1</w:t>
      </w:r>
      <w:r w:rsidRPr="00203029">
        <w:rPr>
          <w:rFonts w:ascii="Times New Roman" w:hAnsi="Times New Roman" w:cs="Times New Roman"/>
          <w:sz w:val="28"/>
          <w:szCs w:val="28"/>
        </w:rPr>
        <w:t xml:space="preserve">, </w:t>
      </w:r>
      <w:r w:rsidRPr="00203029">
        <w:rPr>
          <w:rFonts w:ascii="Symbol" w:hAnsi="Symbol" w:cs="Times New Roman"/>
          <w:i/>
          <w:iCs/>
          <w:sz w:val="28"/>
          <w:szCs w:val="28"/>
        </w:rPr>
        <w:t>a</w:t>
      </w:r>
      <w:r w:rsidRPr="00203029">
        <w:rPr>
          <w:rFonts w:ascii="Symbol" w:hAnsi="Symbol" w:cs="Times New Roman"/>
          <w:i/>
          <w:iCs/>
          <w:sz w:val="28"/>
          <w:szCs w:val="28"/>
          <w:vertAlign w:val="subscript"/>
        </w:rPr>
        <w:t>2</w:t>
      </w:r>
      <w:r w:rsidRPr="00203029">
        <w:rPr>
          <w:rFonts w:ascii="Times New Roman" w:hAnsi="Times New Roman" w:cs="Times New Roman"/>
          <w:sz w:val="28"/>
          <w:szCs w:val="28"/>
        </w:rPr>
        <w:t xml:space="preserve">, </w:t>
      </w:r>
      <w:r w:rsidRPr="00203029">
        <w:rPr>
          <w:rFonts w:ascii="Symbol" w:hAnsi="Symbol" w:cs="Times New Roman"/>
          <w:i/>
          <w:iCs/>
          <w:sz w:val="28"/>
          <w:szCs w:val="28"/>
        </w:rPr>
        <w:t>b</w:t>
      </w:r>
      <w:r w:rsidRPr="00203029">
        <w:rPr>
          <w:rFonts w:ascii="Symbol" w:hAnsi="Symbol" w:cs="Times New Roman"/>
          <w:sz w:val="28"/>
          <w:szCs w:val="28"/>
        </w:rPr>
        <w:t xml:space="preserve"> </w:t>
      </w:r>
      <w:r w:rsidRPr="00203029">
        <w:rPr>
          <w:rFonts w:ascii="Times New Roman" w:hAnsi="Times New Roman" w:cs="Times New Roman"/>
          <w:sz w:val="28"/>
          <w:szCs w:val="28"/>
        </w:rPr>
        <w:t xml:space="preserve">та </w:t>
      </w:r>
      <w:r w:rsidRPr="00203029">
        <w:rPr>
          <w:rFonts w:ascii="Symbol" w:hAnsi="Symbol" w:cs="Times New Roman"/>
          <w:i/>
          <w:iCs/>
          <w:sz w:val="28"/>
          <w:szCs w:val="28"/>
        </w:rPr>
        <w:t>D</w:t>
      </w:r>
      <w:r w:rsidRPr="00203029">
        <w:rPr>
          <w:rFonts w:ascii="Times New Roman" w:hAnsi="Times New Roman" w:cs="Times New Roman"/>
          <w:i/>
          <w:iCs/>
          <w:sz w:val="28"/>
          <w:szCs w:val="28"/>
        </w:rPr>
        <w:t>t</w:t>
      </w:r>
      <w:r w:rsidRPr="00203029">
        <w:rPr>
          <w:rFonts w:ascii="Times New Roman" w:hAnsi="Times New Roman" w:cs="Times New Roman"/>
          <w:sz w:val="28"/>
          <w:szCs w:val="28"/>
        </w:rPr>
        <w:t xml:space="preserve">. Їхнє розташування відносно пульсової хвилі продемонстровано на рис. 1.3.2, де позначено систолічний пік, </w:t>
      </w:r>
      <w:proofErr w:type="spellStart"/>
      <w:r w:rsidRPr="00203029">
        <w:rPr>
          <w:rFonts w:ascii="Times New Roman" w:hAnsi="Times New Roman" w:cs="Times New Roman"/>
          <w:sz w:val="28"/>
          <w:szCs w:val="28"/>
        </w:rPr>
        <w:t>дикротичну</w:t>
      </w:r>
      <w:proofErr w:type="spellEnd"/>
      <w:r w:rsidRPr="00203029">
        <w:rPr>
          <w:rFonts w:ascii="Times New Roman" w:hAnsi="Times New Roman" w:cs="Times New Roman"/>
          <w:sz w:val="28"/>
          <w:szCs w:val="28"/>
        </w:rPr>
        <w:t xml:space="preserve"> вирізку та </w:t>
      </w: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пік. Вибір показників ґрунтується на рекомендаціях досліджень з аналізу </w:t>
      </w:r>
      <w:proofErr w:type="spellStart"/>
      <w:r w:rsidRPr="00203029">
        <w:rPr>
          <w:rFonts w:ascii="Times New Roman" w:hAnsi="Times New Roman" w:cs="Times New Roman"/>
          <w:sz w:val="28"/>
          <w:szCs w:val="28"/>
        </w:rPr>
        <w:t>фотоплетизмограм</w:t>
      </w:r>
      <w:proofErr w:type="spellEnd"/>
      <w:r w:rsidRPr="00203029">
        <w:rPr>
          <w:rFonts w:ascii="Times New Roman" w:hAnsi="Times New Roman" w:cs="Times New Roman"/>
          <w:sz w:val="28"/>
          <w:szCs w:val="28"/>
        </w:rPr>
        <w:t>, де подібні індекси (</w:t>
      </w:r>
      <w:r w:rsidRPr="00203029">
        <w:rPr>
          <w:rFonts w:ascii="Times New Roman" w:hAnsi="Times New Roman" w:cs="Times New Roman"/>
          <w:i/>
          <w:iCs/>
          <w:sz w:val="28"/>
          <w:szCs w:val="28"/>
        </w:rPr>
        <w:t>DCI</w:t>
      </w:r>
      <w:r w:rsidRPr="00203029">
        <w:rPr>
          <w:rFonts w:ascii="Times New Roman" w:hAnsi="Times New Roman" w:cs="Times New Roman"/>
          <w:sz w:val="28"/>
          <w:szCs w:val="28"/>
        </w:rPr>
        <w:t xml:space="preserve">, </w:t>
      </w:r>
      <w:r w:rsidRPr="00203029">
        <w:rPr>
          <w:rFonts w:ascii="Symbol" w:hAnsi="Symbol" w:cs="Times New Roman"/>
          <w:i/>
          <w:iCs/>
          <w:sz w:val="28"/>
          <w:szCs w:val="28"/>
        </w:rPr>
        <w:t>D</w:t>
      </w:r>
      <w:r w:rsidRPr="00203029">
        <w:rPr>
          <w:rFonts w:ascii="Times New Roman" w:hAnsi="Times New Roman" w:cs="Times New Roman"/>
          <w:i/>
          <w:iCs/>
          <w:sz w:val="28"/>
          <w:szCs w:val="28"/>
        </w:rPr>
        <w:t>t</w:t>
      </w:r>
      <w:r w:rsidRPr="00203029">
        <w:rPr>
          <w:rFonts w:ascii="Times New Roman" w:hAnsi="Times New Roman" w:cs="Times New Roman"/>
          <w:sz w:val="28"/>
          <w:szCs w:val="28"/>
        </w:rPr>
        <w:t>) використовуються для оцінки стану периферичної гемодинаміки [</w:t>
      </w:r>
      <w:r w:rsidR="00E55536" w:rsidRPr="00203029">
        <w:rPr>
          <w:rFonts w:ascii="Times New Roman" w:hAnsi="Times New Roman" w:cs="Times New Roman"/>
          <w:sz w:val="28"/>
          <w:szCs w:val="28"/>
        </w:rPr>
        <w:t>3, 7, 9</w:t>
      </w:r>
      <w:r w:rsidRPr="00203029">
        <w:rPr>
          <w:rFonts w:ascii="Times New Roman" w:hAnsi="Times New Roman" w:cs="Times New Roman"/>
          <w:sz w:val="28"/>
          <w:szCs w:val="28"/>
        </w:rPr>
        <w:t>].</w:t>
      </w:r>
      <w:r w:rsidR="006643BA">
        <w:rPr>
          <w:rFonts w:ascii="Times New Roman" w:hAnsi="Times New Roman" w:cs="Times New Roman"/>
          <w:sz w:val="28"/>
          <w:szCs w:val="28"/>
        </w:rPr>
        <w:br w:type="page"/>
      </w:r>
    </w:p>
    <w:p w14:paraId="460800C9" w14:textId="5E35FA7F" w:rsidR="004A7097" w:rsidRPr="00203029" w:rsidRDefault="00032C6D" w:rsidP="004A7097">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826D77" wp14:editId="5BE793A0">
            <wp:extent cx="2372285" cy="8460000"/>
            <wp:effectExtent l="0" t="0" r="9525" b="0"/>
            <wp:docPr id="19244901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72285" cy="8460000"/>
                    </a:xfrm>
                    <a:prstGeom prst="rect">
                      <a:avLst/>
                    </a:prstGeom>
                    <a:noFill/>
                    <a:ln>
                      <a:noFill/>
                    </a:ln>
                  </pic:spPr>
                </pic:pic>
              </a:graphicData>
            </a:graphic>
          </wp:inline>
        </w:drawing>
      </w:r>
    </w:p>
    <w:p w14:paraId="67F710C8" w14:textId="6D8CEDDE" w:rsidR="004A7097" w:rsidRPr="00203029" w:rsidRDefault="001636C6" w:rsidP="00A56031">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Рисунок 2.5.1 – </w:t>
      </w:r>
      <w:r w:rsidR="0072176B" w:rsidRPr="00203029">
        <w:rPr>
          <w:rFonts w:ascii="Times New Roman" w:hAnsi="Times New Roman" w:cs="Times New Roman"/>
          <w:sz w:val="28"/>
          <w:szCs w:val="28"/>
        </w:rPr>
        <w:t>Блок-схема алгоритму обробки та амплітудно-часового аналізу ФПГ</w:t>
      </w:r>
      <w:r w:rsidR="00A56031" w:rsidRPr="00203029">
        <w:rPr>
          <w:rFonts w:ascii="Times New Roman" w:hAnsi="Times New Roman" w:cs="Times New Roman"/>
          <w:sz w:val="28"/>
          <w:szCs w:val="28"/>
        </w:rPr>
        <w:br w:type="page"/>
      </w:r>
    </w:p>
    <w:p w14:paraId="0C0D1060" w14:textId="305E0A93" w:rsidR="00874DE6" w:rsidRPr="00203029" w:rsidRDefault="00874DE6" w:rsidP="00391AD1">
      <w:pPr>
        <w:spacing w:after="0" w:line="360" w:lineRule="auto"/>
        <w:ind w:firstLine="720"/>
        <w:jc w:val="both"/>
        <w:rPr>
          <w:rFonts w:ascii="Times New Roman" w:hAnsi="Times New Roman" w:cs="Times New Roman"/>
          <w:b/>
          <w:bCs/>
          <w:sz w:val="28"/>
          <w:szCs w:val="28"/>
        </w:rPr>
      </w:pPr>
      <w:r w:rsidRPr="00203029">
        <w:rPr>
          <w:rFonts w:ascii="Times New Roman" w:hAnsi="Times New Roman" w:cs="Times New Roman"/>
          <w:b/>
          <w:bCs/>
          <w:sz w:val="28"/>
          <w:szCs w:val="28"/>
        </w:rPr>
        <w:lastRenderedPageBreak/>
        <w:t xml:space="preserve">Амплітудні </w:t>
      </w:r>
      <w:r w:rsidR="00FC16EB" w:rsidRPr="00203029">
        <w:rPr>
          <w:rFonts w:ascii="Times New Roman" w:hAnsi="Times New Roman" w:cs="Times New Roman"/>
          <w:b/>
          <w:bCs/>
          <w:sz w:val="28"/>
          <w:szCs w:val="28"/>
        </w:rPr>
        <w:t>параметри</w:t>
      </w:r>
    </w:p>
    <w:p w14:paraId="7E80CE66" w14:textId="19B123E8" w:rsidR="00800F31" w:rsidRPr="00203029" w:rsidRDefault="00244B48"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У межах одного серцевого циклу було виділено чотири основні амплітудні параметри</w:t>
      </w:r>
      <w:r w:rsidR="00453009" w:rsidRPr="00203029">
        <w:rPr>
          <w:rFonts w:ascii="Times New Roman" w:hAnsi="Times New Roman" w:cs="Times New Roman"/>
          <w:sz w:val="28"/>
          <w:szCs w:val="28"/>
        </w:rPr>
        <w:t>,</w:t>
      </w:r>
      <w:r w:rsidRPr="00203029">
        <w:rPr>
          <w:rFonts w:ascii="Times New Roman" w:hAnsi="Times New Roman" w:cs="Times New Roman"/>
          <w:sz w:val="28"/>
          <w:szCs w:val="28"/>
        </w:rPr>
        <w:t xml:space="preserve"> які характеризують різні елементи </w:t>
      </w:r>
      <w:proofErr w:type="spellStart"/>
      <w:r w:rsidRPr="00203029">
        <w:rPr>
          <w:rFonts w:ascii="Times New Roman" w:hAnsi="Times New Roman" w:cs="Times New Roman"/>
          <w:sz w:val="28"/>
          <w:szCs w:val="28"/>
        </w:rPr>
        <w:t>фотоплетизмографічної</w:t>
      </w:r>
      <w:proofErr w:type="spellEnd"/>
      <w:r w:rsidRPr="00203029">
        <w:rPr>
          <w:rFonts w:ascii="Times New Roman" w:hAnsi="Times New Roman" w:cs="Times New Roman"/>
          <w:sz w:val="28"/>
          <w:szCs w:val="28"/>
        </w:rPr>
        <w:t xml:space="preserve"> хвилі.</w:t>
      </w:r>
    </w:p>
    <w:p w14:paraId="32A2428E" w14:textId="6E81D2AB" w:rsidR="00505742" w:rsidRPr="00203029" w:rsidRDefault="00D06434" w:rsidP="00C704B3">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Амплітуда основної систолічної хвилі</w:t>
      </w:r>
      <w:r w:rsidR="00E42A11" w:rsidRPr="00203029">
        <w:rPr>
          <w:rFonts w:ascii="Times New Roman" w:hAnsi="Times New Roman" w:cs="Times New Roman"/>
          <w:sz w:val="28"/>
          <w:szCs w:val="28"/>
        </w:rPr>
        <w:t xml:space="preserve"> </w:t>
      </w:r>
      <w:r w:rsidR="00DB7D94" w:rsidRPr="00203029">
        <w:rPr>
          <w:rFonts w:ascii="Times New Roman" w:hAnsi="Times New Roman" w:cs="Times New Roman"/>
          <w:i/>
          <w:iCs/>
          <w:color w:val="000000" w:themeColor="text1"/>
          <w:sz w:val="28"/>
          <w:szCs w:val="28"/>
        </w:rPr>
        <w:t>h</w:t>
      </w:r>
      <w:r w:rsidR="00DB7D94" w:rsidRPr="00203029">
        <w:rPr>
          <w:rFonts w:ascii="Times New Roman" w:hAnsi="Times New Roman" w:cs="Times New Roman"/>
          <w:color w:val="000000" w:themeColor="text1"/>
          <w:sz w:val="28"/>
          <w:szCs w:val="28"/>
          <w:vertAlign w:val="subscript"/>
        </w:rPr>
        <w:t>1</w:t>
      </w:r>
      <w:r w:rsidR="00B13A0C" w:rsidRPr="00203029">
        <w:rPr>
          <w:rFonts w:ascii="Times New Roman" w:hAnsi="Times New Roman" w:cs="Times New Roman"/>
          <w:sz w:val="28"/>
          <w:szCs w:val="28"/>
        </w:rPr>
        <w:t xml:space="preserve"> </w:t>
      </w:r>
      <w:r w:rsidR="00325836" w:rsidRPr="00203029">
        <w:rPr>
          <w:rFonts w:ascii="Times New Roman" w:hAnsi="Times New Roman" w:cs="Times New Roman"/>
          <w:sz w:val="28"/>
          <w:szCs w:val="28"/>
        </w:rPr>
        <w:t>визначає</w:t>
      </w:r>
      <w:r w:rsidR="00B13A0C" w:rsidRPr="00203029">
        <w:rPr>
          <w:rFonts w:ascii="Times New Roman" w:hAnsi="Times New Roman" w:cs="Times New Roman"/>
          <w:sz w:val="28"/>
          <w:szCs w:val="28"/>
        </w:rPr>
        <w:t xml:space="preserve"> сигнал у точці піка, що відповідає максимуму </w:t>
      </w:r>
      <w:r w:rsidR="00325836" w:rsidRPr="00203029">
        <w:rPr>
          <w:rFonts w:ascii="Times New Roman" w:hAnsi="Times New Roman" w:cs="Times New Roman"/>
          <w:sz w:val="28"/>
          <w:szCs w:val="28"/>
        </w:rPr>
        <w:t>в</w:t>
      </w:r>
      <w:r w:rsidR="00B13A0C" w:rsidRPr="00203029">
        <w:rPr>
          <w:rFonts w:ascii="Times New Roman" w:hAnsi="Times New Roman" w:cs="Times New Roman"/>
          <w:sz w:val="28"/>
          <w:szCs w:val="28"/>
        </w:rPr>
        <w:t xml:space="preserve"> межах виділеного циклу</w:t>
      </w:r>
      <w:r w:rsidR="009826A6" w:rsidRPr="00203029">
        <w:rPr>
          <w:rFonts w:ascii="Times New Roman" w:hAnsi="Times New Roman" w:cs="Times New Roman"/>
          <w:sz w:val="28"/>
          <w:szCs w:val="28"/>
        </w:rPr>
        <w:t xml:space="preserve"> [7, 10, 16]</w:t>
      </w:r>
      <w:r w:rsidR="00C704B3" w:rsidRPr="00203029">
        <w:rPr>
          <w:rFonts w:ascii="Times New Roman" w:hAnsi="Times New Roman" w:cs="Times New Roman"/>
          <w:sz w:val="28"/>
          <w:szCs w:val="28"/>
        </w:rPr>
        <w:t xml:space="preserve">. </w:t>
      </w:r>
      <w:r w:rsidR="00453009" w:rsidRPr="00203029">
        <w:rPr>
          <w:rFonts w:ascii="Times New Roman" w:hAnsi="Times New Roman" w:cs="Times New Roman"/>
          <w:sz w:val="28"/>
          <w:szCs w:val="28"/>
        </w:rPr>
        <w:t>Цей п</w:t>
      </w:r>
      <w:r w:rsidR="00C704B3" w:rsidRPr="00203029">
        <w:rPr>
          <w:rFonts w:ascii="Times New Roman" w:hAnsi="Times New Roman" w:cs="Times New Roman"/>
          <w:sz w:val="28"/>
          <w:szCs w:val="28"/>
        </w:rPr>
        <w:t xml:space="preserve">араметр </w:t>
      </w:r>
      <w:r w:rsidR="00BC40BC" w:rsidRPr="00203029">
        <w:rPr>
          <w:rFonts w:ascii="Times New Roman" w:hAnsi="Times New Roman" w:cs="Times New Roman"/>
          <w:sz w:val="28"/>
          <w:szCs w:val="28"/>
        </w:rPr>
        <w:t>характеризує</w:t>
      </w:r>
      <w:r w:rsidR="00C704B3" w:rsidRPr="00203029">
        <w:rPr>
          <w:rFonts w:ascii="Times New Roman" w:hAnsi="Times New Roman" w:cs="Times New Roman"/>
          <w:sz w:val="28"/>
          <w:szCs w:val="28"/>
        </w:rPr>
        <w:t xml:space="preserve"> сумарний об’ємний притік крові під час систоли [</w:t>
      </w:r>
      <w:r w:rsidR="009826A6" w:rsidRPr="00203029">
        <w:rPr>
          <w:rFonts w:ascii="Times New Roman" w:hAnsi="Times New Roman" w:cs="Times New Roman"/>
          <w:sz w:val="28"/>
          <w:szCs w:val="28"/>
        </w:rPr>
        <w:t>1 – 3</w:t>
      </w:r>
      <w:r w:rsidR="00C704B3" w:rsidRPr="00203029">
        <w:rPr>
          <w:rFonts w:ascii="Times New Roman" w:hAnsi="Times New Roman" w:cs="Times New Roman"/>
          <w:sz w:val="28"/>
          <w:szCs w:val="28"/>
        </w:rPr>
        <w:t>]</w:t>
      </w:r>
      <w:r w:rsidRPr="00203029">
        <w:rPr>
          <w:rFonts w:ascii="Times New Roman" w:hAnsi="Times New Roman" w:cs="Times New Roman"/>
          <w:sz w:val="28"/>
          <w:szCs w:val="28"/>
        </w:rPr>
        <w:t>:</w:t>
      </w:r>
    </w:p>
    <w:p w14:paraId="66AB7495" w14:textId="5AA47841" w:rsidR="003F5BD0" w:rsidRPr="00203029" w:rsidRDefault="00000000" w:rsidP="002957A3">
      <w:pP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r>
                <w:rPr>
                  <w:rFonts w:ascii="Cambria Math" w:hAnsi="Cambria Math" w:cs="Times New Roman"/>
                  <w:sz w:val="28"/>
                  <w:szCs w:val="28"/>
                </w:rPr>
                <m:t>=</m:t>
              </m:r>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syst</m:t>
                      </m:r>
                    </m:sub>
                  </m:sSub>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2.5.1</m:t>
                  </m:r>
                </m:e>
              </m:d>
            </m:e>
          </m:eqArr>
        </m:oMath>
      </m:oMathPara>
    </w:p>
    <w:p w14:paraId="516677D2" w14:textId="7CEF2FEE" w:rsidR="00505742" w:rsidRPr="00203029" w:rsidRDefault="00FD1035" w:rsidP="00A53F59">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DB7D94" w:rsidRPr="00203029">
        <w:rPr>
          <w:rFonts w:ascii="Times New Roman" w:hAnsi="Times New Roman" w:cs="Times New Roman"/>
          <w:i/>
          <w:iCs/>
          <w:sz w:val="28"/>
          <w:szCs w:val="28"/>
        </w:rPr>
        <w:t>n</w:t>
      </w:r>
      <w:r w:rsidR="00DB7D94" w:rsidRPr="00203029">
        <w:rPr>
          <w:rFonts w:ascii="Times New Roman" w:hAnsi="Times New Roman" w:cs="Times New Roman"/>
          <w:i/>
          <w:iCs/>
          <w:sz w:val="28"/>
          <w:szCs w:val="28"/>
          <w:vertAlign w:val="subscript"/>
        </w:rPr>
        <w:t>syst</w:t>
      </w:r>
      <w:proofErr w:type="spellEnd"/>
      <w:r w:rsidRPr="00203029">
        <w:rPr>
          <w:rFonts w:ascii="Times New Roman" w:hAnsi="Times New Roman" w:cs="Times New Roman"/>
          <w:sz w:val="28"/>
          <w:szCs w:val="28"/>
        </w:rPr>
        <w:t xml:space="preserve"> – індекс систолічного піка</w:t>
      </w:r>
      <w:r w:rsidR="00F31B5C" w:rsidRPr="00203029">
        <w:rPr>
          <w:rFonts w:ascii="Times New Roman" w:hAnsi="Times New Roman" w:cs="Times New Roman"/>
          <w:sz w:val="28"/>
          <w:szCs w:val="28"/>
        </w:rPr>
        <w:t>.</w:t>
      </w:r>
    </w:p>
    <w:p w14:paraId="665C5C82" w14:textId="5206045C" w:rsidR="00E42A11" w:rsidRPr="00203029" w:rsidRDefault="00E42A11" w:rsidP="00DB7D94">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sz w:val="28"/>
          <w:szCs w:val="28"/>
        </w:rPr>
        <w:t xml:space="preserve">Амплітуда на рівні </w:t>
      </w:r>
      <w:r w:rsidR="00706D1E" w:rsidRPr="00203029">
        <w:rPr>
          <w:rFonts w:ascii="Times New Roman" w:hAnsi="Times New Roman" w:cs="Times New Roman"/>
          <w:sz w:val="28"/>
          <w:szCs w:val="28"/>
        </w:rPr>
        <w:t xml:space="preserve">сигналу </w:t>
      </w:r>
      <w:r w:rsidRPr="00203029">
        <w:rPr>
          <w:rFonts w:ascii="Times New Roman" w:hAnsi="Times New Roman" w:cs="Times New Roman"/>
          <w:sz w:val="28"/>
          <w:szCs w:val="28"/>
        </w:rPr>
        <w:t xml:space="preserve">в області </w:t>
      </w:r>
      <w:proofErr w:type="spellStart"/>
      <w:r w:rsidRPr="00203029">
        <w:rPr>
          <w:rFonts w:ascii="Times New Roman" w:hAnsi="Times New Roman" w:cs="Times New Roman"/>
          <w:sz w:val="28"/>
          <w:szCs w:val="28"/>
        </w:rPr>
        <w:t>інцизури</w:t>
      </w:r>
      <w:proofErr w:type="spellEnd"/>
      <w:r w:rsidRPr="00203029">
        <w:rPr>
          <w:rFonts w:ascii="Times New Roman" w:hAnsi="Times New Roman" w:cs="Times New Roman"/>
          <w:sz w:val="28"/>
          <w:szCs w:val="28"/>
        </w:rPr>
        <w:t xml:space="preserve"> </w:t>
      </w:r>
      <w:r w:rsidR="00DB7D94" w:rsidRPr="00203029">
        <w:rPr>
          <w:rFonts w:ascii="Times New Roman" w:hAnsi="Times New Roman" w:cs="Times New Roman"/>
          <w:i/>
          <w:iCs/>
          <w:color w:val="000000" w:themeColor="text1"/>
          <w:sz w:val="28"/>
          <w:szCs w:val="28"/>
        </w:rPr>
        <w:t>h</w:t>
      </w:r>
      <w:r w:rsidR="00DB7D94" w:rsidRPr="00203029">
        <w:rPr>
          <w:rFonts w:ascii="Times New Roman" w:hAnsi="Times New Roman" w:cs="Times New Roman"/>
          <w:color w:val="000000" w:themeColor="text1"/>
          <w:sz w:val="28"/>
          <w:szCs w:val="28"/>
          <w:vertAlign w:val="subscript"/>
        </w:rPr>
        <w:t>2</w:t>
      </w:r>
      <w:r w:rsidRPr="00203029">
        <w:rPr>
          <w:rFonts w:ascii="Times New Roman" w:hAnsi="Times New Roman" w:cs="Times New Roman"/>
          <w:sz w:val="28"/>
          <w:szCs w:val="28"/>
        </w:rPr>
        <w:t xml:space="preserve"> позначує </w:t>
      </w:r>
      <w:r w:rsidR="000A6DEB" w:rsidRPr="00203029">
        <w:rPr>
          <w:rFonts w:ascii="Times New Roman" w:hAnsi="Times New Roman" w:cs="Times New Roman"/>
          <w:sz w:val="28"/>
          <w:szCs w:val="28"/>
        </w:rPr>
        <w:t>точку локального мінімуму на спадаючій гілці систолічної хвилі</w:t>
      </w:r>
      <w:r w:rsidR="003C233E" w:rsidRPr="00203029">
        <w:rPr>
          <w:rFonts w:ascii="Times New Roman" w:hAnsi="Times New Roman" w:cs="Times New Roman"/>
          <w:sz w:val="28"/>
          <w:szCs w:val="28"/>
        </w:rPr>
        <w:t xml:space="preserve">. </w:t>
      </w:r>
      <w:r w:rsidR="00BC40BC" w:rsidRPr="00203029">
        <w:rPr>
          <w:rFonts w:ascii="Times New Roman" w:hAnsi="Times New Roman" w:cs="Times New Roman"/>
          <w:sz w:val="28"/>
          <w:szCs w:val="28"/>
        </w:rPr>
        <w:t>Вона</w:t>
      </w:r>
      <w:r w:rsidR="003C233E" w:rsidRPr="00203029">
        <w:rPr>
          <w:rFonts w:ascii="Times New Roman" w:hAnsi="Times New Roman" w:cs="Times New Roman"/>
          <w:sz w:val="28"/>
          <w:szCs w:val="28"/>
        </w:rPr>
        <w:t xml:space="preserve"> пов’язана з моментом часткового закриття аортального клапана та формуванням відбитої хвилі </w:t>
      </w:r>
      <w:r w:rsidRPr="00203029">
        <w:rPr>
          <w:rFonts w:ascii="Times New Roman" w:hAnsi="Times New Roman" w:cs="Times New Roman"/>
          <w:sz w:val="28"/>
          <w:szCs w:val="28"/>
        </w:rPr>
        <w:t>[</w:t>
      </w:r>
      <w:r w:rsidR="00943CA7" w:rsidRPr="00203029">
        <w:rPr>
          <w:rFonts w:ascii="Times New Roman" w:hAnsi="Times New Roman" w:cs="Times New Roman"/>
          <w:sz w:val="28"/>
          <w:szCs w:val="28"/>
        </w:rPr>
        <w:t>1, 3, 7</w:t>
      </w:r>
      <w:r w:rsidRPr="00203029">
        <w:rPr>
          <w:rFonts w:ascii="Times New Roman" w:hAnsi="Times New Roman" w:cs="Times New Roman"/>
          <w:sz w:val="28"/>
          <w:szCs w:val="28"/>
        </w:rPr>
        <w:t>]:</w:t>
      </w:r>
    </w:p>
    <w:p w14:paraId="11210FFA" w14:textId="3C6EB02E" w:rsidR="003F5BD0" w:rsidRPr="00203029" w:rsidRDefault="00000000" w:rsidP="00932418">
      <w:pP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m:t>
              </m:r>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notch</m:t>
                      </m:r>
                    </m:sub>
                  </m:sSub>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2.5.2</m:t>
                  </m:r>
                </m:e>
              </m:d>
            </m:e>
          </m:eqArr>
        </m:oMath>
      </m:oMathPara>
    </w:p>
    <w:p w14:paraId="1239254E" w14:textId="560FF180" w:rsidR="003C233E" w:rsidRPr="00203029" w:rsidRDefault="003C233E" w:rsidP="00A53F59">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DB7D94" w:rsidRPr="00203029">
        <w:rPr>
          <w:rFonts w:ascii="Times New Roman" w:hAnsi="Times New Roman" w:cs="Times New Roman"/>
          <w:i/>
          <w:iCs/>
          <w:sz w:val="28"/>
          <w:szCs w:val="28"/>
        </w:rPr>
        <w:t>n</w:t>
      </w:r>
      <w:r w:rsidR="00DB7D94" w:rsidRPr="00203029">
        <w:rPr>
          <w:rFonts w:ascii="Times New Roman" w:hAnsi="Times New Roman" w:cs="Times New Roman"/>
          <w:i/>
          <w:iCs/>
          <w:sz w:val="28"/>
          <w:szCs w:val="28"/>
          <w:vertAlign w:val="subscript"/>
        </w:rPr>
        <w:t>notch</w:t>
      </w:r>
      <w:proofErr w:type="spellEnd"/>
      <w:r w:rsidRPr="00203029">
        <w:rPr>
          <w:rFonts w:ascii="Times New Roman" w:hAnsi="Times New Roman" w:cs="Times New Roman"/>
          <w:sz w:val="28"/>
          <w:szCs w:val="28"/>
        </w:rPr>
        <w:t xml:space="preserve"> – </w:t>
      </w:r>
      <w:r w:rsidR="00946ED5" w:rsidRPr="00203029">
        <w:rPr>
          <w:rFonts w:ascii="Times New Roman" w:hAnsi="Times New Roman" w:cs="Times New Roman"/>
          <w:sz w:val="28"/>
          <w:szCs w:val="28"/>
        </w:rPr>
        <w:t xml:space="preserve">індекс </w:t>
      </w:r>
      <w:proofErr w:type="spellStart"/>
      <w:r w:rsidR="00946ED5" w:rsidRPr="00203029">
        <w:rPr>
          <w:rFonts w:ascii="Times New Roman" w:hAnsi="Times New Roman" w:cs="Times New Roman"/>
          <w:sz w:val="28"/>
          <w:szCs w:val="28"/>
        </w:rPr>
        <w:t>інцизури</w:t>
      </w:r>
      <w:proofErr w:type="spellEnd"/>
      <w:r w:rsidRPr="00203029">
        <w:rPr>
          <w:rFonts w:ascii="Times New Roman" w:hAnsi="Times New Roman" w:cs="Times New Roman"/>
          <w:sz w:val="28"/>
          <w:szCs w:val="28"/>
        </w:rPr>
        <w:t>.</w:t>
      </w:r>
    </w:p>
    <w:p w14:paraId="385165B1" w14:textId="04E0F873" w:rsidR="007E3B37" w:rsidRPr="00203029" w:rsidRDefault="00706D1E" w:rsidP="007E3B37">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Амплітуда </w:t>
      </w:r>
      <w:proofErr w:type="spellStart"/>
      <w:r w:rsidRPr="00203029">
        <w:rPr>
          <w:rFonts w:ascii="Times New Roman" w:hAnsi="Times New Roman" w:cs="Times New Roman"/>
          <w:sz w:val="28"/>
          <w:szCs w:val="28"/>
        </w:rPr>
        <w:t>дикротичної</w:t>
      </w:r>
      <w:proofErr w:type="spellEnd"/>
      <w:r w:rsidRPr="00203029">
        <w:rPr>
          <w:rFonts w:ascii="Times New Roman" w:hAnsi="Times New Roman" w:cs="Times New Roman"/>
          <w:sz w:val="28"/>
          <w:szCs w:val="28"/>
        </w:rPr>
        <w:t xml:space="preserve"> хвилі </w:t>
      </w:r>
      <w:r w:rsidR="00DB7D94" w:rsidRPr="00203029">
        <w:rPr>
          <w:rFonts w:ascii="Times New Roman" w:hAnsi="Times New Roman" w:cs="Times New Roman"/>
          <w:i/>
          <w:iCs/>
          <w:color w:val="000000" w:themeColor="text1"/>
          <w:sz w:val="28"/>
          <w:szCs w:val="28"/>
        </w:rPr>
        <w:t>h</w:t>
      </w:r>
      <w:r w:rsidR="00DB7D94" w:rsidRPr="00203029">
        <w:rPr>
          <w:rFonts w:ascii="Times New Roman" w:hAnsi="Times New Roman" w:cs="Times New Roman"/>
          <w:color w:val="000000" w:themeColor="text1"/>
          <w:sz w:val="28"/>
          <w:szCs w:val="28"/>
          <w:vertAlign w:val="subscript"/>
        </w:rPr>
        <w:t>3</w:t>
      </w:r>
      <w:r w:rsidRPr="00203029">
        <w:rPr>
          <w:rFonts w:ascii="Times New Roman" w:hAnsi="Times New Roman" w:cs="Times New Roman"/>
          <w:sz w:val="28"/>
          <w:szCs w:val="28"/>
        </w:rPr>
        <w:t xml:space="preserve"> визначає</w:t>
      </w:r>
      <w:r w:rsidR="00BC40BC" w:rsidRPr="00203029">
        <w:rPr>
          <w:rFonts w:ascii="Times New Roman" w:hAnsi="Times New Roman" w:cs="Times New Roman"/>
          <w:sz w:val="28"/>
          <w:szCs w:val="28"/>
        </w:rPr>
        <w:t>ться</w:t>
      </w:r>
      <w:r w:rsidRPr="00203029">
        <w:rPr>
          <w:rFonts w:ascii="Times New Roman" w:hAnsi="Times New Roman" w:cs="Times New Roman"/>
          <w:sz w:val="28"/>
          <w:szCs w:val="28"/>
        </w:rPr>
        <w:t xml:space="preserve"> як значення сигналу у точці </w:t>
      </w:r>
      <w:proofErr w:type="spellStart"/>
      <w:r w:rsidRPr="00203029">
        <w:rPr>
          <w:rFonts w:ascii="Times New Roman" w:hAnsi="Times New Roman" w:cs="Times New Roman"/>
          <w:sz w:val="28"/>
          <w:szCs w:val="28"/>
        </w:rPr>
        <w:t>дикротичного</w:t>
      </w:r>
      <w:proofErr w:type="spellEnd"/>
      <w:r w:rsidRPr="00203029">
        <w:rPr>
          <w:rFonts w:ascii="Times New Roman" w:hAnsi="Times New Roman" w:cs="Times New Roman"/>
          <w:sz w:val="28"/>
          <w:szCs w:val="28"/>
        </w:rPr>
        <w:t xml:space="preserve"> піка.</w:t>
      </w:r>
      <w:r w:rsidR="007E3B37" w:rsidRPr="00203029">
        <w:rPr>
          <w:rFonts w:ascii="Times New Roman" w:hAnsi="Times New Roman" w:cs="Times New Roman"/>
          <w:sz w:val="28"/>
          <w:szCs w:val="28"/>
        </w:rPr>
        <w:t xml:space="preserve"> </w:t>
      </w:r>
      <w:r w:rsidR="00325836" w:rsidRPr="00203029">
        <w:rPr>
          <w:rFonts w:ascii="Times New Roman" w:hAnsi="Times New Roman" w:cs="Times New Roman"/>
          <w:sz w:val="28"/>
          <w:szCs w:val="28"/>
        </w:rPr>
        <w:t>Цей п</w:t>
      </w:r>
      <w:r w:rsidR="007E3B37" w:rsidRPr="00203029">
        <w:rPr>
          <w:rFonts w:ascii="Times New Roman" w:hAnsi="Times New Roman" w:cs="Times New Roman"/>
          <w:sz w:val="28"/>
          <w:szCs w:val="28"/>
        </w:rPr>
        <w:t>араметр характеризує вираженість відбитої хвилі та залежить від стану периферичних судин [</w:t>
      </w:r>
      <w:r w:rsidR="00943CA7" w:rsidRPr="00203029">
        <w:rPr>
          <w:rFonts w:ascii="Times New Roman" w:hAnsi="Times New Roman" w:cs="Times New Roman"/>
          <w:sz w:val="28"/>
          <w:szCs w:val="28"/>
        </w:rPr>
        <w:t>1, 3 ,9</w:t>
      </w:r>
      <w:r w:rsidR="007E3B37" w:rsidRPr="00203029">
        <w:rPr>
          <w:rFonts w:ascii="Times New Roman" w:hAnsi="Times New Roman" w:cs="Times New Roman"/>
          <w:sz w:val="28"/>
          <w:szCs w:val="28"/>
        </w:rPr>
        <w:t>]:</w:t>
      </w:r>
    </w:p>
    <w:p w14:paraId="23C84B7C" w14:textId="5604A950" w:rsidR="003F5BD0" w:rsidRPr="00203029" w:rsidRDefault="00000000" w:rsidP="000D20C4">
      <w:pP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3</m:t>
                  </m:r>
                </m:sub>
              </m:sSub>
              <m:r>
                <w:rPr>
                  <w:rFonts w:ascii="Cambria Math" w:hAnsi="Cambria Math" w:cs="Times New Roman"/>
                  <w:sz w:val="28"/>
                  <w:szCs w:val="28"/>
                </w:rPr>
                <m:t>=</m:t>
              </m:r>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dicrotic</m:t>
                      </m:r>
                    </m:sub>
                  </m:sSub>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2.5.3</m:t>
                  </m:r>
                </m:e>
              </m:d>
            </m:e>
          </m:eqArr>
        </m:oMath>
      </m:oMathPara>
    </w:p>
    <w:p w14:paraId="4697516F" w14:textId="699215A5" w:rsidR="00200849" w:rsidRPr="00203029" w:rsidRDefault="00200849" w:rsidP="00557E2D">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6E7C08" w:rsidRPr="00203029">
        <w:rPr>
          <w:rFonts w:ascii="Times New Roman" w:hAnsi="Times New Roman" w:cs="Times New Roman"/>
          <w:i/>
          <w:iCs/>
          <w:sz w:val="28"/>
          <w:szCs w:val="28"/>
        </w:rPr>
        <w:t>n</w:t>
      </w:r>
      <w:r w:rsidR="006E7C08" w:rsidRPr="00203029">
        <w:rPr>
          <w:rFonts w:ascii="Times New Roman" w:hAnsi="Times New Roman" w:cs="Times New Roman"/>
          <w:i/>
          <w:iCs/>
          <w:sz w:val="28"/>
          <w:szCs w:val="28"/>
          <w:vertAlign w:val="subscript"/>
        </w:rPr>
        <w:t>discortic</w:t>
      </w:r>
      <w:proofErr w:type="spellEnd"/>
      <w:r w:rsidRPr="00203029">
        <w:rPr>
          <w:rFonts w:ascii="Times New Roman" w:hAnsi="Times New Roman" w:cs="Times New Roman"/>
          <w:sz w:val="28"/>
          <w:szCs w:val="28"/>
        </w:rPr>
        <w:t xml:space="preserve"> – індекс </w:t>
      </w:r>
      <w:proofErr w:type="spellStart"/>
      <w:r w:rsidRPr="00203029">
        <w:rPr>
          <w:rFonts w:ascii="Times New Roman" w:hAnsi="Times New Roman" w:cs="Times New Roman"/>
          <w:sz w:val="28"/>
          <w:szCs w:val="28"/>
        </w:rPr>
        <w:t>дикротичного</w:t>
      </w:r>
      <w:proofErr w:type="spellEnd"/>
      <w:r w:rsidRPr="00203029">
        <w:rPr>
          <w:rFonts w:ascii="Times New Roman" w:hAnsi="Times New Roman" w:cs="Times New Roman"/>
          <w:sz w:val="28"/>
          <w:szCs w:val="28"/>
        </w:rPr>
        <w:t xml:space="preserve"> піка.</w:t>
      </w:r>
    </w:p>
    <w:p w14:paraId="14BDDF87" w14:textId="659FE741" w:rsidR="001D0A9B" w:rsidRPr="00203029" w:rsidRDefault="00686D08" w:rsidP="006E7C08">
      <w:pPr>
        <w:spacing w:after="0" w:line="360" w:lineRule="auto"/>
        <w:ind w:firstLine="709"/>
        <w:jc w:val="both"/>
        <w:rPr>
          <w:rFonts w:ascii="Times New Roman" w:hAnsi="Times New Roman" w:cs="Times New Roman"/>
          <w:color w:val="000000" w:themeColor="text1"/>
          <w:sz w:val="28"/>
          <w:szCs w:val="28"/>
        </w:rPr>
      </w:pPr>
      <w:r w:rsidRPr="00203029">
        <w:rPr>
          <w:rFonts w:ascii="Times New Roman" w:hAnsi="Times New Roman" w:cs="Times New Roman"/>
          <w:sz w:val="28"/>
          <w:szCs w:val="28"/>
        </w:rPr>
        <w:t>Амплітуда на рівні</w:t>
      </w:r>
      <w:r w:rsidR="001D0A9B" w:rsidRPr="00203029">
        <w:rPr>
          <w:rFonts w:ascii="Times New Roman" w:hAnsi="Times New Roman" w:cs="Times New Roman"/>
          <w:sz w:val="28"/>
          <w:szCs w:val="28"/>
        </w:rPr>
        <w:t xml:space="preserve"> проекції</w:t>
      </w:r>
      <w:r w:rsidRPr="00203029">
        <w:rPr>
          <w:rFonts w:ascii="Times New Roman" w:hAnsi="Times New Roman" w:cs="Times New Roman"/>
          <w:sz w:val="28"/>
          <w:szCs w:val="28"/>
        </w:rPr>
        <w:t xml:space="preserve"> максимуму </w:t>
      </w:r>
      <w:r w:rsidR="001D0A9B" w:rsidRPr="00203029">
        <w:rPr>
          <w:rFonts w:ascii="Times New Roman" w:hAnsi="Times New Roman" w:cs="Times New Roman"/>
          <w:sz w:val="28"/>
          <w:szCs w:val="28"/>
        </w:rPr>
        <w:t xml:space="preserve">першої </w:t>
      </w:r>
      <w:r w:rsidRPr="00203029">
        <w:rPr>
          <w:rFonts w:ascii="Times New Roman" w:hAnsi="Times New Roman" w:cs="Times New Roman"/>
          <w:sz w:val="28"/>
          <w:szCs w:val="28"/>
        </w:rPr>
        <w:t xml:space="preserve">похідної </w:t>
      </w:r>
      <w:r w:rsidR="006E7C08" w:rsidRPr="00203029">
        <w:rPr>
          <w:rFonts w:ascii="Times New Roman" w:hAnsi="Times New Roman" w:cs="Times New Roman"/>
          <w:i/>
          <w:iCs/>
          <w:color w:val="000000" w:themeColor="text1"/>
          <w:sz w:val="28"/>
          <w:szCs w:val="28"/>
        </w:rPr>
        <w:t>h</w:t>
      </w:r>
      <w:r w:rsidR="006E7C08" w:rsidRPr="00203029">
        <w:rPr>
          <w:rFonts w:ascii="Times New Roman" w:hAnsi="Times New Roman" w:cs="Times New Roman"/>
          <w:color w:val="000000" w:themeColor="text1"/>
          <w:sz w:val="28"/>
          <w:szCs w:val="28"/>
          <w:vertAlign w:val="subscript"/>
        </w:rPr>
        <w:t>4</w:t>
      </w:r>
      <w:r w:rsidR="006E7C08" w:rsidRPr="00203029">
        <w:rPr>
          <w:rFonts w:ascii="Times New Roman" w:hAnsi="Times New Roman" w:cs="Times New Roman"/>
          <w:sz w:val="28"/>
          <w:szCs w:val="28"/>
        </w:rPr>
        <w:t>,</w:t>
      </w:r>
      <w:r w:rsidR="001D0A9B" w:rsidRPr="00203029">
        <w:rPr>
          <w:rFonts w:ascii="Times New Roman" w:hAnsi="Times New Roman" w:cs="Times New Roman"/>
          <w:sz w:val="28"/>
          <w:szCs w:val="28"/>
        </w:rPr>
        <w:t xml:space="preserve"> визначає</w:t>
      </w:r>
      <w:r w:rsidR="00BC40BC" w:rsidRPr="00203029">
        <w:rPr>
          <w:rFonts w:ascii="Times New Roman" w:hAnsi="Times New Roman" w:cs="Times New Roman"/>
          <w:sz w:val="28"/>
          <w:szCs w:val="28"/>
        </w:rPr>
        <w:t>ться</w:t>
      </w:r>
      <w:r w:rsidR="001D0A9B" w:rsidRPr="00203029">
        <w:rPr>
          <w:rFonts w:ascii="Times New Roman" w:hAnsi="Times New Roman" w:cs="Times New Roman"/>
          <w:sz w:val="28"/>
          <w:szCs w:val="28"/>
        </w:rPr>
        <w:t xml:space="preserve"> як значення сигналу у момент часу</w:t>
      </w:r>
      <w:r w:rsidR="0095593A" w:rsidRPr="00203029">
        <w:rPr>
          <w:rFonts w:ascii="Times New Roman" w:hAnsi="Times New Roman" w:cs="Times New Roman"/>
          <w:sz w:val="28"/>
          <w:szCs w:val="28"/>
        </w:rPr>
        <w:t>,</w:t>
      </w:r>
      <w:r w:rsidR="001D0A9B" w:rsidRPr="00203029">
        <w:rPr>
          <w:rFonts w:ascii="Times New Roman" w:hAnsi="Times New Roman" w:cs="Times New Roman"/>
          <w:sz w:val="28"/>
          <w:szCs w:val="28"/>
        </w:rPr>
        <w:t xml:space="preserve"> що відповідає максимуму його першої похідної [</w:t>
      </w:r>
      <w:r w:rsidR="00943CA7" w:rsidRPr="00203029">
        <w:rPr>
          <w:rFonts w:ascii="Times New Roman" w:hAnsi="Times New Roman" w:cs="Times New Roman"/>
          <w:sz w:val="28"/>
          <w:szCs w:val="28"/>
        </w:rPr>
        <w:t>7, 11</w:t>
      </w:r>
      <w:r w:rsidR="00BC6F83" w:rsidRPr="00203029">
        <w:rPr>
          <w:rFonts w:ascii="Times New Roman" w:hAnsi="Times New Roman" w:cs="Times New Roman"/>
          <w:sz w:val="28"/>
          <w:szCs w:val="28"/>
        </w:rPr>
        <w:t>, 16</w:t>
      </w:r>
      <w:r w:rsidR="001D0A9B" w:rsidRPr="00203029">
        <w:rPr>
          <w:rFonts w:ascii="Times New Roman" w:hAnsi="Times New Roman" w:cs="Times New Roman"/>
          <w:sz w:val="28"/>
          <w:szCs w:val="28"/>
        </w:rPr>
        <w:t>]:</w:t>
      </w:r>
    </w:p>
    <w:p w14:paraId="2D15D84F" w14:textId="3A181030" w:rsidR="003F5BD0" w:rsidRPr="00203029" w:rsidRDefault="00000000" w:rsidP="00E72E65">
      <w:pP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4</m:t>
                  </m:r>
                </m:sub>
              </m:sSub>
              <m:r>
                <w:rPr>
                  <w:rFonts w:ascii="Cambria Math" w:hAnsi="Cambria Math" w:cs="Times New Roman"/>
                  <w:sz w:val="28"/>
                  <w:szCs w:val="28"/>
                </w:rPr>
                <m:t>=</m:t>
              </m:r>
              <m:r>
                <w:rPr>
                  <w:rFonts w:ascii="Cambria Math" w:eastAsiaTheme="minorEastAsia" w:hAnsi="Cambria Math" w:cs="Times New Roman"/>
                  <w:sz w:val="28"/>
                  <w:szCs w:val="28"/>
                </w:rPr>
                <m:t>PP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final</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maxdPPG</m:t>
                      </m:r>
                    </m:sub>
                  </m:sSub>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2.5.4</m:t>
                  </m:r>
                </m:e>
              </m:d>
            </m:e>
          </m:eqArr>
        </m:oMath>
      </m:oMathPara>
    </w:p>
    <w:p w14:paraId="6957FE01" w14:textId="1085EFB9" w:rsidR="00874DE6" w:rsidRPr="00203029" w:rsidRDefault="00D95B3A" w:rsidP="006643BA">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8E6E1D" w:rsidRPr="00203029">
        <w:rPr>
          <w:rFonts w:ascii="Times New Roman" w:hAnsi="Times New Roman" w:cs="Times New Roman"/>
          <w:i/>
          <w:iCs/>
          <w:sz w:val="28"/>
          <w:szCs w:val="28"/>
        </w:rPr>
        <w:t>n</w:t>
      </w:r>
      <w:r w:rsidR="008E6E1D" w:rsidRPr="00203029">
        <w:rPr>
          <w:rFonts w:ascii="Times New Roman" w:hAnsi="Times New Roman" w:cs="Times New Roman"/>
          <w:i/>
          <w:iCs/>
          <w:sz w:val="28"/>
          <w:szCs w:val="28"/>
          <w:vertAlign w:val="subscript"/>
        </w:rPr>
        <w:t>maxdPPG</w:t>
      </w:r>
      <w:proofErr w:type="spellEnd"/>
      <w:r w:rsidRPr="00203029">
        <w:rPr>
          <w:rFonts w:ascii="Times New Roman" w:hAnsi="Times New Roman" w:cs="Times New Roman"/>
          <w:sz w:val="28"/>
          <w:szCs w:val="28"/>
        </w:rPr>
        <w:t xml:space="preserve"> – індекс точки максимуму </w:t>
      </w:r>
      <m:oMath>
        <m:f>
          <m:fPr>
            <m:ctrlPr>
              <w:rPr>
                <w:rFonts w:ascii="Cambria Math" w:hAnsi="Cambria Math" w:cs="Times New Roman"/>
                <w:i/>
                <w:sz w:val="28"/>
                <w:szCs w:val="28"/>
              </w:rPr>
            </m:ctrlPr>
          </m:fPr>
          <m:num>
            <m:r>
              <w:rPr>
                <w:rFonts w:ascii="Cambria Math" w:hAnsi="Cambria Math" w:cs="Times New Roman"/>
                <w:sz w:val="28"/>
                <w:szCs w:val="28"/>
              </w:rPr>
              <m:t>dPPG</m:t>
            </m:r>
          </m:num>
          <m:den>
            <m:r>
              <w:rPr>
                <w:rFonts w:ascii="Cambria Math" w:hAnsi="Cambria Math" w:cs="Times New Roman"/>
                <w:sz w:val="28"/>
                <w:szCs w:val="28"/>
              </w:rPr>
              <m:t>dt</m:t>
            </m:r>
          </m:den>
        </m:f>
        <m:d>
          <m:dPr>
            <m:ctrlPr>
              <w:rPr>
                <w:rFonts w:ascii="Cambria Math" w:hAnsi="Cambria Math" w:cs="Times New Roman"/>
                <w:i/>
                <w:sz w:val="28"/>
                <w:szCs w:val="28"/>
              </w:rPr>
            </m:ctrlPr>
          </m:dPr>
          <m:e>
            <m:r>
              <w:rPr>
                <w:rFonts w:ascii="Cambria Math" w:hAnsi="Cambria Math" w:cs="Times New Roman"/>
                <w:sz w:val="28"/>
                <w:szCs w:val="28"/>
              </w:rPr>
              <m:t>n</m:t>
            </m:r>
          </m:e>
        </m:d>
      </m:oMath>
      <w:r w:rsidRPr="00203029">
        <w:rPr>
          <w:rFonts w:ascii="Times New Roman" w:hAnsi="Times New Roman" w:cs="Times New Roman"/>
          <w:sz w:val="28"/>
          <w:szCs w:val="28"/>
        </w:rPr>
        <w:t xml:space="preserve"> у межах серцевого циклу.</w:t>
      </w:r>
      <w:r w:rsidR="00C824A4" w:rsidRPr="00203029">
        <w:rPr>
          <w:rFonts w:ascii="Times New Roman" w:hAnsi="Times New Roman" w:cs="Times New Roman"/>
          <w:sz w:val="28"/>
          <w:szCs w:val="28"/>
        </w:rPr>
        <w:t xml:space="preserve"> </w:t>
      </w:r>
      <w:r w:rsidR="00BC40BC" w:rsidRPr="00203029">
        <w:rPr>
          <w:rFonts w:ascii="Times New Roman" w:hAnsi="Times New Roman" w:cs="Times New Roman"/>
          <w:sz w:val="28"/>
          <w:szCs w:val="28"/>
        </w:rPr>
        <w:t>Вона</w:t>
      </w:r>
      <w:r w:rsidR="00C824A4" w:rsidRPr="00203029">
        <w:rPr>
          <w:rFonts w:ascii="Times New Roman" w:hAnsi="Times New Roman" w:cs="Times New Roman"/>
          <w:sz w:val="28"/>
          <w:szCs w:val="28"/>
        </w:rPr>
        <w:t xml:space="preserve"> пов’язує амплітуду пульсової хвилі з максимальною швидкістю наростання об’єму крові на початку систоли.</w:t>
      </w:r>
      <w:r w:rsidR="006643BA">
        <w:rPr>
          <w:rFonts w:ascii="Times New Roman" w:hAnsi="Times New Roman" w:cs="Times New Roman"/>
          <w:sz w:val="28"/>
          <w:szCs w:val="28"/>
        </w:rPr>
        <w:br w:type="page"/>
      </w:r>
    </w:p>
    <w:p w14:paraId="6B2637A7" w14:textId="7CB8F27A" w:rsidR="00874DE6" w:rsidRPr="00203029" w:rsidRDefault="00874DE6" w:rsidP="00874DE6">
      <w:pPr>
        <w:spacing w:after="0" w:line="360" w:lineRule="auto"/>
        <w:ind w:firstLine="720"/>
        <w:jc w:val="both"/>
        <w:rPr>
          <w:rFonts w:ascii="Times New Roman" w:hAnsi="Times New Roman" w:cs="Times New Roman"/>
          <w:b/>
          <w:bCs/>
          <w:sz w:val="28"/>
          <w:szCs w:val="28"/>
        </w:rPr>
      </w:pPr>
      <w:r w:rsidRPr="00203029">
        <w:rPr>
          <w:rFonts w:ascii="Times New Roman" w:hAnsi="Times New Roman" w:cs="Times New Roman"/>
          <w:b/>
          <w:bCs/>
          <w:sz w:val="28"/>
          <w:szCs w:val="28"/>
        </w:rPr>
        <w:lastRenderedPageBreak/>
        <w:t>Часові параметри</w:t>
      </w:r>
    </w:p>
    <w:p w14:paraId="3C17B0BD" w14:textId="364396BC" w:rsidR="00D20DBC" w:rsidRPr="00203029" w:rsidRDefault="00FB2811" w:rsidP="00557E2D">
      <w:pPr>
        <w:spacing w:after="0" w:line="360" w:lineRule="auto"/>
        <w:ind w:firstLine="709"/>
        <w:jc w:val="both"/>
        <w:rPr>
          <w:rFonts w:ascii="Times New Roman" w:hAnsi="Times New Roman" w:cs="Times New Roman"/>
          <w:i/>
          <w:iCs/>
          <w:sz w:val="28"/>
          <w:szCs w:val="28"/>
        </w:rPr>
      </w:pPr>
      <w:r w:rsidRPr="00203029">
        <w:rPr>
          <w:rFonts w:ascii="Times New Roman" w:hAnsi="Times New Roman" w:cs="Times New Roman"/>
          <w:sz w:val="28"/>
          <w:szCs w:val="28"/>
        </w:rPr>
        <w:t>Для кількісної оцінки тривалості фаз пульсової хвилі використовуються часові параметри, розраховані на основі дискретних індексів характерних точок серцевого циклу та кроку дискретизації</w:t>
      </w:r>
      <w:r w:rsidR="00557E2D" w:rsidRPr="00203029">
        <w:rPr>
          <w:rFonts w:ascii="Times New Roman" w:hAnsi="Times New Roman" w:cs="Times New Roman"/>
          <w:sz w:val="28"/>
          <w:szCs w:val="28"/>
        </w:rPr>
        <w:t xml:space="preserve"> </w:t>
      </w:r>
      <w:proofErr w:type="spellStart"/>
      <w:r w:rsidR="00557E2D" w:rsidRPr="00203029">
        <w:rPr>
          <w:rFonts w:ascii="Times New Roman" w:hAnsi="Times New Roman" w:cs="Times New Roman"/>
          <w:i/>
          <w:iCs/>
          <w:sz w:val="28"/>
          <w:szCs w:val="28"/>
        </w:rPr>
        <w:t>dt</w:t>
      </w:r>
      <w:proofErr w:type="spellEnd"/>
      <w:r w:rsidRPr="00203029">
        <w:rPr>
          <w:rFonts w:ascii="Times New Roman" w:hAnsi="Times New Roman" w:cs="Times New Roman"/>
          <w:sz w:val="28"/>
          <w:szCs w:val="28"/>
        </w:rPr>
        <w:t xml:space="preserve">. Отримані параметри показують час від початку циклу до систолічного піка, моменту </w:t>
      </w:r>
      <w:r w:rsidR="00394411" w:rsidRPr="00203029">
        <w:rPr>
          <w:rFonts w:ascii="Times New Roman" w:hAnsi="Times New Roman" w:cs="Times New Roman"/>
          <w:sz w:val="28"/>
          <w:szCs w:val="28"/>
        </w:rPr>
        <w:t xml:space="preserve">максимуму </w:t>
      </w:r>
      <w:r w:rsidRPr="00203029">
        <w:rPr>
          <w:rFonts w:ascii="Times New Roman" w:hAnsi="Times New Roman" w:cs="Times New Roman"/>
          <w:sz w:val="28"/>
          <w:szCs w:val="28"/>
        </w:rPr>
        <w:t>першої похідної та елементів відбитої хвилі</w:t>
      </w:r>
      <w:r w:rsidR="00EF1995" w:rsidRPr="00203029">
        <w:rPr>
          <w:rFonts w:ascii="Times New Roman" w:hAnsi="Times New Roman" w:cs="Times New Roman"/>
          <w:sz w:val="28"/>
          <w:szCs w:val="28"/>
        </w:rPr>
        <w:t xml:space="preserve"> [</w:t>
      </w:r>
      <w:r w:rsidR="001E174D" w:rsidRPr="00203029">
        <w:rPr>
          <w:rFonts w:ascii="Times New Roman" w:hAnsi="Times New Roman" w:cs="Times New Roman"/>
          <w:sz w:val="28"/>
          <w:szCs w:val="28"/>
        </w:rPr>
        <w:t>7, 10, 16</w:t>
      </w:r>
      <w:r w:rsidR="00EF1995" w:rsidRPr="00203029">
        <w:rPr>
          <w:rFonts w:ascii="Times New Roman" w:hAnsi="Times New Roman" w:cs="Times New Roman"/>
          <w:sz w:val="28"/>
          <w:szCs w:val="28"/>
        </w:rPr>
        <w:t>]</w:t>
      </w:r>
      <w:r w:rsidRPr="00203029">
        <w:rPr>
          <w:rFonts w:ascii="Times New Roman" w:hAnsi="Times New Roman" w:cs="Times New Roman"/>
          <w:sz w:val="28"/>
          <w:szCs w:val="28"/>
        </w:rPr>
        <w:t>.</w:t>
      </w:r>
    </w:p>
    <w:p w14:paraId="5A8D0361" w14:textId="6E0BB878" w:rsidR="00F31B5C" w:rsidRPr="00203029" w:rsidRDefault="000C5B99"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Період серцевого циклу </w:t>
      </w:r>
      <w:r w:rsidR="00ED0AE6" w:rsidRPr="00203029">
        <w:rPr>
          <w:rFonts w:ascii="Times New Roman" w:hAnsi="Times New Roman" w:cs="Times New Roman"/>
          <w:i/>
          <w:iCs/>
          <w:sz w:val="28"/>
          <w:szCs w:val="28"/>
        </w:rPr>
        <w:t>T</w:t>
      </w:r>
      <w:r w:rsidR="00ED0AE6" w:rsidRPr="00203029">
        <w:rPr>
          <w:rFonts w:ascii="Times New Roman" w:hAnsi="Times New Roman" w:cs="Times New Roman"/>
          <w:sz w:val="28"/>
          <w:szCs w:val="28"/>
        </w:rPr>
        <w:t xml:space="preserve"> </w:t>
      </w:r>
      <w:r w:rsidR="00CB5967" w:rsidRPr="00203029">
        <w:rPr>
          <w:rFonts w:ascii="Times New Roman" w:hAnsi="Times New Roman" w:cs="Times New Roman"/>
          <w:sz w:val="28"/>
          <w:szCs w:val="28"/>
        </w:rPr>
        <w:t xml:space="preserve">використовується як базовий масштаб часу та </w:t>
      </w:r>
      <w:r w:rsidR="00394411" w:rsidRPr="00203029">
        <w:rPr>
          <w:rFonts w:ascii="Times New Roman" w:hAnsi="Times New Roman" w:cs="Times New Roman"/>
          <w:sz w:val="28"/>
          <w:szCs w:val="28"/>
        </w:rPr>
        <w:t xml:space="preserve">для </w:t>
      </w:r>
      <w:r w:rsidR="00DA59EB" w:rsidRPr="00203029">
        <w:rPr>
          <w:rFonts w:ascii="Times New Roman" w:hAnsi="Times New Roman" w:cs="Times New Roman"/>
          <w:sz w:val="28"/>
          <w:szCs w:val="28"/>
        </w:rPr>
        <w:t>розрахунку</w:t>
      </w:r>
      <w:r w:rsidR="00CB5967" w:rsidRPr="00203029">
        <w:rPr>
          <w:rFonts w:ascii="Times New Roman" w:hAnsi="Times New Roman" w:cs="Times New Roman"/>
          <w:sz w:val="28"/>
          <w:szCs w:val="28"/>
        </w:rPr>
        <w:t xml:space="preserve"> ЧСС</w:t>
      </w:r>
      <w:r w:rsidRPr="00203029">
        <w:rPr>
          <w:rFonts w:ascii="Times New Roman" w:hAnsi="Times New Roman" w:cs="Times New Roman"/>
          <w:sz w:val="28"/>
          <w:szCs w:val="28"/>
        </w:rPr>
        <w:t>:</w:t>
      </w:r>
    </w:p>
    <w:p w14:paraId="2D9A127E" w14:textId="0AC42D1D" w:rsidR="00754248" w:rsidRPr="00203029" w:rsidRDefault="00000000" w:rsidP="00754248">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 xml:space="preserve">T = </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5</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0</m:t>
                      </m:r>
                    </m:sub>
                  </m:sSub>
                </m:e>
              </m:d>
              <m:r>
                <w:rPr>
                  <w:rFonts w:ascii="Cambria Math" w:hAnsi="Cambria Math" w:cs="Times New Roman"/>
                  <w:sz w:val="28"/>
                  <w:szCs w:val="28"/>
                </w:rPr>
                <m:t>*dt#</m:t>
              </m:r>
              <m:d>
                <m:dPr>
                  <m:ctrlPr>
                    <w:rPr>
                      <w:rFonts w:ascii="Cambria Math" w:hAnsi="Cambria Math" w:cs="Times New Roman"/>
                      <w:i/>
                      <w:sz w:val="28"/>
                      <w:szCs w:val="28"/>
                    </w:rPr>
                  </m:ctrlPr>
                </m:dPr>
                <m:e>
                  <m:r>
                    <w:rPr>
                      <w:rFonts w:ascii="Cambria Math" w:hAnsi="Cambria Math" w:cs="Times New Roman"/>
                      <w:sz w:val="28"/>
                      <w:szCs w:val="28"/>
                    </w:rPr>
                    <m:t>2.5.5</m:t>
                  </m:r>
                </m:e>
              </m:d>
            </m:e>
          </m:eqArr>
        </m:oMath>
      </m:oMathPara>
    </w:p>
    <w:p w14:paraId="00258707" w14:textId="0BDCA1B6" w:rsidR="00F31B5C" w:rsidRPr="00203029" w:rsidRDefault="0047123A" w:rsidP="0047123A">
      <w:pPr>
        <w:spacing w:after="0" w:line="360" w:lineRule="auto"/>
        <w:jc w:val="both"/>
        <w:rPr>
          <w:rFonts w:ascii="Times New Roman" w:hAnsi="Times New Roman" w:cs="Times New Roman"/>
          <w:i/>
          <w:iCs/>
          <w:sz w:val="28"/>
          <w:szCs w:val="28"/>
        </w:rPr>
      </w:pPr>
      <w:r w:rsidRPr="00203029">
        <w:rPr>
          <w:rFonts w:ascii="Times New Roman" w:hAnsi="Times New Roman" w:cs="Times New Roman"/>
          <w:sz w:val="28"/>
          <w:szCs w:val="28"/>
        </w:rPr>
        <w:t>д</w:t>
      </w:r>
      <w:r w:rsidR="000C5B99" w:rsidRPr="00203029">
        <w:rPr>
          <w:rFonts w:ascii="Times New Roman" w:hAnsi="Times New Roman" w:cs="Times New Roman"/>
          <w:sz w:val="28"/>
          <w:szCs w:val="28"/>
        </w:rPr>
        <w:t>е</w:t>
      </w:r>
      <w:r w:rsidR="00761AD2" w:rsidRPr="00203029">
        <w:rPr>
          <w:rFonts w:ascii="Times New Roman" w:hAnsi="Times New Roman" w:cs="Times New Roman"/>
          <w:sz w:val="28"/>
          <w:szCs w:val="28"/>
        </w:rPr>
        <w:t xml:space="preserve"> </w:t>
      </w:r>
      <w:r w:rsidR="00761AD2" w:rsidRPr="00203029">
        <w:rPr>
          <w:rFonts w:ascii="Times New Roman" w:hAnsi="Times New Roman" w:cs="Times New Roman"/>
          <w:i/>
          <w:iCs/>
          <w:sz w:val="28"/>
          <w:szCs w:val="28"/>
        </w:rPr>
        <w:t>n</w:t>
      </w:r>
      <w:r w:rsidR="00761AD2" w:rsidRPr="00203029">
        <w:rPr>
          <w:rFonts w:ascii="Times New Roman" w:hAnsi="Times New Roman" w:cs="Times New Roman"/>
          <w:i/>
          <w:iCs/>
          <w:sz w:val="28"/>
          <w:szCs w:val="28"/>
          <w:vertAlign w:val="subscript"/>
        </w:rPr>
        <w:t>0</w:t>
      </w:r>
      <w:r w:rsidR="00761AD2" w:rsidRPr="00203029">
        <w:rPr>
          <w:rFonts w:ascii="Times New Roman" w:hAnsi="Times New Roman" w:cs="Times New Roman"/>
          <w:sz w:val="28"/>
          <w:szCs w:val="28"/>
        </w:rPr>
        <w:t xml:space="preserve">, </w:t>
      </w:r>
      <w:r w:rsidR="00761AD2" w:rsidRPr="00203029">
        <w:rPr>
          <w:rFonts w:ascii="Times New Roman" w:hAnsi="Times New Roman" w:cs="Times New Roman"/>
          <w:i/>
          <w:iCs/>
          <w:sz w:val="28"/>
          <w:szCs w:val="28"/>
        </w:rPr>
        <w:t>n</w:t>
      </w:r>
      <w:r w:rsidR="00761AD2" w:rsidRPr="00203029">
        <w:rPr>
          <w:rFonts w:ascii="Times New Roman" w:hAnsi="Times New Roman" w:cs="Times New Roman"/>
          <w:i/>
          <w:iCs/>
          <w:sz w:val="28"/>
          <w:szCs w:val="28"/>
          <w:vertAlign w:val="subscript"/>
        </w:rPr>
        <w:t>5</w:t>
      </w:r>
      <w:r w:rsidR="00761AD2" w:rsidRPr="00203029">
        <w:rPr>
          <w:rFonts w:ascii="Times New Roman" w:hAnsi="Times New Roman" w:cs="Times New Roman"/>
          <w:sz w:val="28"/>
          <w:szCs w:val="28"/>
        </w:rPr>
        <w:t xml:space="preserve"> </w:t>
      </w:r>
      <w:r w:rsidR="000C5B99" w:rsidRPr="00203029">
        <w:rPr>
          <w:rFonts w:ascii="Times New Roman" w:hAnsi="Times New Roman" w:cs="Times New Roman"/>
          <w:sz w:val="28"/>
          <w:szCs w:val="28"/>
        </w:rPr>
        <w:t>– індекси початку та кінця циклу сигналу ФПГ</w:t>
      </w:r>
      <w:r w:rsidR="00DA59EB" w:rsidRPr="00203029">
        <w:rPr>
          <w:rFonts w:ascii="Times New Roman" w:hAnsi="Times New Roman" w:cs="Times New Roman"/>
          <w:sz w:val="28"/>
          <w:szCs w:val="28"/>
        </w:rPr>
        <w:t xml:space="preserve">, </w:t>
      </w:r>
      <w:proofErr w:type="spellStart"/>
      <w:r w:rsidR="00863822" w:rsidRPr="00203029">
        <w:rPr>
          <w:rFonts w:ascii="Times New Roman" w:hAnsi="Times New Roman" w:cs="Times New Roman"/>
          <w:i/>
          <w:iCs/>
          <w:sz w:val="28"/>
          <w:szCs w:val="28"/>
        </w:rPr>
        <w:t>dt</w:t>
      </w:r>
      <w:proofErr w:type="spellEnd"/>
      <w:r w:rsidR="00863822" w:rsidRPr="00203029">
        <w:rPr>
          <w:rFonts w:ascii="Times New Roman" w:hAnsi="Times New Roman" w:cs="Times New Roman"/>
          <w:sz w:val="28"/>
          <w:szCs w:val="28"/>
        </w:rPr>
        <w:t xml:space="preserve"> </w:t>
      </w:r>
      <w:r w:rsidR="00DA59EB" w:rsidRPr="00203029">
        <w:rPr>
          <w:rFonts w:ascii="Times New Roman" w:hAnsi="Times New Roman" w:cs="Times New Roman"/>
          <w:sz w:val="28"/>
          <w:szCs w:val="28"/>
        </w:rPr>
        <w:t>– крок дискретизації</w:t>
      </w:r>
      <w:r w:rsidR="000C5B99" w:rsidRPr="00203029">
        <w:rPr>
          <w:rFonts w:ascii="Times New Roman" w:hAnsi="Times New Roman" w:cs="Times New Roman"/>
          <w:sz w:val="28"/>
          <w:szCs w:val="28"/>
        </w:rPr>
        <w:t>.</w:t>
      </w:r>
    </w:p>
    <w:p w14:paraId="063DDE84" w14:textId="47CFF234" w:rsidR="00F31B5C" w:rsidRPr="00203029" w:rsidRDefault="00A26134" w:rsidP="006B4051">
      <w:pPr>
        <w:spacing w:after="0" w:line="360" w:lineRule="auto"/>
        <w:ind w:firstLine="709"/>
        <w:jc w:val="both"/>
        <w:rPr>
          <w:rFonts w:ascii="Times New Roman" w:hAnsi="Times New Roman" w:cs="Times New Roman"/>
          <w:sz w:val="28"/>
          <w:szCs w:val="28"/>
        </w:rPr>
      </w:pPr>
      <w:proofErr w:type="spellStart"/>
      <w:r w:rsidRPr="00203029">
        <w:rPr>
          <w:rFonts w:ascii="Times New Roman" w:hAnsi="Times New Roman" w:cs="Times New Roman"/>
          <w:sz w:val="28"/>
          <w:szCs w:val="28"/>
        </w:rPr>
        <w:t>Анакротична</w:t>
      </w:r>
      <w:proofErr w:type="spellEnd"/>
      <w:r w:rsidRPr="00203029">
        <w:rPr>
          <w:rFonts w:ascii="Times New Roman" w:hAnsi="Times New Roman" w:cs="Times New Roman"/>
          <w:sz w:val="28"/>
          <w:szCs w:val="28"/>
        </w:rPr>
        <w:t xml:space="preserve"> фаза </w:t>
      </w:r>
      <w:r w:rsidR="006B4051" w:rsidRPr="00203029">
        <w:rPr>
          <w:rFonts w:ascii="Symbol" w:hAnsi="Symbol" w:cs="Times New Roman"/>
          <w:i/>
          <w:iCs/>
          <w:sz w:val="28"/>
          <w:szCs w:val="28"/>
        </w:rPr>
        <w:t>a</w:t>
      </w:r>
      <w:r w:rsidR="006B4051" w:rsidRPr="00203029">
        <w:rPr>
          <w:rFonts w:ascii="Times New Roman" w:hAnsi="Times New Roman" w:cs="Times New Roman"/>
          <w:sz w:val="28"/>
          <w:szCs w:val="28"/>
        </w:rPr>
        <w:t xml:space="preserve"> </w:t>
      </w:r>
      <w:r w:rsidR="00394411" w:rsidRPr="00203029">
        <w:rPr>
          <w:rFonts w:ascii="Times New Roman" w:hAnsi="Times New Roman" w:cs="Times New Roman"/>
          <w:sz w:val="28"/>
          <w:szCs w:val="28"/>
        </w:rPr>
        <w:t>характеризує</w:t>
      </w:r>
      <w:r w:rsidRPr="00203029">
        <w:rPr>
          <w:rFonts w:ascii="Times New Roman" w:hAnsi="Times New Roman" w:cs="Times New Roman"/>
          <w:sz w:val="28"/>
          <w:szCs w:val="28"/>
        </w:rPr>
        <w:t xml:space="preserve"> тривалість фази швидкого наростання пульсової хвилі від початку циклу до систолічного піка:</w:t>
      </w:r>
    </w:p>
    <w:p w14:paraId="00ECB7A7" w14:textId="51FCB5FF" w:rsidR="00754248" w:rsidRPr="00203029" w:rsidRDefault="00000000" w:rsidP="00754248">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 xml:space="preserve">α = </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syst</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0</m:t>
                      </m:r>
                    </m:sub>
                  </m:sSub>
                </m:e>
              </m:d>
              <m:r>
                <w:rPr>
                  <w:rFonts w:ascii="Cambria Math" w:hAnsi="Cambria Math" w:cs="Times New Roman"/>
                  <w:sz w:val="28"/>
                  <w:szCs w:val="28"/>
                </w:rPr>
                <m:t>*dt#</m:t>
              </m:r>
              <m:d>
                <m:dPr>
                  <m:ctrlPr>
                    <w:rPr>
                      <w:rFonts w:ascii="Cambria Math" w:hAnsi="Cambria Math" w:cs="Times New Roman"/>
                      <w:i/>
                      <w:sz w:val="28"/>
                      <w:szCs w:val="28"/>
                    </w:rPr>
                  </m:ctrlPr>
                </m:dPr>
                <m:e>
                  <m:r>
                    <w:rPr>
                      <w:rFonts w:ascii="Cambria Math" w:hAnsi="Cambria Math" w:cs="Times New Roman"/>
                      <w:sz w:val="28"/>
                      <w:szCs w:val="28"/>
                    </w:rPr>
                    <m:t>2.5.6</m:t>
                  </m:r>
                </m:e>
              </m:d>
            </m:e>
          </m:eqArr>
        </m:oMath>
      </m:oMathPara>
    </w:p>
    <w:p w14:paraId="551CE10F" w14:textId="4BED9C94" w:rsidR="000C5B99" w:rsidRPr="00203029" w:rsidRDefault="00A26134" w:rsidP="00BC40BC">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83504C" w:rsidRPr="00203029">
        <w:rPr>
          <w:rFonts w:ascii="Times New Roman" w:hAnsi="Times New Roman" w:cs="Times New Roman"/>
          <w:i/>
          <w:iCs/>
          <w:sz w:val="28"/>
          <w:szCs w:val="28"/>
        </w:rPr>
        <w:t>n</w:t>
      </w:r>
      <w:r w:rsidR="0083504C" w:rsidRPr="00203029">
        <w:rPr>
          <w:rFonts w:ascii="Times New Roman" w:hAnsi="Times New Roman" w:cs="Times New Roman"/>
          <w:i/>
          <w:iCs/>
          <w:sz w:val="28"/>
          <w:szCs w:val="28"/>
          <w:vertAlign w:val="subscript"/>
        </w:rPr>
        <w:t>syst</w:t>
      </w:r>
      <w:proofErr w:type="spellEnd"/>
      <w:r w:rsidRPr="00203029">
        <w:rPr>
          <w:rFonts w:ascii="Times New Roman" w:hAnsi="Times New Roman" w:cs="Times New Roman"/>
          <w:sz w:val="28"/>
          <w:szCs w:val="28"/>
        </w:rPr>
        <w:t xml:space="preserve"> – індекс</w:t>
      </w:r>
      <w:r w:rsidR="0080565B" w:rsidRPr="00203029">
        <w:rPr>
          <w:rFonts w:ascii="Times New Roman" w:hAnsi="Times New Roman" w:cs="Times New Roman"/>
          <w:sz w:val="28"/>
          <w:szCs w:val="28"/>
        </w:rPr>
        <w:t xml:space="preserve"> точки максимуму скоригованого сигналу у меж</w:t>
      </w:r>
      <w:r w:rsidR="00DD2B8C" w:rsidRPr="00203029">
        <w:rPr>
          <w:rFonts w:ascii="Times New Roman" w:hAnsi="Times New Roman" w:cs="Times New Roman"/>
          <w:sz w:val="28"/>
          <w:szCs w:val="28"/>
        </w:rPr>
        <w:t>ах</w:t>
      </w:r>
      <w:r w:rsidR="0080565B" w:rsidRPr="00203029">
        <w:rPr>
          <w:rFonts w:ascii="Times New Roman" w:hAnsi="Times New Roman" w:cs="Times New Roman"/>
          <w:sz w:val="28"/>
          <w:szCs w:val="28"/>
        </w:rPr>
        <w:t xml:space="preserve"> циклу. Даний інтервал відображає тривалість швидкого зростання об’єму крові в </w:t>
      </w:r>
      <w:r w:rsidR="00DD2B8C" w:rsidRPr="00203029">
        <w:rPr>
          <w:rFonts w:ascii="Times New Roman" w:hAnsi="Times New Roman" w:cs="Times New Roman"/>
          <w:sz w:val="28"/>
          <w:szCs w:val="28"/>
        </w:rPr>
        <w:t xml:space="preserve">зазначеній </w:t>
      </w:r>
      <w:r w:rsidR="0080565B" w:rsidRPr="00203029">
        <w:rPr>
          <w:rFonts w:ascii="Times New Roman" w:hAnsi="Times New Roman" w:cs="Times New Roman"/>
          <w:sz w:val="28"/>
          <w:szCs w:val="28"/>
        </w:rPr>
        <w:t>ділянці</w:t>
      </w:r>
      <w:r w:rsidR="008E5FEB" w:rsidRPr="00203029">
        <w:rPr>
          <w:rFonts w:ascii="Times New Roman" w:hAnsi="Times New Roman" w:cs="Times New Roman"/>
          <w:sz w:val="28"/>
          <w:szCs w:val="28"/>
        </w:rPr>
        <w:t xml:space="preserve"> циклу</w:t>
      </w:r>
      <w:r w:rsidR="0080565B" w:rsidRPr="00203029">
        <w:rPr>
          <w:rFonts w:ascii="Times New Roman" w:hAnsi="Times New Roman" w:cs="Times New Roman"/>
          <w:sz w:val="28"/>
          <w:szCs w:val="28"/>
        </w:rPr>
        <w:t xml:space="preserve"> [</w:t>
      </w:r>
      <w:r w:rsidR="001E174D" w:rsidRPr="00203029">
        <w:rPr>
          <w:rFonts w:ascii="Times New Roman" w:hAnsi="Times New Roman" w:cs="Times New Roman"/>
          <w:sz w:val="28"/>
          <w:szCs w:val="28"/>
        </w:rPr>
        <w:t>10</w:t>
      </w:r>
      <w:r w:rsidR="0080565B" w:rsidRPr="00203029">
        <w:rPr>
          <w:rFonts w:ascii="Times New Roman" w:hAnsi="Times New Roman" w:cs="Times New Roman"/>
          <w:sz w:val="28"/>
          <w:szCs w:val="28"/>
        </w:rPr>
        <w:t>].</w:t>
      </w:r>
    </w:p>
    <w:p w14:paraId="365235AC" w14:textId="0CE48817" w:rsidR="000C5B99" w:rsidRPr="00203029" w:rsidRDefault="009E25CE" w:rsidP="0083504C">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sz w:val="28"/>
          <w:szCs w:val="28"/>
        </w:rPr>
        <w:t xml:space="preserve">Показник швидкого кровонаповнення </w:t>
      </w:r>
      <w:r w:rsidR="0083504C" w:rsidRPr="00203029">
        <w:rPr>
          <w:rFonts w:ascii="Symbol" w:hAnsi="Symbol" w:cs="Times New Roman"/>
          <w:i/>
          <w:iCs/>
          <w:sz w:val="28"/>
          <w:szCs w:val="28"/>
        </w:rPr>
        <w:t>a</w:t>
      </w:r>
      <w:r w:rsidR="0083504C" w:rsidRPr="00203029">
        <w:rPr>
          <w:rFonts w:ascii="Symbol" w:hAnsi="Symbol" w:cs="Times New Roman"/>
          <w:i/>
          <w:iCs/>
          <w:sz w:val="28"/>
          <w:szCs w:val="28"/>
          <w:vertAlign w:val="subscript"/>
        </w:rPr>
        <w:t>1</w:t>
      </w:r>
      <w:r w:rsidR="0083504C"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описує початкову частину </w:t>
      </w:r>
      <w:proofErr w:type="spellStart"/>
      <w:r w:rsidRPr="00203029">
        <w:rPr>
          <w:rFonts w:ascii="Times New Roman" w:hAnsi="Times New Roman" w:cs="Times New Roman"/>
          <w:sz w:val="28"/>
          <w:szCs w:val="28"/>
        </w:rPr>
        <w:t>анакортичної</w:t>
      </w:r>
      <w:proofErr w:type="spellEnd"/>
      <w:r w:rsidRPr="00203029">
        <w:rPr>
          <w:rFonts w:ascii="Times New Roman" w:hAnsi="Times New Roman" w:cs="Times New Roman"/>
          <w:sz w:val="28"/>
          <w:szCs w:val="28"/>
        </w:rPr>
        <w:t xml:space="preserve"> фази:</w:t>
      </w:r>
    </w:p>
    <w:p w14:paraId="49C46920" w14:textId="0F01C30D" w:rsidR="00754248" w:rsidRPr="00203029" w:rsidRDefault="00000000" w:rsidP="00754248">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r>
                <w:rPr>
                  <w:rFonts w:ascii="Cambria Math" w:hAnsi="Cambria Math" w:cs="Times New Roman"/>
                  <w:sz w:val="28"/>
                  <w:szCs w:val="28"/>
                </w:rPr>
                <m:t xml:space="preserve">= </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maxdPPG</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0</m:t>
                      </m:r>
                    </m:sub>
                  </m:sSub>
                </m:e>
              </m:d>
              <m:r>
                <w:rPr>
                  <w:rFonts w:ascii="Cambria Math" w:hAnsi="Cambria Math" w:cs="Times New Roman"/>
                  <w:sz w:val="28"/>
                  <w:szCs w:val="28"/>
                </w:rPr>
                <m:t>*dt#</m:t>
              </m:r>
              <m:d>
                <m:dPr>
                  <m:ctrlPr>
                    <w:rPr>
                      <w:rFonts w:ascii="Cambria Math" w:hAnsi="Cambria Math" w:cs="Times New Roman"/>
                      <w:i/>
                      <w:sz w:val="28"/>
                      <w:szCs w:val="28"/>
                    </w:rPr>
                  </m:ctrlPr>
                </m:dPr>
                <m:e>
                  <m:r>
                    <w:rPr>
                      <w:rFonts w:ascii="Cambria Math" w:hAnsi="Cambria Math" w:cs="Times New Roman"/>
                      <w:sz w:val="28"/>
                      <w:szCs w:val="28"/>
                    </w:rPr>
                    <m:t>2.5.7</m:t>
                  </m:r>
                </m:e>
              </m:d>
            </m:e>
          </m:eqArr>
        </m:oMath>
      </m:oMathPara>
    </w:p>
    <w:p w14:paraId="1301A7B2" w14:textId="55EBF75B" w:rsidR="000C5B99" w:rsidRPr="00203029" w:rsidRDefault="00905421" w:rsidP="00905421">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8E6E1D" w:rsidRPr="00203029">
        <w:rPr>
          <w:rFonts w:ascii="Times New Roman" w:hAnsi="Times New Roman" w:cs="Times New Roman"/>
          <w:i/>
          <w:iCs/>
          <w:sz w:val="28"/>
          <w:szCs w:val="28"/>
        </w:rPr>
        <w:t>n</w:t>
      </w:r>
      <w:r w:rsidR="008E6E1D" w:rsidRPr="00203029">
        <w:rPr>
          <w:rFonts w:ascii="Times New Roman" w:hAnsi="Times New Roman" w:cs="Times New Roman"/>
          <w:i/>
          <w:iCs/>
          <w:sz w:val="28"/>
          <w:szCs w:val="28"/>
          <w:vertAlign w:val="subscript"/>
        </w:rPr>
        <w:t>maxdPPG</w:t>
      </w:r>
      <w:proofErr w:type="spellEnd"/>
      <w:r w:rsidRPr="00203029">
        <w:rPr>
          <w:rFonts w:ascii="Times New Roman" w:hAnsi="Times New Roman" w:cs="Times New Roman"/>
          <w:sz w:val="28"/>
          <w:szCs w:val="28"/>
        </w:rPr>
        <w:t xml:space="preserve"> – індекс точки максимуму першої похідної ФПГ. Це значення характеризує тривалість фази швидкого притоку крові та є чутливим до зміни здатності серця скорочуватись та еластичних властивостей артеріальної стінки</w:t>
      </w:r>
      <w:r w:rsidR="0022290F" w:rsidRPr="00203029">
        <w:rPr>
          <w:rFonts w:ascii="Times New Roman" w:hAnsi="Times New Roman" w:cs="Times New Roman"/>
          <w:sz w:val="28"/>
          <w:szCs w:val="28"/>
        </w:rPr>
        <w:t xml:space="preserve"> [</w:t>
      </w:r>
      <w:r w:rsidR="001E174D" w:rsidRPr="00203029">
        <w:rPr>
          <w:rFonts w:ascii="Times New Roman" w:hAnsi="Times New Roman" w:cs="Times New Roman"/>
          <w:sz w:val="28"/>
          <w:szCs w:val="28"/>
        </w:rPr>
        <w:t>11</w:t>
      </w:r>
      <w:r w:rsidR="0022290F" w:rsidRPr="00203029">
        <w:rPr>
          <w:rFonts w:ascii="Times New Roman" w:hAnsi="Times New Roman" w:cs="Times New Roman"/>
          <w:sz w:val="28"/>
          <w:szCs w:val="28"/>
        </w:rPr>
        <w:t>].</w:t>
      </w:r>
    </w:p>
    <w:p w14:paraId="56495452" w14:textId="21806F70" w:rsidR="00905421" w:rsidRPr="00203029" w:rsidRDefault="00BF3318" w:rsidP="003E7B30">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sz w:val="28"/>
          <w:szCs w:val="28"/>
        </w:rPr>
        <w:t xml:space="preserve">Повільне кровонаповнення </w:t>
      </w:r>
      <w:r w:rsidR="003E7B30" w:rsidRPr="00203029">
        <w:rPr>
          <w:rFonts w:ascii="Symbol" w:hAnsi="Symbol" w:cs="Times New Roman"/>
          <w:i/>
          <w:iCs/>
          <w:sz w:val="28"/>
          <w:szCs w:val="28"/>
        </w:rPr>
        <w:t>a</w:t>
      </w:r>
      <w:r w:rsidR="003E7B30" w:rsidRPr="00203029">
        <w:rPr>
          <w:rFonts w:ascii="Symbol" w:hAnsi="Symbol" w:cs="Times New Roman"/>
          <w:i/>
          <w:iCs/>
          <w:sz w:val="28"/>
          <w:szCs w:val="28"/>
          <w:vertAlign w:val="subscript"/>
        </w:rPr>
        <w:t>2</w:t>
      </w:r>
      <w:r w:rsidRPr="00203029">
        <w:rPr>
          <w:rFonts w:ascii="Times New Roman" w:hAnsi="Times New Roman" w:cs="Times New Roman"/>
          <w:sz w:val="28"/>
          <w:szCs w:val="28"/>
        </w:rPr>
        <w:t xml:space="preserve"> характери</w:t>
      </w:r>
      <w:r w:rsidR="00C62B3C" w:rsidRPr="00203029">
        <w:rPr>
          <w:rFonts w:ascii="Times New Roman" w:hAnsi="Times New Roman" w:cs="Times New Roman"/>
          <w:sz w:val="28"/>
          <w:szCs w:val="28"/>
        </w:rPr>
        <w:t>зує</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анакротичн</w:t>
      </w:r>
      <w:r w:rsidR="00C62B3C" w:rsidRPr="00203029">
        <w:rPr>
          <w:rFonts w:ascii="Times New Roman" w:hAnsi="Times New Roman" w:cs="Times New Roman"/>
          <w:sz w:val="28"/>
          <w:szCs w:val="28"/>
        </w:rPr>
        <w:t>у</w:t>
      </w:r>
      <w:proofErr w:type="spellEnd"/>
      <w:r w:rsidRPr="00203029">
        <w:rPr>
          <w:rFonts w:ascii="Times New Roman" w:hAnsi="Times New Roman" w:cs="Times New Roman"/>
          <w:sz w:val="28"/>
          <w:szCs w:val="28"/>
        </w:rPr>
        <w:t xml:space="preserve"> фаз</w:t>
      </w:r>
      <w:r w:rsidR="00C62B3C" w:rsidRPr="00203029">
        <w:rPr>
          <w:rFonts w:ascii="Times New Roman" w:hAnsi="Times New Roman" w:cs="Times New Roman"/>
          <w:sz w:val="28"/>
          <w:szCs w:val="28"/>
        </w:rPr>
        <w:t>у,</w:t>
      </w:r>
      <w:r w:rsidRPr="00203029">
        <w:rPr>
          <w:rFonts w:ascii="Times New Roman" w:hAnsi="Times New Roman" w:cs="Times New Roman"/>
          <w:sz w:val="28"/>
          <w:szCs w:val="28"/>
        </w:rPr>
        <w:t xml:space="preserve"> що припадає на відрізок між моментом швидкого кровонаповнення та досягненням систолічного піку:</w:t>
      </w:r>
    </w:p>
    <w:p w14:paraId="5BA1DBDD" w14:textId="6B7C94C2" w:rsidR="00754248" w:rsidRPr="00203029" w:rsidRDefault="00000000" w:rsidP="00754248">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r>
                <w:rPr>
                  <w:rFonts w:ascii="Cambria Math" w:hAnsi="Cambria Math" w:cs="Times New Roman"/>
                  <w:sz w:val="28"/>
                  <w:szCs w:val="28"/>
                </w:rPr>
                <m:t xml:space="preserve">= α - </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2.5.8</m:t>
                  </m:r>
                </m:e>
              </m:d>
            </m:e>
          </m:eqArr>
        </m:oMath>
      </m:oMathPara>
    </w:p>
    <w:p w14:paraId="1D948A71" w14:textId="64F35233" w:rsidR="0022290F" w:rsidRPr="00203029" w:rsidRDefault="004A25A4" w:rsidP="00141F6A">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де </w:t>
      </w:r>
      <w:r w:rsidR="00141F6A" w:rsidRPr="00203029">
        <w:rPr>
          <w:rFonts w:ascii="Symbol" w:hAnsi="Symbol" w:cs="Times New Roman"/>
          <w:i/>
          <w:iCs/>
          <w:sz w:val="28"/>
          <w:szCs w:val="28"/>
        </w:rPr>
        <w:t>a</w:t>
      </w:r>
      <w:r w:rsidR="00141F6A"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анакротична</w:t>
      </w:r>
      <w:proofErr w:type="spellEnd"/>
      <w:r w:rsidRPr="00203029">
        <w:rPr>
          <w:rFonts w:ascii="Times New Roman" w:hAnsi="Times New Roman" w:cs="Times New Roman"/>
          <w:sz w:val="28"/>
          <w:szCs w:val="28"/>
        </w:rPr>
        <w:t xml:space="preserve"> фаза, </w:t>
      </w:r>
      <w:r w:rsidR="00141F6A" w:rsidRPr="00203029">
        <w:rPr>
          <w:rFonts w:ascii="Symbol" w:hAnsi="Symbol" w:cs="Times New Roman"/>
          <w:i/>
          <w:iCs/>
          <w:sz w:val="28"/>
          <w:szCs w:val="28"/>
        </w:rPr>
        <w:t>a</w:t>
      </w:r>
      <w:r w:rsidR="00141F6A" w:rsidRPr="00203029">
        <w:rPr>
          <w:rFonts w:ascii="Symbol" w:hAnsi="Symbol" w:cs="Times New Roman"/>
          <w:i/>
          <w:iCs/>
          <w:sz w:val="28"/>
          <w:szCs w:val="28"/>
          <w:vertAlign w:val="subscript"/>
        </w:rPr>
        <w:t>1</w:t>
      </w:r>
      <w:r w:rsidR="00141F6A" w:rsidRPr="00203029">
        <w:rPr>
          <w:rFonts w:ascii="Times New Roman" w:hAnsi="Times New Roman" w:cs="Times New Roman"/>
          <w:sz w:val="28"/>
          <w:szCs w:val="28"/>
        </w:rPr>
        <w:t xml:space="preserve"> – </w:t>
      </w:r>
      <w:r w:rsidR="00B026FD" w:rsidRPr="00203029">
        <w:rPr>
          <w:rFonts w:ascii="Times New Roman" w:hAnsi="Times New Roman" w:cs="Times New Roman"/>
          <w:sz w:val="28"/>
          <w:szCs w:val="28"/>
        </w:rPr>
        <w:t>швидке кровонаповнення.</w:t>
      </w:r>
      <w:r w:rsidR="00671321" w:rsidRPr="00203029">
        <w:rPr>
          <w:rFonts w:ascii="Times New Roman" w:hAnsi="Times New Roman" w:cs="Times New Roman"/>
          <w:sz w:val="28"/>
          <w:szCs w:val="28"/>
        </w:rPr>
        <w:t xml:space="preserve"> Цей показник відображає фазу повільного збільшення об’єму крові наприкінці висхідної частини </w:t>
      </w:r>
      <w:r w:rsidR="00E16A69" w:rsidRPr="00203029">
        <w:rPr>
          <w:rFonts w:ascii="Times New Roman" w:hAnsi="Times New Roman" w:cs="Times New Roman"/>
          <w:sz w:val="28"/>
          <w:szCs w:val="28"/>
        </w:rPr>
        <w:t xml:space="preserve">графіку і доповнює характеристику форми </w:t>
      </w:r>
      <w:proofErr w:type="spellStart"/>
      <w:r w:rsidR="00E16A69" w:rsidRPr="00203029">
        <w:rPr>
          <w:rFonts w:ascii="Times New Roman" w:hAnsi="Times New Roman" w:cs="Times New Roman"/>
          <w:sz w:val="28"/>
          <w:szCs w:val="28"/>
        </w:rPr>
        <w:t>анакротичної</w:t>
      </w:r>
      <w:proofErr w:type="spellEnd"/>
      <w:r w:rsidR="00E16A69" w:rsidRPr="00203029">
        <w:rPr>
          <w:rFonts w:ascii="Times New Roman" w:hAnsi="Times New Roman" w:cs="Times New Roman"/>
          <w:sz w:val="28"/>
          <w:szCs w:val="28"/>
        </w:rPr>
        <w:t xml:space="preserve"> гілки ФПГ</w:t>
      </w:r>
      <w:r w:rsidR="002266C9" w:rsidRPr="00203029">
        <w:rPr>
          <w:rFonts w:ascii="Times New Roman" w:hAnsi="Times New Roman" w:cs="Times New Roman"/>
          <w:sz w:val="28"/>
          <w:szCs w:val="28"/>
        </w:rPr>
        <w:t xml:space="preserve"> [</w:t>
      </w:r>
      <w:r w:rsidR="001E174D" w:rsidRPr="00203029">
        <w:rPr>
          <w:rFonts w:ascii="Times New Roman" w:hAnsi="Times New Roman" w:cs="Times New Roman"/>
          <w:sz w:val="28"/>
          <w:szCs w:val="28"/>
        </w:rPr>
        <w:t>11</w:t>
      </w:r>
      <w:r w:rsidR="002266C9" w:rsidRPr="00203029">
        <w:rPr>
          <w:rFonts w:ascii="Times New Roman" w:hAnsi="Times New Roman" w:cs="Times New Roman"/>
          <w:sz w:val="28"/>
          <w:szCs w:val="28"/>
        </w:rPr>
        <w:t>].</w:t>
      </w:r>
    </w:p>
    <w:p w14:paraId="396F874B" w14:textId="6BCDE8FE" w:rsidR="0022290F" w:rsidRPr="00203029" w:rsidRDefault="00AE0B79" w:rsidP="002A19B2">
      <w:pPr>
        <w:spacing w:after="0" w:line="360" w:lineRule="auto"/>
        <w:ind w:firstLine="709"/>
        <w:jc w:val="both"/>
        <w:rPr>
          <w:rFonts w:ascii="Symbol" w:hAnsi="Symbol" w:cs="Times New Roman"/>
          <w:sz w:val="28"/>
          <w:szCs w:val="28"/>
        </w:rPr>
      </w:pPr>
      <w:proofErr w:type="spellStart"/>
      <w:r w:rsidRPr="00203029">
        <w:rPr>
          <w:rFonts w:ascii="Times New Roman" w:hAnsi="Times New Roman" w:cs="Times New Roman"/>
          <w:sz w:val="28"/>
          <w:szCs w:val="28"/>
        </w:rPr>
        <w:t>Катакротична</w:t>
      </w:r>
      <w:proofErr w:type="spellEnd"/>
      <w:r w:rsidRPr="00203029">
        <w:rPr>
          <w:rFonts w:ascii="Times New Roman" w:hAnsi="Times New Roman" w:cs="Times New Roman"/>
          <w:sz w:val="28"/>
          <w:szCs w:val="28"/>
        </w:rPr>
        <w:t xml:space="preserve"> фаза </w:t>
      </w:r>
      <w:r w:rsidR="002A19B2" w:rsidRPr="00203029">
        <w:rPr>
          <w:rFonts w:ascii="Symbol" w:hAnsi="Symbol" w:cs="Times New Roman"/>
          <w:i/>
          <w:iCs/>
          <w:sz w:val="28"/>
          <w:szCs w:val="28"/>
        </w:rPr>
        <w:t>b</w:t>
      </w:r>
      <w:r w:rsidR="002A19B2" w:rsidRPr="00203029">
        <w:rPr>
          <w:rFonts w:ascii="Times New Roman" w:hAnsi="Times New Roman" w:cs="Times New Roman"/>
          <w:sz w:val="28"/>
          <w:szCs w:val="28"/>
        </w:rPr>
        <w:t xml:space="preserve"> </w:t>
      </w:r>
      <w:r w:rsidR="00797138" w:rsidRPr="00203029">
        <w:rPr>
          <w:rFonts w:ascii="Times New Roman" w:hAnsi="Times New Roman" w:cs="Times New Roman"/>
          <w:sz w:val="28"/>
          <w:szCs w:val="28"/>
        </w:rPr>
        <w:t xml:space="preserve">визначає тривалість </w:t>
      </w:r>
      <w:r w:rsidR="000F16A2" w:rsidRPr="00203029">
        <w:rPr>
          <w:rFonts w:ascii="Times New Roman" w:hAnsi="Times New Roman" w:cs="Times New Roman"/>
          <w:sz w:val="28"/>
          <w:szCs w:val="28"/>
        </w:rPr>
        <w:t>низхідної ділянки пульсової хвилі від систолічного піка до завершення серцевого циклу</w:t>
      </w:r>
      <w:r w:rsidR="00BC40BC" w:rsidRPr="00203029">
        <w:rPr>
          <w:rFonts w:ascii="Times New Roman" w:hAnsi="Times New Roman" w:cs="Times New Roman"/>
          <w:sz w:val="28"/>
          <w:szCs w:val="28"/>
        </w:rPr>
        <w:t xml:space="preserve"> (див.</w:t>
      </w:r>
      <w:r w:rsidR="006636CC" w:rsidRPr="00203029">
        <w:rPr>
          <w:rFonts w:ascii="Times New Roman" w:hAnsi="Times New Roman" w:cs="Times New Roman"/>
          <w:sz w:val="28"/>
          <w:szCs w:val="28"/>
        </w:rPr>
        <w:t xml:space="preserve"> рис. 1.</w:t>
      </w:r>
      <w:r w:rsidR="00093B0E" w:rsidRPr="00203029">
        <w:rPr>
          <w:rFonts w:ascii="Times New Roman" w:hAnsi="Times New Roman" w:cs="Times New Roman"/>
          <w:sz w:val="28"/>
          <w:szCs w:val="28"/>
        </w:rPr>
        <w:t>3.2</w:t>
      </w:r>
      <w:r w:rsidR="00BC40BC" w:rsidRPr="00203029">
        <w:rPr>
          <w:rFonts w:ascii="Times New Roman" w:hAnsi="Times New Roman" w:cs="Times New Roman"/>
          <w:sz w:val="28"/>
          <w:szCs w:val="28"/>
        </w:rPr>
        <w:t>)</w:t>
      </w:r>
      <w:r w:rsidR="008671DD" w:rsidRPr="00203029">
        <w:rPr>
          <w:rFonts w:ascii="Times New Roman" w:hAnsi="Times New Roman" w:cs="Times New Roman"/>
          <w:sz w:val="28"/>
          <w:szCs w:val="28"/>
        </w:rPr>
        <w:t>:</w:t>
      </w:r>
    </w:p>
    <w:p w14:paraId="2ABAE85A" w14:textId="5F709DA2" w:rsidR="00754248" w:rsidRPr="00203029" w:rsidRDefault="00000000" w:rsidP="00754248">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β = T - α#</m:t>
              </m:r>
              <m:d>
                <m:dPr>
                  <m:ctrlPr>
                    <w:rPr>
                      <w:rFonts w:ascii="Cambria Math" w:hAnsi="Cambria Math" w:cs="Times New Roman"/>
                      <w:i/>
                      <w:sz w:val="28"/>
                      <w:szCs w:val="28"/>
                    </w:rPr>
                  </m:ctrlPr>
                </m:dPr>
                <m:e>
                  <m:r>
                    <w:rPr>
                      <w:rFonts w:ascii="Cambria Math" w:hAnsi="Cambria Math" w:cs="Times New Roman"/>
                      <w:sz w:val="28"/>
                      <w:szCs w:val="28"/>
                    </w:rPr>
                    <m:t>2.5.9</m:t>
                  </m:r>
                </m:e>
              </m:d>
            </m:e>
          </m:eqArr>
        </m:oMath>
      </m:oMathPara>
    </w:p>
    <w:p w14:paraId="3FDE3CD4" w14:textId="413C0BDE" w:rsidR="00905421" w:rsidRPr="00203029" w:rsidRDefault="00982C1F" w:rsidP="002A19B2">
      <w:pPr>
        <w:spacing w:after="0" w:line="360" w:lineRule="auto"/>
        <w:jc w:val="both"/>
        <w:rPr>
          <w:rFonts w:ascii="Symbol" w:hAnsi="Symbol" w:cs="Times New Roman"/>
          <w:sz w:val="28"/>
          <w:szCs w:val="28"/>
        </w:rPr>
      </w:pPr>
      <w:r w:rsidRPr="00203029">
        <w:rPr>
          <w:rFonts w:ascii="Times New Roman" w:hAnsi="Times New Roman" w:cs="Times New Roman"/>
          <w:sz w:val="28"/>
          <w:szCs w:val="28"/>
        </w:rPr>
        <w:t xml:space="preserve">де </w:t>
      </w:r>
      <w:r w:rsidR="002A19B2" w:rsidRPr="00203029">
        <w:rPr>
          <w:rFonts w:ascii="Symbol" w:hAnsi="Symbol" w:cs="Times New Roman"/>
          <w:i/>
          <w:iCs/>
          <w:sz w:val="28"/>
          <w:szCs w:val="28"/>
        </w:rPr>
        <w:t>a</w:t>
      </w:r>
      <w:r w:rsidR="002A19B2"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анакротична</w:t>
      </w:r>
      <w:proofErr w:type="spellEnd"/>
      <w:r w:rsidRPr="00203029">
        <w:rPr>
          <w:rFonts w:ascii="Times New Roman" w:hAnsi="Times New Roman" w:cs="Times New Roman"/>
          <w:sz w:val="28"/>
          <w:szCs w:val="28"/>
        </w:rPr>
        <w:t xml:space="preserve"> фаза, </w:t>
      </w:r>
      <w:r w:rsidR="002A19B2" w:rsidRPr="00203029">
        <w:rPr>
          <w:rFonts w:ascii="Times New Roman" w:hAnsi="Times New Roman" w:cs="Times New Roman"/>
          <w:i/>
          <w:iCs/>
          <w:sz w:val="28"/>
          <w:szCs w:val="28"/>
        </w:rPr>
        <w:t>T</w:t>
      </w:r>
      <w:r w:rsidR="002A19B2"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w:t>
      </w:r>
      <w:r w:rsidR="00450153" w:rsidRPr="00203029">
        <w:rPr>
          <w:rFonts w:ascii="Times New Roman" w:hAnsi="Times New Roman" w:cs="Times New Roman"/>
          <w:sz w:val="28"/>
          <w:szCs w:val="28"/>
        </w:rPr>
        <w:t>період серцевого циклу</w:t>
      </w:r>
      <w:r w:rsidRPr="00203029">
        <w:rPr>
          <w:rFonts w:ascii="Times New Roman" w:hAnsi="Times New Roman" w:cs="Times New Roman"/>
          <w:sz w:val="28"/>
          <w:szCs w:val="28"/>
        </w:rPr>
        <w:t xml:space="preserve">. </w:t>
      </w:r>
      <w:r w:rsidR="002F670E" w:rsidRPr="00203029">
        <w:rPr>
          <w:rFonts w:ascii="Times New Roman" w:hAnsi="Times New Roman" w:cs="Times New Roman"/>
          <w:sz w:val="28"/>
          <w:szCs w:val="28"/>
        </w:rPr>
        <w:t>Ця</w:t>
      </w:r>
      <w:r w:rsidR="00C83380" w:rsidRPr="00203029">
        <w:rPr>
          <w:rFonts w:ascii="Times New Roman" w:hAnsi="Times New Roman" w:cs="Times New Roman"/>
          <w:sz w:val="28"/>
          <w:szCs w:val="28"/>
        </w:rPr>
        <w:t xml:space="preserve"> формула дозволяє інтерпретувати </w:t>
      </w:r>
      <w:r w:rsidR="002A19B2" w:rsidRPr="00203029">
        <w:rPr>
          <w:rFonts w:ascii="Symbol" w:hAnsi="Symbol" w:cs="Times New Roman"/>
          <w:i/>
          <w:iCs/>
          <w:sz w:val="28"/>
          <w:szCs w:val="28"/>
        </w:rPr>
        <w:t>b</w:t>
      </w:r>
      <w:r w:rsidR="002A19B2" w:rsidRPr="00203029">
        <w:rPr>
          <w:rFonts w:ascii="Times New Roman" w:hAnsi="Times New Roman" w:cs="Times New Roman"/>
          <w:sz w:val="28"/>
          <w:szCs w:val="28"/>
        </w:rPr>
        <w:t xml:space="preserve"> </w:t>
      </w:r>
      <w:r w:rsidR="00C83380" w:rsidRPr="00203029">
        <w:rPr>
          <w:rFonts w:ascii="Times New Roman" w:hAnsi="Times New Roman" w:cs="Times New Roman"/>
          <w:sz w:val="28"/>
          <w:szCs w:val="28"/>
        </w:rPr>
        <w:t xml:space="preserve">як часовий інтервал у межах якого переважають процес відтоку </w:t>
      </w:r>
      <w:r w:rsidR="00444542" w:rsidRPr="00203029">
        <w:rPr>
          <w:rFonts w:ascii="Times New Roman" w:hAnsi="Times New Roman" w:cs="Times New Roman"/>
          <w:sz w:val="28"/>
          <w:szCs w:val="28"/>
        </w:rPr>
        <w:t>крові</w:t>
      </w:r>
      <w:r w:rsidR="00C83380" w:rsidRPr="00203029">
        <w:rPr>
          <w:rFonts w:ascii="Times New Roman" w:hAnsi="Times New Roman" w:cs="Times New Roman"/>
          <w:sz w:val="28"/>
          <w:szCs w:val="28"/>
        </w:rPr>
        <w:t xml:space="preserve"> та поширення відбитих хвиль [</w:t>
      </w:r>
      <w:r w:rsidR="00964C32" w:rsidRPr="00203029">
        <w:rPr>
          <w:rFonts w:ascii="Times New Roman" w:hAnsi="Times New Roman" w:cs="Times New Roman"/>
          <w:sz w:val="28"/>
          <w:szCs w:val="28"/>
        </w:rPr>
        <w:t>1, 3, 7</w:t>
      </w:r>
      <w:r w:rsidR="00C83380" w:rsidRPr="00203029">
        <w:rPr>
          <w:rFonts w:ascii="Times New Roman" w:hAnsi="Times New Roman" w:cs="Times New Roman"/>
          <w:sz w:val="28"/>
          <w:szCs w:val="28"/>
        </w:rPr>
        <w:t>].</w:t>
      </w:r>
    </w:p>
    <w:p w14:paraId="6F3F58E7" w14:textId="6F61A391" w:rsidR="00797138" w:rsidRPr="00203029" w:rsidRDefault="00444542" w:rsidP="002A19B2">
      <w:pPr>
        <w:spacing w:after="0" w:line="360" w:lineRule="auto"/>
        <w:ind w:firstLine="709"/>
        <w:jc w:val="both"/>
        <w:rPr>
          <w:rFonts w:ascii="Times New Roman" w:hAnsi="Times New Roman" w:cs="Times New Roman"/>
          <w:i/>
          <w:iCs/>
          <w:sz w:val="28"/>
          <w:szCs w:val="28"/>
        </w:rPr>
      </w:pPr>
      <w:r w:rsidRPr="00203029">
        <w:rPr>
          <w:rFonts w:ascii="Times New Roman" w:hAnsi="Times New Roman" w:cs="Times New Roman"/>
          <w:sz w:val="28"/>
          <w:szCs w:val="28"/>
        </w:rPr>
        <w:t xml:space="preserve">Інтервал між систолічним і </w:t>
      </w:r>
      <w:proofErr w:type="spellStart"/>
      <w:r w:rsidRPr="00203029">
        <w:rPr>
          <w:rFonts w:ascii="Times New Roman" w:hAnsi="Times New Roman" w:cs="Times New Roman"/>
          <w:sz w:val="28"/>
          <w:szCs w:val="28"/>
        </w:rPr>
        <w:t>дикротичним</w:t>
      </w:r>
      <w:proofErr w:type="spellEnd"/>
      <w:r w:rsidRPr="00203029">
        <w:rPr>
          <w:rFonts w:ascii="Times New Roman" w:hAnsi="Times New Roman" w:cs="Times New Roman"/>
          <w:sz w:val="28"/>
          <w:szCs w:val="28"/>
        </w:rPr>
        <w:t xml:space="preserve"> піками </w:t>
      </w:r>
      <w:r w:rsidR="002A19B2" w:rsidRPr="00203029">
        <w:rPr>
          <w:rFonts w:ascii="Symbol" w:hAnsi="Symbol" w:cs="Times New Roman"/>
          <w:sz w:val="28"/>
          <w:szCs w:val="28"/>
        </w:rPr>
        <w:t>D</w:t>
      </w:r>
      <w:r w:rsidR="002A19B2" w:rsidRPr="00203029">
        <w:rPr>
          <w:rFonts w:ascii="Times New Roman" w:hAnsi="Times New Roman" w:cs="Times New Roman"/>
          <w:i/>
          <w:iCs/>
          <w:sz w:val="28"/>
          <w:szCs w:val="28"/>
        </w:rPr>
        <w:t>t</w:t>
      </w:r>
      <w:r w:rsidR="002A19B2" w:rsidRPr="00203029">
        <w:rPr>
          <w:rFonts w:ascii="Times New Roman" w:hAnsi="Times New Roman" w:cs="Times New Roman"/>
          <w:sz w:val="28"/>
          <w:szCs w:val="28"/>
        </w:rPr>
        <w:t xml:space="preserve"> </w:t>
      </w:r>
      <w:r w:rsidR="00C54492" w:rsidRPr="00203029">
        <w:rPr>
          <w:rFonts w:ascii="Times New Roman" w:hAnsi="Times New Roman" w:cs="Times New Roman"/>
          <w:sz w:val="28"/>
          <w:szCs w:val="28"/>
        </w:rPr>
        <w:t>характеризує часову затримку між ними</w:t>
      </w:r>
      <w:r w:rsidR="00722665" w:rsidRPr="00203029">
        <w:rPr>
          <w:rFonts w:ascii="Times New Roman" w:hAnsi="Times New Roman" w:cs="Times New Roman"/>
          <w:sz w:val="28"/>
          <w:szCs w:val="28"/>
        </w:rPr>
        <w:t>:</w:t>
      </w:r>
    </w:p>
    <w:p w14:paraId="56C34942" w14:textId="1CDE4272" w:rsidR="00754248" w:rsidRPr="00203029" w:rsidRDefault="00000000" w:rsidP="00754248">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 xml:space="preserve">∆t = </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dicrotic</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syst</m:t>
                      </m:r>
                    </m:sub>
                  </m:sSub>
                </m:e>
              </m:d>
              <m:r>
                <w:rPr>
                  <w:rFonts w:ascii="Cambria Math" w:hAnsi="Cambria Math" w:cs="Times New Roman"/>
                  <w:sz w:val="28"/>
                  <w:szCs w:val="28"/>
                </w:rPr>
                <m:t>*dt#</m:t>
              </m:r>
              <m:d>
                <m:dPr>
                  <m:ctrlPr>
                    <w:rPr>
                      <w:rFonts w:ascii="Cambria Math" w:hAnsi="Cambria Math" w:cs="Times New Roman"/>
                      <w:i/>
                      <w:sz w:val="28"/>
                      <w:szCs w:val="28"/>
                    </w:rPr>
                  </m:ctrlPr>
                </m:dPr>
                <m:e>
                  <m:r>
                    <w:rPr>
                      <w:rFonts w:ascii="Cambria Math" w:hAnsi="Cambria Math" w:cs="Times New Roman"/>
                      <w:sz w:val="28"/>
                      <w:szCs w:val="28"/>
                    </w:rPr>
                    <m:t>2.5.10</m:t>
                  </m:r>
                </m:e>
              </m:d>
            </m:e>
          </m:eqArr>
        </m:oMath>
      </m:oMathPara>
    </w:p>
    <w:p w14:paraId="00208E0E" w14:textId="35C082FC" w:rsidR="00F31B5C" w:rsidRPr="00203029" w:rsidRDefault="00B50F9D" w:rsidP="00BC40BC">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proofErr w:type="spellStart"/>
      <w:r w:rsidR="002A19B2" w:rsidRPr="00203029">
        <w:rPr>
          <w:rFonts w:ascii="Times New Roman" w:hAnsi="Times New Roman" w:cs="Times New Roman"/>
          <w:i/>
          <w:iCs/>
          <w:sz w:val="28"/>
          <w:szCs w:val="28"/>
        </w:rPr>
        <w:t>n</w:t>
      </w:r>
      <w:r w:rsidR="002A19B2" w:rsidRPr="00203029">
        <w:rPr>
          <w:rFonts w:ascii="Times New Roman" w:hAnsi="Times New Roman" w:cs="Times New Roman"/>
          <w:i/>
          <w:iCs/>
          <w:sz w:val="28"/>
          <w:szCs w:val="28"/>
          <w:vertAlign w:val="subscript"/>
        </w:rPr>
        <w:t>discortic</w:t>
      </w:r>
      <w:proofErr w:type="spellEnd"/>
      <w:r w:rsidRPr="00203029">
        <w:rPr>
          <w:rFonts w:ascii="Times New Roman" w:hAnsi="Times New Roman" w:cs="Times New Roman"/>
          <w:sz w:val="28"/>
          <w:szCs w:val="28"/>
        </w:rPr>
        <w:t xml:space="preserve"> – індекс </w:t>
      </w:r>
      <w:proofErr w:type="spellStart"/>
      <w:r w:rsidRPr="00203029">
        <w:rPr>
          <w:rFonts w:ascii="Times New Roman" w:hAnsi="Times New Roman" w:cs="Times New Roman"/>
          <w:sz w:val="28"/>
          <w:szCs w:val="28"/>
        </w:rPr>
        <w:t>дикротичного</w:t>
      </w:r>
      <w:proofErr w:type="spellEnd"/>
      <w:r w:rsidRPr="00203029">
        <w:rPr>
          <w:rFonts w:ascii="Times New Roman" w:hAnsi="Times New Roman" w:cs="Times New Roman"/>
          <w:sz w:val="28"/>
          <w:szCs w:val="28"/>
        </w:rPr>
        <w:t xml:space="preserve"> піка, </w:t>
      </w:r>
      <w:proofErr w:type="spellStart"/>
      <w:r w:rsidR="002A19B2" w:rsidRPr="00203029">
        <w:rPr>
          <w:rFonts w:ascii="Times New Roman" w:hAnsi="Times New Roman" w:cs="Times New Roman"/>
          <w:i/>
          <w:iCs/>
          <w:sz w:val="28"/>
          <w:szCs w:val="28"/>
        </w:rPr>
        <w:t>n</w:t>
      </w:r>
      <w:r w:rsidR="002A19B2" w:rsidRPr="00203029">
        <w:rPr>
          <w:rFonts w:ascii="Times New Roman" w:hAnsi="Times New Roman" w:cs="Times New Roman"/>
          <w:i/>
          <w:iCs/>
          <w:sz w:val="28"/>
          <w:szCs w:val="28"/>
          <w:vertAlign w:val="subscript"/>
        </w:rPr>
        <w:t>syst</w:t>
      </w:r>
      <w:proofErr w:type="spellEnd"/>
      <w:r w:rsidR="002A19B2"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індекс </w:t>
      </w:r>
      <w:r w:rsidR="007C4245" w:rsidRPr="00203029">
        <w:rPr>
          <w:rFonts w:ascii="Times New Roman" w:hAnsi="Times New Roman" w:cs="Times New Roman"/>
          <w:sz w:val="28"/>
          <w:szCs w:val="28"/>
        </w:rPr>
        <w:t>систолічного піку</w:t>
      </w:r>
      <w:r w:rsidRPr="00203029">
        <w:rPr>
          <w:rFonts w:ascii="Times New Roman" w:hAnsi="Times New Roman" w:cs="Times New Roman"/>
          <w:sz w:val="28"/>
          <w:szCs w:val="28"/>
        </w:rPr>
        <w:t xml:space="preserve">. </w:t>
      </w:r>
      <w:r w:rsidR="002D4209" w:rsidRPr="00203029">
        <w:rPr>
          <w:rFonts w:ascii="Times New Roman" w:hAnsi="Times New Roman" w:cs="Times New Roman"/>
          <w:sz w:val="28"/>
          <w:szCs w:val="28"/>
        </w:rPr>
        <w:t>Даний інтервал відображає часовий зсув між прямою та відбитою хвилями і використовується як непрямий показник стану артеріального русла [</w:t>
      </w:r>
      <w:r w:rsidR="00FB3D9E" w:rsidRPr="00203029">
        <w:rPr>
          <w:rFonts w:ascii="Times New Roman" w:hAnsi="Times New Roman" w:cs="Times New Roman"/>
          <w:sz w:val="28"/>
          <w:szCs w:val="28"/>
        </w:rPr>
        <w:t>3, 7</w:t>
      </w:r>
      <w:r w:rsidR="002D4209" w:rsidRPr="00203029">
        <w:rPr>
          <w:rFonts w:ascii="Times New Roman" w:hAnsi="Times New Roman" w:cs="Times New Roman"/>
          <w:sz w:val="28"/>
          <w:szCs w:val="28"/>
        </w:rPr>
        <w:t>].</w:t>
      </w:r>
    </w:p>
    <w:p w14:paraId="5B084183" w14:textId="77777777" w:rsidR="00B50F9D" w:rsidRPr="00203029" w:rsidRDefault="00B50F9D" w:rsidP="00AE43F5">
      <w:pPr>
        <w:spacing w:after="0" w:line="360" w:lineRule="auto"/>
        <w:ind w:firstLine="720"/>
        <w:jc w:val="both"/>
        <w:rPr>
          <w:rFonts w:ascii="Times New Roman" w:hAnsi="Times New Roman" w:cs="Times New Roman"/>
          <w:sz w:val="28"/>
          <w:szCs w:val="28"/>
        </w:rPr>
      </w:pPr>
    </w:p>
    <w:p w14:paraId="5AE8AB82" w14:textId="749F63FC" w:rsidR="00B50F9D" w:rsidRPr="00203029" w:rsidRDefault="007F1164" w:rsidP="00AE43F5">
      <w:pPr>
        <w:spacing w:after="0" w:line="360" w:lineRule="auto"/>
        <w:ind w:firstLine="720"/>
        <w:jc w:val="both"/>
        <w:rPr>
          <w:rFonts w:ascii="Times New Roman" w:hAnsi="Times New Roman" w:cs="Times New Roman"/>
          <w:b/>
          <w:bCs/>
          <w:sz w:val="28"/>
          <w:szCs w:val="28"/>
        </w:rPr>
      </w:pPr>
      <w:r w:rsidRPr="00203029">
        <w:rPr>
          <w:rFonts w:ascii="Times New Roman" w:hAnsi="Times New Roman" w:cs="Times New Roman"/>
          <w:b/>
          <w:bCs/>
          <w:sz w:val="28"/>
          <w:szCs w:val="28"/>
        </w:rPr>
        <w:t>Індекси аналізу</w:t>
      </w:r>
    </w:p>
    <w:p w14:paraId="0002EEB6" w14:textId="0B3A1798" w:rsidR="00B50F9D" w:rsidRPr="00203029" w:rsidRDefault="00A934F7" w:rsidP="00307848">
      <w:pPr>
        <w:spacing w:after="0" w:line="360" w:lineRule="auto"/>
        <w:ind w:firstLine="709"/>
        <w:jc w:val="both"/>
        <w:rPr>
          <w:rFonts w:ascii="Times New Roman" w:hAnsi="Times New Roman" w:cs="Times New Roman"/>
          <w:i/>
          <w:iCs/>
          <w:sz w:val="28"/>
          <w:szCs w:val="28"/>
        </w:rPr>
      </w:pPr>
      <w:r w:rsidRPr="00203029">
        <w:rPr>
          <w:rFonts w:ascii="Times New Roman" w:hAnsi="Times New Roman" w:cs="Times New Roman"/>
          <w:sz w:val="28"/>
          <w:szCs w:val="28"/>
        </w:rPr>
        <w:t>Для інтегральної оцінки співвідношення між прямою та відбитою хвилями ФПГ, а також фаз кровонаповнення, окрім безпосередніх амплітудних і часових параметрів, бул</w:t>
      </w:r>
      <w:r w:rsidR="00A320D9" w:rsidRPr="00203029">
        <w:rPr>
          <w:rFonts w:ascii="Times New Roman" w:hAnsi="Times New Roman" w:cs="Times New Roman"/>
          <w:sz w:val="28"/>
          <w:szCs w:val="28"/>
        </w:rPr>
        <w:t>о</w:t>
      </w:r>
      <w:r w:rsidRPr="00203029">
        <w:rPr>
          <w:rFonts w:ascii="Times New Roman" w:hAnsi="Times New Roman" w:cs="Times New Roman"/>
          <w:sz w:val="28"/>
          <w:szCs w:val="28"/>
        </w:rPr>
        <w:t xml:space="preserve"> розрахован</w:t>
      </w:r>
      <w:r w:rsidR="00A320D9" w:rsidRPr="00203029">
        <w:rPr>
          <w:rFonts w:ascii="Times New Roman" w:hAnsi="Times New Roman" w:cs="Times New Roman"/>
          <w:sz w:val="28"/>
          <w:szCs w:val="28"/>
        </w:rPr>
        <w:t>о</w:t>
      </w:r>
      <w:r w:rsidRPr="00203029">
        <w:rPr>
          <w:rFonts w:ascii="Times New Roman" w:hAnsi="Times New Roman" w:cs="Times New Roman"/>
          <w:sz w:val="28"/>
          <w:szCs w:val="28"/>
        </w:rPr>
        <w:t xml:space="preserve"> узагальнені індекси</w:t>
      </w:r>
      <w:r w:rsidR="00307848" w:rsidRPr="00203029">
        <w:rPr>
          <w:rFonts w:ascii="Times New Roman" w:hAnsi="Times New Roman" w:cs="Times New Roman"/>
          <w:sz w:val="28"/>
          <w:szCs w:val="28"/>
        </w:rPr>
        <w:t xml:space="preserve"> </w:t>
      </w:r>
      <w:r w:rsidR="00307848" w:rsidRPr="00203029">
        <w:rPr>
          <w:rFonts w:ascii="Times New Roman" w:hAnsi="Times New Roman" w:cs="Times New Roman"/>
          <w:i/>
          <w:iCs/>
          <w:sz w:val="28"/>
          <w:szCs w:val="28"/>
        </w:rPr>
        <w:t>DCI</w:t>
      </w:r>
      <w:r w:rsidR="00307848" w:rsidRPr="00203029">
        <w:rPr>
          <w:rFonts w:ascii="Times New Roman" w:hAnsi="Times New Roman" w:cs="Times New Roman"/>
          <w:sz w:val="28"/>
          <w:szCs w:val="28"/>
        </w:rPr>
        <w:t>,</w:t>
      </w:r>
      <w:r w:rsidR="00307848" w:rsidRPr="00203029">
        <w:rPr>
          <w:rFonts w:ascii="Times New Roman" w:hAnsi="Times New Roman" w:cs="Times New Roman"/>
          <w:i/>
          <w:iCs/>
          <w:sz w:val="28"/>
          <w:szCs w:val="28"/>
        </w:rPr>
        <w:t xml:space="preserve"> DI</w:t>
      </w:r>
      <w:r w:rsidR="00307848" w:rsidRPr="00203029">
        <w:rPr>
          <w:rFonts w:ascii="Times New Roman" w:hAnsi="Times New Roman" w:cs="Times New Roman"/>
          <w:sz w:val="28"/>
          <w:szCs w:val="28"/>
        </w:rPr>
        <w:t xml:space="preserve">, </w:t>
      </w:r>
      <w:r w:rsidR="00307848" w:rsidRPr="00203029">
        <w:rPr>
          <w:rFonts w:ascii="Times New Roman" w:hAnsi="Times New Roman" w:cs="Times New Roman"/>
          <w:i/>
          <w:iCs/>
          <w:sz w:val="28"/>
          <w:szCs w:val="28"/>
        </w:rPr>
        <w:t>HR</w:t>
      </w:r>
      <w:r w:rsidR="00307848" w:rsidRPr="00203029">
        <w:rPr>
          <w:rFonts w:ascii="Times New Roman" w:hAnsi="Times New Roman" w:cs="Times New Roman"/>
          <w:sz w:val="28"/>
          <w:szCs w:val="28"/>
        </w:rPr>
        <w:t>.</w:t>
      </w:r>
      <w:r w:rsidRPr="00203029">
        <w:rPr>
          <w:rFonts w:ascii="Times New Roman" w:hAnsi="Times New Roman" w:cs="Times New Roman"/>
          <w:sz w:val="28"/>
          <w:szCs w:val="28"/>
        </w:rPr>
        <w:t xml:space="preserve"> Вибір саме цих параметрів ґрунтується на публікаціях [</w:t>
      </w:r>
      <w:r w:rsidR="00543F84" w:rsidRPr="00203029">
        <w:rPr>
          <w:rFonts w:ascii="Times New Roman" w:hAnsi="Times New Roman" w:cs="Times New Roman"/>
          <w:sz w:val="28"/>
          <w:szCs w:val="28"/>
        </w:rPr>
        <w:t xml:space="preserve">1 – 3, </w:t>
      </w:r>
      <w:r w:rsidR="00CE339E" w:rsidRPr="00203029">
        <w:rPr>
          <w:rFonts w:ascii="Times New Roman" w:hAnsi="Times New Roman" w:cs="Times New Roman"/>
          <w:sz w:val="28"/>
          <w:szCs w:val="28"/>
        </w:rPr>
        <w:t>9</w:t>
      </w:r>
      <w:r w:rsidRPr="00203029">
        <w:rPr>
          <w:rFonts w:ascii="Times New Roman" w:hAnsi="Times New Roman" w:cs="Times New Roman"/>
          <w:sz w:val="28"/>
          <w:szCs w:val="28"/>
        </w:rPr>
        <w:t>]</w:t>
      </w:r>
      <w:r w:rsidR="00BC40BC" w:rsidRPr="00203029">
        <w:rPr>
          <w:rFonts w:ascii="Times New Roman" w:hAnsi="Times New Roman" w:cs="Times New Roman"/>
          <w:sz w:val="28"/>
          <w:szCs w:val="28"/>
        </w:rPr>
        <w:t>,</w:t>
      </w:r>
      <w:r w:rsidRPr="00203029">
        <w:rPr>
          <w:rFonts w:ascii="Times New Roman" w:hAnsi="Times New Roman" w:cs="Times New Roman"/>
          <w:sz w:val="28"/>
          <w:szCs w:val="28"/>
        </w:rPr>
        <w:t xml:space="preserve"> де вони застосовуються для аналізу параметрів гемодинаміки.</w:t>
      </w:r>
    </w:p>
    <w:p w14:paraId="1FEE56D8" w14:textId="1A5F67C0" w:rsidR="007F1164" w:rsidRPr="00203029" w:rsidRDefault="00277219" w:rsidP="00AE43F5">
      <w:pPr>
        <w:spacing w:after="0" w:line="360" w:lineRule="auto"/>
        <w:ind w:firstLine="720"/>
        <w:jc w:val="both"/>
        <w:rPr>
          <w:rFonts w:ascii="Times New Roman" w:hAnsi="Times New Roman" w:cs="Times New Roman"/>
          <w:sz w:val="28"/>
          <w:szCs w:val="28"/>
        </w:rPr>
      </w:pP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індекс</w:t>
      </w:r>
      <w:r w:rsidR="00155893" w:rsidRPr="00203029">
        <w:rPr>
          <w:rFonts w:ascii="Times New Roman" w:hAnsi="Times New Roman" w:cs="Times New Roman"/>
          <w:sz w:val="28"/>
          <w:szCs w:val="28"/>
        </w:rPr>
        <w:t xml:space="preserve"> </w:t>
      </w:r>
      <w:r w:rsidR="00307848" w:rsidRPr="00203029">
        <w:rPr>
          <w:rFonts w:ascii="Times New Roman" w:hAnsi="Times New Roman" w:cs="Times New Roman"/>
          <w:i/>
          <w:iCs/>
          <w:sz w:val="28"/>
          <w:szCs w:val="28"/>
        </w:rPr>
        <w:t>DCI</w:t>
      </w:r>
      <w:r w:rsidR="00307848" w:rsidRPr="00203029">
        <w:rPr>
          <w:rFonts w:ascii="Times New Roman" w:hAnsi="Times New Roman" w:cs="Times New Roman"/>
          <w:sz w:val="28"/>
          <w:szCs w:val="28"/>
        </w:rPr>
        <w:t xml:space="preserve"> </w:t>
      </w:r>
      <w:r w:rsidR="00155893" w:rsidRPr="00203029">
        <w:rPr>
          <w:rFonts w:ascii="Times New Roman" w:hAnsi="Times New Roman" w:cs="Times New Roman"/>
          <w:sz w:val="28"/>
          <w:szCs w:val="28"/>
        </w:rPr>
        <w:t>характеризує внесок відбитої хвилі в загальну амплітуду ФПГ і обчислюється за формулою:</w:t>
      </w:r>
    </w:p>
    <w:p w14:paraId="66C59B19" w14:textId="45DC0BBD" w:rsidR="0007285C" w:rsidRPr="00203029" w:rsidRDefault="00000000" w:rsidP="0007285C">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 xml:space="preserve">DCI = </m:t>
              </m:r>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den>
                  </m:f>
                </m:e>
              </m:d>
              <m:r>
                <w:rPr>
                  <w:rFonts w:ascii="Cambria Math" w:hAnsi="Cambria Math" w:cs="Times New Roman"/>
                  <w:sz w:val="28"/>
                  <w:szCs w:val="28"/>
                </w:rPr>
                <m:t>*100%#</m:t>
              </m:r>
              <m:d>
                <m:dPr>
                  <m:ctrlPr>
                    <w:rPr>
                      <w:rFonts w:ascii="Cambria Math" w:hAnsi="Cambria Math" w:cs="Times New Roman"/>
                      <w:i/>
                      <w:sz w:val="28"/>
                      <w:szCs w:val="28"/>
                    </w:rPr>
                  </m:ctrlPr>
                </m:dPr>
                <m:e>
                  <m:r>
                    <w:rPr>
                      <w:rFonts w:ascii="Cambria Math" w:hAnsi="Cambria Math" w:cs="Times New Roman"/>
                      <w:sz w:val="28"/>
                      <w:szCs w:val="28"/>
                    </w:rPr>
                    <m:t>2.5.11</m:t>
                  </m:r>
                </m:e>
              </m:d>
            </m:e>
          </m:eqArr>
        </m:oMath>
      </m:oMathPara>
    </w:p>
    <w:p w14:paraId="50502A12" w14:textId="1A7B3FC8" w:rsidR="00BC7DE1" w:rsidRPr="00203029" w:rsidRDefault="00BC7DE1" w:rsidP="00BC7DE1">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r w:rsidR="008C341C" w:rsidRPr="00203029">
        <w:rPr>
          <w:rFonts w:ascii="Times New Roman" w:hAnsi="Times New Roman" w:cs="Times New Roman"/>
          <w:i/>
          <w:iCs/>
          <w:color w:val="000000" w:themeColor="text1"/>
          <w:sz w:val="28"/>
          <w:szCs w:val="28"/>
        </w:rPr>
        <w:t>h</w:t>
      </w:r>
      <w:r w:rsidR="008C341C" w:rsidRPr="00203029">
        <w:rPr>
          <w:rFonts w:ascii="Times New Roman" w:hAnsi="Times New Roman" w:cs="Times New Roman"/>
          <w:color w:val="000000" w:themeColor="text1"/>
          <w:sz w:val="28"/>
          <w:szCs w:val="28"/>
          <w:vertAlign w:val="subscript"/>
        </w:rPr>
        <w:t>1</w:t>
      </w:r>
      <w:r w:rsidRPr="00203029">
        <w:rPr>
          <w:rFonts w:ascii="Times New Roman" w:hAnsi="Times New Roman" w:cs="Times New Roman"/>
          <w:sz w:val="28"/>
          <w:szCs w:val="28"/>
        </w:rPr>
        <w:t xml:space="preserve"> – амплітуда систолічної хвилі, </w:t>
      </w:r>
      <w:r w:rsidR="008C341C" w:rsidRPr="00203029">
        <w:rPr>
          <w:rFonts w:ascii="Times New Roman" w:hAnsi="Times New Roman" w:cs="Times New Roman"/>
          <w:i/>
          <w:iCs/>
          <w:color w:val="000000" w:themeColor="text1"/>
          <w:sz w:val="28"/>
          <w:szCs w:val="28"/>
        </w:rPr>
        <w:t>h</w:t>
      </w:r>
      <w:r w:rsidR="008C341C" w:rsidRPr="00203029">
        <w:rPr>
          <w:rFonts w:ascii="Times New Roman" w:hAnsi="Times New Roman" w:cs="Times New Roman"/>
          <w:color w:val="000000" w:themeColor="text1"/>
          <w:sz w:val="28"/>
          <w:szCs w:val="28"/>
          <w:vertAlign w:val="subscript"/>
        </w:rPr>
        <w:t>2</w:t>
      </w:r>
      <w:r w:rsidR="008C341C"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амплітуда </w:t>
      </w:r>
      <w:proofErr w:type="spellStart"/>
      <w:r w:rsidRPr="00203029">
        <w:rPr>
          <w:rFonts w:ascii="Times New Roman" w:hAnsi="Times New Roman" w:cs="Times New Roman"/>
          <w:sz w:val="28"/>
          <w:szCs w:val="28"/>
        </w:rPr>
        <w:t>інцизури</w:t>
      </w:r>
      <w:proofErr w:type="spellEnd"/>
      <w:r w:rsidR="0081094A"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r w:rsidR="003B29A5" w:rsidRPr="00203029">
        <w:rPr>
          <w:rFonts w:ascii="Times New Roman" w:hAnsi="Times New Roman" w:cs="Times New Roman"/>
          <w:sz w:val="28"/>
          <w:szCs w:val="28"/>
        </w:rPr>
        <w:t xml:space="preserve">Зростання </w:t>
      </w:r>
      <w:r w:rsidR="008C341C" w:rsidRPr="00203029">
        <w:rPr>
          <w:rFonts w:ascii="Times New Roman" w:hAnsi="Times New Roman" w:cs="Times New Roman"/>
          <w:i/>
          <w:iCs/>
          <w:sz w:val="28"/>
          <w:szCs w:val="28"/>
        </w:rPr>
        <w:t>DCI</w:t>
      </w:r>
      <w:r w:rsidR="008C341C" w:rsidRPr="00203029">
        <w:rPr>
          <w:rFonts w:ascii="Times New Roman" w:hAnsi="Times New Roman" w:cs="Times New Roman"/>
          <w:sz w:val="28"/>
          <w:szCs w:val="28"/>
        </w:rPr>
        <w:t xml:space="preserve"> </w:t>
      </w:r>
      <w:r w:rsidR="003B29A5" w:rsidRPr="00203029">
        <w:rPr>
          <w:rFonts w:ascii="Times New Roman" w:hAnsi="Times New Roman" w:cs="Times New Roman"/>
          <w:sz w:val="28"/>
          <w:szCs w:val="28"/>
        </w:rPr>
        <w:t>свідчить про підвищення внеску відбитої хвилі у формування пульсової кривої та асоціюється зі збільшенням жорсткості</w:t>
      </w:r>
      <w:r w:rsidRPr="00203029">
        <w:rPr>
          <w:rFonts w:ascii="Times New Roman" w:hAnsi="Times New Roman" w:cs="Times New Roman"/>
          <w:sz w:val="28"/>
          <w:szCs w:val="28"/>
        </w:rPr>
        <w:t xml:space="preserve"> </w:t>
      </w:r>
      <w:r w:rsidR="00E66E73" w:rsidRPr="00203029">
        <w:rPr>
          <w:rFonts w:ascii="Times New Roman" w:hAnsi="Times New Roman" w:cs="Times New Roman"/>
          <w:sz w:val="28"/>
          <w:szCs w:val="28"/>
        </w:rPr>
        <w:t xml:space="preserve">артеріальної стінки </w:t>
      </w:r>
      <w:r w:rsidRPr="00203029">
        <w:rPr>
          <w:rFonts w:ascii="Times New Roman" w:hAnsi="Times New Roman" w:cs="Times New Roman"/>
          <w:sz w:val="28"/>
          <w:szCs w:val="28"/>
        </w:rPr>
        <w:t>[</w:t>
      </w:r>
      <w:r w:rsidR="00CE339E" w:rsidRPr="00203029">
        <w:rPr>
          <w:rFonts w:ascii="Times New Roman" w:hAnsi="Times New Roman" w:cs="Times New Roman"/>
          <w:sz w:val="28"/>
          <w:szCs w:val="28"/>
        </w:rPr>
        <w:t>3</w:t>
      </w:r>
      <w:r w:rsidRPr="00203029">
        <w:rPr>
          <w:rFonts w:ascii="Times New Roman" w:hAnsi="Times New Roman" w:cs="Times New Roman"/>
          <w:sz w:val="28"/>
          <w:szCs w:val="28"/>
        </w:rPr>
        <w:t>].</w:t>
      </w:r>
    </w:p>
    <w:p w14:paraId="606D3DC7" w14:textId="55A349A0" w:rsidR="007F1164" w:rsidRPr="00203029" w:rsidRDefault="007D280B" w:rsidP="008C341C">
      <w:pPr>
        <w:spacing w:after="0" w:line="360" w:lineRule="auto"/>
        <w:ind w:firstLine="709"/>
        <w:jc w:val="both"/>
        <w:rPr>
          <w:rFonts w:ascii="Times New Roman" w:hAnsi="Times New Roman" w:cs="Times New Roman"/>
          <w:i/>
          <w:iCs/>
          <w:sz w:val="28"/>
          <w:szCs w:val="28"/>
        </w:rPr>
      </w:pPr>
      <w:r w:rsidRPr="00203029">
        <w:rPr>
          <w:rFonts w:ascii="Times New Roman" w:hAnsi="Times New Roman" w:cs="Times New Roman"/>
          <w:sz w:val="28"/>
          <w:szCs w:val="28"/>
        </w:rPr>
        <w:lastRenderedPageBreak/>
        <w:t xml:space="preserve">Діастолічний індекс </w:t>
      </w:r>
      <w:r w:rsidR="008C341C" w:rsidRPr="00203029">
        <w:rPr>
          <w:rFonts w:ascii="Times New Roman" w:hAnsi="Times New Roman" w:cs="Times New Roman"/>
          <w:i/>
          <w:iCs/>
          <w:sz w:val="28"/>
          <w:szCs w:val="28"/>
        </w:rPr>
        <w:t>DI</w:t>
      </w:r>
      <w:r w:rsidR="008C341C" w:rsidRPr="00203029">
        <w:rPr>
          <w:rFonts w:ascii="Times New Roman" w:hAnsi="Times New Roman" w:cs="Times New Roman"/>
          <w:sz w:val="28"/>
          <w:szCs w:val="28"/>
        </w:rPr>
        <w:t xml:space="preserve"> </w:t>
      </w:r>
      <w:r w:rsidR="0010308E" w:rsidRPr="00203029">
        <w:rPr>
          <w:rFonts w:ascii="Times New Roman" w:hAnsi="Times New Roman" w:cs="Times New Roman"/>
          <w:sz w:val="28"/>
          <w:szCs w:val="28"/>
        </w:rPr>
        <w:t xml:space="preserve">оцінює відносну вираженість </w:t>
      </w:r>
      <w:proofErr w:type="spellStart"/>
      <w:r w:rsidR="0010308E" w:rsidRPr="00203029">
        <w:rPr>
          <w:rFonts w:ascii="Times New Roman" w:hAnsi="Times New Roman" w:cs="Times New Roman"/>
          <w:sz w:val="28"/>
          <w:szCs w:val="28"/>
        </w:rPr>
        <w:t>дикротичної</w:t>
      </w:r>
      <w:proofErr w:type="spellEnd"/>
      <w:r w:rsidR="0010308E" w:rsidRPr="00203029">
        <w:rPr>
          <w:rFonts w:ascii="Times New Roman" w:hAnsi="Times New Roman" w:cs="Times New Roman"/>
          <w:sz w:val="28"/>
          <w:szCs w:val="28"/>
        </w:rPr>
        <w:t xml:space="preserve"> хвилі порівняно з основною систолічною хвилею</w:t>
      </w:r>
      <w:r w:rsidR="009061F4" w:rsidRPr="00203029">
        <w:rPr>
          <w:rFonts w:ascii="Times New Roman" w:hAnsi="Times New Roman" w:cs="Times New Roman"/>
          <w:sz w:val="28"/>
          <w:szCs w:val="28"/>
        </w:rPr>
        <w:t>:</w:t>
      </w:r>
    </w:p>
    <w:p w14:paraId="474D0DFB" w14:textId="25C2038C" w:rsidR="0007285C" w:rsidRPr="00203029" w:rsidRDefault="00000000" w:rsidP="0007285C">
      <w:pPr>
        <w:spacing w:after="0" w:line="360" w:lineRule="auto"/>
        <w:ind w:firstLine="720"/>
        <w:jc w:val="both"/>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 xml:space="preserve">DI = </m:t>
              </m:r>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3</m:t>
                          </m:r>
                        </m:sub>
                      </m:sSub>
                    </m:num>
                    <m:den>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den>
                  </m:f>
                </m:e>
              </m:d>
              <m:r>
                <w:rPr>
                  <w:rFonts w:ascii="Cambria Math" w:hAnsi="Cambria Math" w:cs="Times New Roman"/>
                  <w:sz w:val="28"/>
                  <w:szCs w:val="28"/>
                </w:rPr>
                <m:t>*100%#</m:t>
              </m:r>
              <m:d>
                <m:dPr>
                  <m:ctrlPr>
                    <w:rPr>
                      <w:rFonts w:ascii="Cambria Math" w:hAnsi="Cambria Math" w:cs="Times New Roman"/>
                      <w:i/>
                      <w:sz w:val="28"/>
                      <w:szCs w:val="28"/>
                    </w:rPr>
                  </m:ctrlPr>
                </m:dPr>
                <m:e>
                  <m:r>
                    <w:rPr>
                      <w:rFonts w:ascii="Cambria Math" w:hAnsi="Cambria Math" w:cs="Times New Roman"/>
                      <w:sz w:val="28"/>
                      <w:szCs w:val="28"/>
                    </w:rPr>
                    <m:t>2.5.12</m:t>
                  </m:r>
                </m:e>
              </m:d>
            </m:e>
          </m:eqArr>
        </m:oMath>
      </m:oMathPara>
    </w:p>
    <w:p w14:paraId="40D67BB5" w14:textId="66F06832" w:rsidR="00BC7DE1" w:rsidRPr="00203029" w:rsidRDefault="002D7088" w:rsidP="002D7088">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r w:rsidR="008C341C" w:rsidRPr="00203029">
        <w:rPr>
          <w:rFonts w:ascii="Times New Roman" w:hAnsi="Times New Roman" w:cs="Times New Roman"/>
          <w:i/>
          <w:iCs/>
          <w:color w:val="000000" w:themeColor="text1"/>
          <w:sz w:val="28"/>
          <w:szCs w:val="28"/>
        </w:rPr>
        <w:t>h</w:t>
      </w:r>
      <w:r w:rsidR="008C341C" w:rsidRPr="00203029">
        <w:rPr>
          <w:rFonts w:ascii="Times New Roman" w:hAnsi="Times New Roman" w:cs="Times New Roman"/>
          <w:color w:val="000000" w:themeColor="text1"/>
          <w:sz w:val="28"/>
          <w:szCs w:val="28"/>
          <w:vertAlign w:val="subscript"/>
        </w:rPr>
        <w:t>1</w:t>
      </w:r>
      <w:r w:rsidRPr="00203029">
        <w:rPr>
          <w:rFonts w:ascii="Times New Roman" w:hAnsi="Times New Roman" w:cs="Times New Roman"/>
          <w:sz w:val="28"/>
          <w:szCs w:val="28"/>
        </w:rPr>
        <w:t xml:space="preserve"> – амплітуда систолічної хвилі, </w:t>
      </w:r>
      <w:r w:rsidR="008C341C" w:rsidRPr="00203029">
        <w:rPr>
          <w:rFonts w:ascii="Times New Roman" w:hAnsi="Times New Roman" w:cs="Times New Roman"/>
          <w:i/>
          <w:iCs/>
          <w:color w:val="000000" w:themeColor="text1"/>
          <w:sz w:val="28"/>
          <w:szCs w:val="28"/>
        </w:rPr>
        <w:t>h</w:t>
      </w:r>
      <w:r w:rsidR="008C341C" w:rsidRPr="00203029">
        <w:rPr>
          <w:rFonts w:ascii="Times New Roman" w:hAnsi="Times New Roman" w:cs="Times New Roman"/>
          <w:color w:val="000000" w:themeColor="text1"/>
          <w:sz w:val="28"/>
          <w:szCs w:val="28"/>
          <w:vertAlign w:val="subscript"/>
        </w:rPr>
        <w:t>3</w:t>
      </w:r>
      <w:r w:rsidR="008C341C"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w:t>
      </w:r>
      <w:r w:rsidR="00F32440" w:rsidRPr="00203029">
        <w:rPr>
          <w:rFonts w:ascii="Times New Roman" w:hAnsi="Times New Roman" w:cs="Times New Roman"/>
          <w:sz w:val="28"/>
          <w:szCs w:val="28"/>
        </w:rPr>
        <w:t xml:space="preserve">амплітуда </w:t>
      </w:r>
      <w:proofErr w:type="spellStart"/>
      <w:r w:rsidR="00F32440" w:rsidRPr="00203029">
        <w:rPr>
          <w:rFonts w:ascii="Times New Roman" w:hAnsi="Times New Roman" w:cs="Times New Roman"/>
          <w:sz w:val="28"/>
          <w:szCs w:val="28"/>
        </w:rPr>
        <w:t>дикротичної</w:t>
      </w:r>
      <w:proofErr w:type="spellEnd"/>
      <w:r w:rsidR="00F32440" w:rsidRPr="00203029">
        <w:rPr>
          <w:rFonts w:ascii="Times New Roman" w:hAnsi="Times New Roman" w:cs="Times New Roman"/>
          <w:sz w:val="28"/>
          <w:szCs w:val="28"/>
        </w:rPr>
        <w:t xml:space="preserve"> хвилі</w:t>
      </w:r>
      <w:r w:rsidR="00030635" w:rsidRPr="00203029">
        <w:rPr>
          <w:rFonts w:ascii="Times New Roman" w:hAnsi="Times New Roman" w:cs="Times New Roman"/>
          <w:sz w:val="28"/>
          <w:szCs w:val="28"/>
        </w:rPr>
        <w:t xml:space="preserve">. Індекс </w:t>
      </w:r>
      <w:r w:rsidR="004B0A1A" w:rsidRPr="00203029">
        <w:rPr>
          <w:rFonts w:ascii="Times New Roman" w:hAnsi="Times New Roman" w:cs="Times New Roman"/>
          <w:sz w:val="28"/>
          <w:szCs w:val="28"/>
        </w:rPr>
        <w:t>характеризує</w:t>
      </w:r>
      <w:r w:rsidR="00030635" w:rsidRPr="00203029">
        <w:rPr>
          <w:rFonts w:ascii="Times New Roman" w:hAnsi="Times New Roman" w:cs="Times New Roman"/>
          <w:sz w:val="28"/>
          <w:szCs w:val="28"/>
        </w:rPr>
        <w:t xml:space="preserve"> діастолічну частину ФПГ та умов</w:t>
      </w:r>
      <w:r w:rsidR="004B0A1A" w:rsidRPr="00203029">
        <w:rPr>
          <w:rFonts w:ascii="Times New Roman" w:hAnsi="Times New Roman" w:cs="Times New Roman"/>
          <w:sz w:val="28"/>
          <w:szCs w:val="28"/>
        </w:rPr>
        <w:t>и</w:t>
      </w:r>
      <w:r w:rsidR="00030635" w:rsidRPr="00203029">
        <w:rPr>
          <w:rFonts w:ascii="Times New Roman" w:hAnsi="Times New Roman" w:cs="Times New Roman"/>
          <w:sz w:val="28"/>
          <w:szCs w:val="28"/>
        </w:rPr>
        <w:t xml:space="preserve"> відбиття хвилі у </w:t>
      </w:r>
      <w:r w:rsidR="009937F2" w:rsidRPr="00203029">
        <w:rPr>
          <w:rFonts w:ascii="Times New Roman" w:hAnsi="Times New Roman" w:cs="Times New Roman"/>
          <w:sz w:val="28"/>
          <w:szCs w:val="28"/>
        </w:rPr>
        <w:t>дистальних</w:t>
      </w:r>
      <w:r w:rsidR="00030635" w:rsidRPr="00203029">
        <w:rPr>
          <w:rFonts w:ascii="Times New Roman" w:hAnsi="Times New Roman" w:cs="Times New Roman"/>
          <w:sz w:val="28"/>
          <w:szCs w:val="28"/>
        </w:rPr>
        <w:t xml:space="preserve"> судинах</w:t>
      </w:r>
      <w:r w:rsidR="00214612" w:rsidRPr="00203029">
        <w:rPr>
          <w:rFonts w:ascii="Times New Roman" w:hAnsi="Times New Roman" w:cs="Times New Roman"/>
          <w:sz w:val="28"/>
          <w:szCs w:val="28"/>
        </w:rPr>
        <w:t xml:space="preserve"> [</w:t>
      </w:r>
      <w:r w:rsidR="00CE339E" w:rsidRPr="00203029">
        <w:rPr>
          <w:rFonts w:ascii="Times New Roman" w:hAnsi="Times New Roman" w:cs="Times New Roman"/>
          <w:sz w:val="28"/>
          <w:szCs w:val="28"/>
        </w:rPr>
        <w:t>3</w:t>
      </w:r>
      <w:r w:rsidR="00214612" w:rsidRPr="00203029">
        <w:rPr>
          <w:rFonts w:ascii="Times New Roman" w:hAnsi="Times New Roman" w:cs="Times New Roman"/>
          <w:sz w:val="28"/>
          <w:szCs w:val="28"/>
        </w:rPr>
        <w:t>].</w:t>
      </w:r>
    </w:p>
    <w:p w14:paraId="6FCE8A20" w14:textId="0702DC51" w:rsidR="00BC7DE1" w:rsidRPr="00203029" w:rsidRDefault="00214612"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Відношення фаз </w:t>
      </w:r>
      <w:r w:rsidR="00BC40BC" w:rsidRPr="00203029">
        <w:rPr>
          <w:rFonts w:ascii="Times New Roman" w:hAnsi="Times New Roman" w:cs="Times New Roman"/>
          <w:i/>
          <w:iCs/>
          <w:sz w:val="28"/>
          <w:szCs w:val="28"/>
        </w:rPr>
        <w:t>η</w:t>
      </w:r>
      <w:r w:rsidR="00BC40BC"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кровонаповнення порівнює тривалість </w:t>
      </w:r>
      <w:proofErr w:type="spellStart"/>
      <w:r w:rsidRPr="00203029">
        <w:rPr>
          <w:rFonts w:ascii="Times New Roman" w:hAnsi="Times New Roman" w:cs="Times New Roman"/>
          <w:sz w:val="28"/>
          <w:szCs w:val="28"/>
        </w:rPr>
        <w:t>анакротичної</w:t>
      </w:r>
      <w:proofErr w:type="spellEnd"/>
      <w:r w:rsidRPr="00203029">
        <w:rPr>
          <w:rFonts w:ascii="Times New Roman" w:hAnsi="Times New Roman" w:cs="Times New Roman"/>
          <w:sz w:val="28"/>
          <w:szCs w:val="28"/>
        </w:rPr>
        <w:t xml:space="preserve"> (висхідної частини ПХ)</w:t>
      </w:r>
      <w:r w:rsidR="00432C9E"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з </w:t>
      </w:r>
      <w:proofErr w:type="spellStart"/>
      <w:r w:rsidRPr="00203029">
        <w:rPr>
          <w:rFonts w:ascii="Times New Roman" w:hAnsi="Times New Roman" w:cs="Times New Roman"/>
          <w:sz w:val="28"/>
          <w:szCs w:val="28"/>
        </w:rPr>
        <w:t>катакротичною</w:t>
      </w:r>
      <w:proofErr w:type="spellEnd"/>
      <w:r w:rsidRPr="00203029">
        <w:rPr>
          <w:rFonts w:ascii="Times New Roman" w:hAnsi="Times New Roman" w:cs="Times New Roman"/>
          <w:sz w:val="28"/>
          <w:szCs w:val="28"/>
        </w:rPr>
        <w:t xml:space="preserve"> (низхідною частиною ПХ) фазами </w:t>
      </w:r>
      <w:r w:rsidR="00D73EA2" w:rsidRPr="00203029">
        <w:rPr>
          <w:rFonts w:ascii="Times New Roman" w:hAnsi="Times New Roman" w:cs="Times New Roman"/>
          <w:sz w:val="28"/>
          <w:szCs w:val="28"/>
        </w:rPr>
        <w:t>і визначається як відношення:</w:t>
      </w:r>
    </w:p>
    <w:p w14:paraId="579EC5E6" w14:textId="642B2F05" w:rsidR="0007285C" w:rsidRPr="00203029" w:rsidRDefault="00000000" w:rsidP="0007285C">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η=</m:t>
              </m:r>
              <m:f>
                <m:fPr>
                  <m:ctrlPr>
                    <w:rPr>
                      <w:rFonts w:ascii="Cambria Math" w:hAnsi="Cambria Math" w:cs="Times New Roman"/>
                      <w:i/>
                      <w:sz w:val="28"/>
                      <w:szCs w:val="28"/>
                    </w:rPr>
                  </m:ctrlPr>
                </m:fPr>
                <m:num>
                  <m:r>
                    <w:rPr>
                      <w:rFonts w:ascii="Cambria Math" w:hAnsi="Cambria Math" w:cs="Times New Roman"/>
                      <w:sz w:val="28"/>
                      <w:szCs w:val="28"/>
                    </w:rPr>
                    <m:t>α</m:t>
                  </m:r>
                </m:num>
                <m:den>
                  <m:r>
                    <w:rPr>
                      <w:rFonts w:ascii="Cambria Math" w:hAnsi="Cambria Math" w:cs="Times New Roman"/>
                      <w:sz w:val="28"/>
                      <w:szCs w:val="28"/>
                    </w:rPr>
                    <m:t>β</m:t>
                  </m:r>
                </m:den>
              </m:f>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2.5.13</m:t>
                  </m:r>
                </m:e>
              </m:d>
            </m:e>
          </m:eqArr>
        </m:oMath>
      </m:oMathPara>
    </w:p>
    <w:p w14:paraId="08218F91" w14:textId="2EF4AD4D" w:rsidR="00F32440" w:rsidRPr="00203029" w:rsidRDefault="001B7A21" w:rsidP="008E6E1D">
      <w:pPr>
        <w:spacing w:after="0" w:line="360" w:lineRule="auto"/>
        <w:jc w:val="both"/>
        <w:rPr>
          <w:rFonts w:ascii="Symbol" w:hAnsi="Symbol" w:cs="Times New Roman"/>
          <w:sz w:val="28"/>
          <w:szCs w:val="28"/>
        </w:rPr>
      </w:pPr>
      <w:r w:rsidRPr="00203029">
        <w:rPr>
          <w:rFonts w:ascii="Times New Roman" w:hAnsi="Times New Roman" w:cs="Times New Roman"/>
          <w:sz w:val="28"/>
          <w:szCs w:val="28"/>
        </w:rPr>
        <w:t xml:space="preserve">де </w:t>
      </w:r>
      <w:r w:rsidR="00432C9E" w:rsidRPr="00203029">
        <w:rPr>
          <w:rFonts w:ascii="Symbol" w:hAnsi="Symbol" w:cs="Times New Roman"/>
          <w:i/>
          <w:iCs/>
          <w:sz w:val="28"/>
          <w:szCs w:val="28"/>
        </w:rPr>
        <w:t>a</w:t>
      </w:r>
      <w:r w:rsidR="00432C9E"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анакротична</w:t>
      </w:r>
      <w:proofErr w:type="spellEnd"/>
      <w:r w:rsidRPr="00203029">
        <w:rPr>
          <w:rFonts w:ascii="Times New Roman" w:hAnsi="Times New Roman" w:cs="Times New Roman"/>
          <w:sz w:val="28"/>
          <w:szCs w:val="28"/>
        </w:rPr>
        <w:t xml:space="preserve"> фаза, </w:t>
      </w:r>
      <w:r w:rsidR="00432C9E" w:rsidRPr="00203029">
        <w:rPr>
          <w:rFonts w:ascii="Symbol" w:hAnsi="Symbol" w:cs="Times New Roman"/>
          <w:i/>
          <w:iCs/>
          <w:sz w:val="28"/>
          <w:szCs w:val="28"/>
        </w:rPr>
        <w:t>b</w:t>
      </w:r>
      <w:r w:rsidR="00432C9E"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катакротична</w:t>
      </w:r>
      <w:proofErr w:type="spellEnd"/>
      <w:r w:rsidRPr="00203029">
        <w:rPr>
          <w:rFonts w:ascii="Times New Roman" w:hAnsi="Times New Roman" w:cs="Times New Roman"/>
          <w:sz w:val="28"/>
          <w:szCs w:val="28"/>
        </w:rPr>
        <w:t xml:space="preserve"> фаза.</w:t>
      </w:r>
      <w:r w:rsidR="00B95B5A" w:rsidRPr="00203029">
        <w:rPr>
          <w:rFonts w:ascii="Times New Roman" w:hAnsi="Times New Roman" w:cs="Times New Roman"/>
          <w:sz w:val="28"/>
          <w:szCs w:val="28"/>
        </w:rPr>
        <w:t xml:space="preserve"> Зміна</w:t>
      </w:r>
      <w:r w:rsidR="00BC40BC" w:rsidRPr="00203029">
        <w:rPr>
          <w:rFonts w:ascii="Times New Roman" w:hAnsi="Times New Roman" w:cs="Times New Roman"/>
          <w:sz w:val="28"/>
          <w:szCs w:val="28"/>
        </w:rPr>
        <w:t xml:space="preserve"> величини</w:t>
      </w:r>
      <w:r w:rsidR="00B95B5A" w:rsidRPr="00203029">
        <w:rPr>
          <w:rFonts w:ascii="Times New Roman" w:hAnsi="Times New Roman" w:cs="Times New Roman"/>
          <w:sz w:val="28"/>
          <w:szCs w:val="28"/>
        </w:rPr>
        <w:t xml:space="preserve"> відношення</w:t>
      </w:r>
      <w:r w:rsidR="00BC40BC" w:rsidRPr="00203029">
        <w:rPr>
          <w:rFonts w:ascii="Times New Roman" w:hAnsi="Times New Roman" w:cs="Times New Roman"/>
          <w:sz w:val="28"/>
          <w:szCs w:val="28"/>
        </w:rPr>
        <w:t xml:space="preserve"> </w:t>
      </w:r>
      <w:r w:rsidR="00BC40BC" w:rsidRPr="00203029">
        <w:rPr>
          <w:rFonts w:ascii="Times New Roman" w:hAnsi="Times New Roman" w:cs="Times New Roman"/>
          <w:i/>
          <w:iCs/>
          <w:sz w:val="28"/>
          <w:szCs w:val="28"/>
        </w:rPr>
        <w:t>η</w:t>
      </w:r>
      <w:r w:rsidR="00B95B5A" w:rsidRPr="00203029">
        <w:rPr>
          <w:rFonts w:ascii="Times New Roman" w:hAnsi="Times New Roman" w:cs="Times New Roman"/>
          <w:sz w:val="28"/>
          <w:szCs w:val="28"/>
        </w:rPr>
        <w:t xml:space="preserve"> вказує на перерозподіл тривалості між фазою притоку та відтоку крові [</w:t>
      </w:r>
      <w:r w:rsidR="00CE339E" w:rsidRPr="00203029">
        <w:rPr>
          <w:rFonts w:ascii="Times New Roman" w:hAnsi="Times New Roman" w:cs="Times New Roman"/>
          <w:sz w:val="28"/>
          <w:szCs w:val="28"/>
        </w:rPr>
        <w:t>2, 3</w:t>
      </w:r>
      <w:r w:rsidR="00B95B5A" w:rsidRPr="00203029">
        <w:rPr>
          <w:rFonts w:ascii="Times New Roman" w:hAnsi="Times New Roman" w:cs="Times New Roman"/>
          <w:sz w:val="28"/>
          <w:szCs w:val="28"/>
        </w:rPr>
        <w:t>].</w:t>
      </w:r>
    </w:p>
    <w:p w14:paraId="6B98B510" w14:textId="14FB6909" w:rsidR="00F32440" w:rsidRPr="00203029" w:rsidRDefault="0081413B"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Частота серцевих скорочень обчислюється на основі тривалості одного серцевого циклу:</w:t>
      </w:r>
    </w:p>
    <w:p w14:paraId="6CF055A6" w14:textId="5B12A33C" w:rsidR="0007285C" w:rsidRPr="00203029" w:rsidRDefault="00000000" w:rsidP="0007285C">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HR =</m:t>
              </m:r>
              <m:f>
                <m:fPr>
                  <m:ctrlPr>
                    <w:rPr>
                      <w:rFonts w:ascii="Cambria Math" w:hAnsi="Cambria Math" w:cs="Times New Roman"/>
                      <w:i/>
                      <w:sz w:val="28"/>
                      <w:szCs w:val="28"/>
                    </w:rPr>
                  </m:ctrlPr>
                </m:fPr>
                <m:num>
                  <m:r>
                    <w:rPr>
                      <w:rFonts w:ascii="Cambria Math" w:hAnsi="Cambria Math" w:cs="Times New Roman"/>
                      <w:sz w:val="28"/>
                      <w:szCs w:val="28"/>
                    </w:rPr>
                    <m:t>60</m:t>
                  </m:r>
                </m:num>
                <m:den>
                  <m:r>
                    <w:rPr>
                      <w:rFonts w:ascii="Cambria Math" w:hAnsi="Cambria Math" w:cs="Times New Roman"/>
                      <w:sz w:val="28"/>
                      <w:szCs w:val="28"/>
                    </w:rPr>
                    <m:t>T</m:t>
                  </m:r>
                </m:den>
              </m:f>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2.5.14</m:t>
                  </m:r>
                </m:e>
              </m:d>
            </m:e>
          </m:eqArr>
        </m:oMath>
      </m:oMathPara>
    </w:p>
    <w:p w14:paraId="7B312321" w14:textId="6048D61D" w:rsidR="00F32440" w:rsidRPr="00203029" w:rsidRDefault="00C5673B" w:rsidP="00C5673B">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r w:rsidR="005F0FF3" w:rsidRPr="00203029">
        <w:rPr>
          <w:rFonts w:ascii="Times New Roman" w:hAnsi="Times New Roman" w:cs="Times New Roman"/>
          <w:i/>
          <w:iCs/>
          <w:sz w:val="28"/>
          <w:szCs w:val="28"/>
        </w:rPr>
        <w:t>T</w:t>
      </w:r>
      <w:r w:rsidR="005F0FF3"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період циклу у секундах, а </w:t>
      </w:r>
      <w:r w:rsidR="005F0FF3" w:rsidRPr="00203029">
        <w:rPr>
          <w:rFonts w:ascii="Times New Roman" w:hAnsi="Times New Roman" w:cs="Times New Roman"/>
          <w:i/>
          <w:iCs/>
          <w:sz w:val="28"/>
          <w:szCs w:val="28"/>
        </w:rPr>
        <w:t>HR</w:t>
      </w:r>
      <w:r w:rsidR="005F0FF3" w:rsidRPr="00203029">
        <w:rPr>
          <w:rFonts w:ascii="Times New Roman" w:hAnsi="Times New Roman" w:cs="Times New Roman"/>
          <w:sz w:val="28"/>
          <w:szCs w:val="28"/>
        </w:rPr>
        <w:t xml:space="preserve"> </w:t>
      </w:r>
      <w:r w:rsidRPr="00203029">
        <w:rPr>
          <w:rFonts w:ascii="Times New Roman" w:hAnsi="Times New Roman" w:cs="Times New Roman"/>
          <w:sz w:val="28"/>
          <w:szCs w:val="28"/>
        </w:rPr>
        <w:t>– в ударах за хвилину.</w:t>
      </w:r>
      <w:r w:rsidR="00D062C6" w:rsidRPr="00203029">
        <w:rPr>
          <w:rFonts w:ascii="Times New Roman" w:hAnsi="Times New Roman" w:cs="Times New Roman"/>
          <w:sz w:val="28"/>
          <w:szCs w:val="28"/>
        </w:rPr>
        <w:t xml:space="preserve"> Використання ЧСС є загальноприйнятою практикою і застосовується як </w:t>
      </w:r>
      <w:r w:rsidR="008A4B20" w:rsidRPr="00203029">
        <w:rPr>
          <w:rFonts w:ascii="Times New Roman" w:hAnsi="Times New Roman" w:cs="Times New Roman"/>
          <w:sz w:val="28"/>
          <w:szCs w:val="28"/>
        </w:rPr>
        <w:t>неінвазійний</w:t>
      </w:r>
      <w:r w:rsidR="00D062C6" w:rsidRPr="00203029">
        <w:rPr>
          <w:rFonts w:ascii="Times New Roman" w:hAnsi="Times New Roman" w:cs="Times New Roman"/>
          <w:sz w:val="28"/>
          <w:szCs w:val="28"/>
        </w:rPr>
        <w:t xml:space="preserve"> метод моніторингу ССС</w:t>
      </w:r>
      <w:r w:rsidR="00BC3510" w:rsidRPr="00203029">
        <w:rPr>
          <w:rFonts w:ascii="Times New Roman" w:hAnsi="Times New Roman" w:cs="Times New Roman"/>
          <w:sz w:val="28"/>
          <w:szCs w:val="28"/>
        </w:rPr>
        <w:t xml:space="preserve"> [1].</w:t>
      </w:r>
    </w:p>
    <w:p w14:paraId="73FBA6C7" w14:textId="77777777" w:rsidR="0081413B" w:rsidRPr="00203029" w:rsidRDefault="0081413B" w:rsidP="00AE43F5">
      <w:pPr>
        <w:spacing w:after="0" w:line="360" w:lineRule="auto"/>
        <w:ind w:firstLine="720"/>
        <w:jc w:val="both"/>
        <w:rPr>
          <w:rFonts w:ascii="Times New Roman" w:hAnsi="Times New Roman" w:cs="Times New Roman"/>
          <w:sz w:val="28"/>
          <w:szCs w:val="28"/>
        </w:rPr>
      </w:pPr>
    </w:p>
    <w:p w14:paraId="06FDD0E8" w14:textId="054DBC3C" w:rsidR="0081413B" w:rsidRPr="00203029" w:rsidRDefault="008B194E" w:rsidP="00AE43F5">
      <w:pPr>
        <w:spacing w:after="0" w:line="360" w:lineRule="auto"/>
        <w:ind w:firstLine="720"/>
        <w:jc w:val="both"/>
        <w:rPr>
          <w:rFonts w:ascii="Times New Roman" w:hAnsi="Times New Roman" w:cs="Times New Roman"/>
          <w:b/>
          <w:bCs/>
          <w:sz w:val="28"/>
          <w:szCs w:val="28"/>
        </w:rPr>
      </w:pPr>
      <w:r w:rsidRPr="00203029">
        <w:rPr>
          <w:rFonts w:ascii="Times New Roman" w:hAnsi="Times New Roman" w:cs="Times New Roman"/>
          <w:b/>
          <w:bCs/>
          <w:sz w:val="28"/>
          <w:szCs w:val="28"/>
        </w:rPr>
        <w:t>Статистична обробка</w:t>
      </w:r>
    </w:p>
    <w:p w14:paraId="7955D7A7" w14:textId="035ADAC2" w:rsidR="008B194E" w:rsidRPr="00203029" w:rsidRDefault="00F160F4"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Для кожного розрахованого параметра </w:t>
      </w:r>
      <w:r w:rsidR="006E6BB4" w:rsidRPr="00203029">
        <w:rPr>
          <w:rFonts w:ascii="Times New Roman" w:hAnsi="Times New Roman" w:cs="Times New Roman"/>
          <w:i/>
          <w:iCs/>
          <w:sz w:val="28"/>
          <w:szCs w:val="28"/>
        </w:rPr>
        <w:t>x</w:t>
      </w:r>
      <w:r w:rsidRPr="00203029">
        <w:rPr>
          <w:rFonts w:ascii="Times New Roman" w:hAnsi="Times New Roman" w:cs="Times New Roman"/>
          <w:sz w:val="28"/>
          <w:szCs w:val="28"/>
        </w:rPr>
        <w:t xml:space="preserve"> (амплітудного, часового та індексів фінального аналізу</w:t>
      </w:r>
      <w:r w:rsidR="008D6691" w:rsidRPr="00203029">
        <w:rPr>
          <w:rFonts w:ascii="Times New Roman" w:hAnsi="Times New Roman" w:cs="Times New Roman"/>
          <w:sz w:val="28"/>
          <w:szCs w:val="28"/>
        </w:rPr>
        <w:t xml:space="preserve">) </w:t>
      </w:r>
      <w:r w:rsidR="00637977" w:rsidRPr="00203029">
        <w:rPr>
          <w:rFonts w:ascii="Times New Roman" w:hAnsi="Times New Roman" w:cs="Times New Roman"/>
          <w:sz w:val="28"/>
          <w:szCs w:val="28"/>
        </w:rPr>
        <w:t>було виконано</w:t>
      </w:r>
      <w:r w:rsidR="008D6691" w:rsidRPr="00203029">
        <w:rPr>
          <w:rFonts w:ascii="Times New Roman" w:hAnsi="Times New Roman" w:cs="Times New Roman"/>
          <w:sz w:val="28"/>
          <w:szCs w:val="28"/>
        </w:rPr>
        <w:t xml:space="preserve"> обробк</w:t>
      </w:r>
      <w:r w:rsidR="00637977" w:rsidRPr="00203029">
        <w:rPr>
          <w:rFonts w:ascii="Times New Roman" w:hAnsi="Times New Roman" w:cs="Times New Roman"/>
          <w:sz w:val="28"/>
          <w:szCs w:val="28"/>
        </w:rPr>
        <w:t>у</w:t>
      </w:r>
      <w:r w:rsidR="008D6691" w:rsidRPr="00203029">
        <w:rPr>
          <w:rFonts w:ascii="Times New Roman" w:hAnsi="Times New Roman" w:cs="Times New Roman"/>
          <w:sz w:val="28"/>
          <w:szCs w:val="28"/>
        </w:rPr>
        <w:t xml:space="preserve"> за сукупністю з </w:t>
      </w:r>
      <w:r w:rsidR="00CE339E" w:rsidRPr="00203029">
        <w:rPr>
          <w:rFonts w:ascii="Times New Roman" w:hAnsi="Times New Roman" w:cs="Times New Roman"/>
          <w:i/>
          <w:iCs/>
          <w:sz w:val="28"/>
          <w:szCs w:val="28"/>
        </w:rPr>
        <w:t>N</w:t>
      </w:r>
      <w:r w:rsidR="008D6691" w:rsidRPr="00203029">
        <w:rPr>
          <w:rFonts w:ascii="Times New Roman" w:hAnsi="Times New Roman" w:cs="Times New Roman"/>
          <w:sz w:val="28"/>
          <w:szCs w:val="28"/>
        </w:rPr>
        <w:t xml:space="preserve"> серцевих циклів.</w:t>
      </w:r>
      <w:r w:rsidR="00A52735" w:rsidRPr="00203029">
        <w:rPr>
          <w:rFonts w:ascii="Times New Roman" w:hAnsi="Times New Roman" w:cs="Times New Roman"/>
          <w:sz w:val="28"/>
          <w:szCs w:val="28"/>
        </w:rPr>
        <w:t xml:space="preserve"> Середнє значення</w:t>
      </w:r>
      <w:r w:rsidR="0041632C" w:rsidRPr="00203029">
        <w:rPr>
          <w:rFonts w:ascii="Times New Roman" w:hAnsi="Times New Roman" w:cs="Times New Roman"/>
          <w:sz w:val="28"/>
          <w:szCs w:val="28"/>
        </w:rPr>
        <w:t xml:space="preserve"> </w:t>
      </w:r>
      <w:r w:rsidR="005456A2" w:rsidRPr="00203029">
        <w:rPr>
          <w:rFonts w:ascii="Times New Roman" w:hAnsi="Times New Roman" w:cs="Times New Roman"/>
          <w:i/>
          <w:iCs/>
          <w:sz w:val="28"/>
          <w:szCs w:val="28"/>
        </w:rPr>
        <w:t>x̄</w:t>
      </w:r>
      <w:r w:rsidR="00A52735" w:rsidRPr="00203029">
        <w:rPr>
          <w:rFonts w:ascii="Times New Roman" w:hAnsi="Times New Roman" w:cs="Times New Roman"/>
          <w:sz w:val="28"/>
          <w:szCs w:val="28"/>
        </w:rPr>
        <w:t xml:space="preserve"> параметрів </w:t>
      </w:r>
      <w:r w:rsidR="005456A2" w:rsidRPr="00203029">
        <w:rPr>
          <w:rFonts w:ascii="Times New Roman" w:hAnsi="Times New Roman" w:cs="Times New Roman"/>
          <w:i/>
          <w:iCs/>
          <w:sz w:val="28"/>
          <w:szCs w:val="28"/>
        </w:rPr>
        <w:t>x</w:t>
      </w:r>
      <w:r w:rsidR="00A52735" w:rsidRPr="00203029">
        <w:rPr>
          <w:rFonts w:ascii="Times New Roman" w:hAnsi="Times New Roman" w:cs="Times New Roman"/>
          <w:sz w:val="28"/>
          <w:szCs w:val="28"/>
        </w:rPr>
        <w:t xml:space="preserve"> обчислювалась за формулою:</w:t>
      </w:r>
    </w:p>
    <w:p w14:paraId="096BA2DD" w14:textId="0153B967" w:rsidR="002E38B4" w:rsidRPr="00203029" w:rsidRDefault="00000000" w:rsidP="002E38B4">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acc>
                <m:accPr>
                  <m:chr m:val="̄"/>
                  <m:ctrlPr>
                    <w:rPr>
                      <w:rFonts w:ascii="Cambria Math" w:hAnsi="Cambria Math" w:cs="Times New Roman"/>
                      <w:i/>
                      <w:sz w:val="28"/>
                      <w:szCs w:val="28"/>
                    </w:rPr>
                  </m:ctrlPr>
                </m:accPr>
                <m:e>
                  <m:r>
                    <w:rPr>
                      <w:rFonts w:ascii="Cambria Math" w:hAnsi="Cambria Math" w:cs="Times New Roman"/>
                      <w:sz w:val="28"/>
                      <w:szCs w:val="28"/>
                    </w:rPr>
                    <m:t>x</m:t>
                  </m:r>
                </m:e>
              </m:acc>
              <m:r>
                <w:rPr>
                  <w:rFonts w:ascii="Cambria Math" w:hAnsi="Cambria Math" w:cs="Times New Roman"/>
                  <w:sz w:val="28"/>
                  <w:szCs w:val="28"/>
                </w:rPr>
                <m:t xml:space="preserve">= </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m:t>
                      </m:r>
                    </m:den>
                  </m:f>
                </m:e>
              </m:d>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nary>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2.5.15</m:t>
                  </m:r>
                </m:e>
              </m:d>
            </m:e>
          </m:eqArr>
        </m:oMath>
      </m:oMathPara>
    </w:p>
    <w:p w14:paraId="2520A6BF" w14:textId="01005656" w:rsidR="008B194E" w:rsidRPr="00203029" w:rsidRDefault="00885B38" w:rsidP="006643BA">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r w:rsidR="006A5772" w:rsidRPr="00203029">
        <w:rPr>
          <w:rFonts w:ascii="Times New Roman" w:hAnsi="Times New Roman" w:cs="Times New Roman"/>
          <w:i/>
          <w:iCs/>
          <w:sz w:val="28"/>
          <w:szCs w:val="28"/>
        </w:rPr>
        <w:t>x</w:t>
      </w:r>
      <w:r w:rsidR="006A5772" w:rsidRPr="00203029">
        <w:rPr>
          <w:rFonts w:ascii="Times New Roman" w:hAnsi="Times New Roman" w:cs="Times New Roman"/>
          <w:i/>
          <w:iCs/>
          <w:sz w:val="28"/>
          <w:szCs w:val="28"/>
          <w:vertAlign w:val="subscript"/>
        </w:rPr>
        <w:t>i</w:t>
      </w:r>
      <w:r w:rsidRPr="00203029">
        <w:rPr>
          <w:rFonts w:ascii="Times New Roman" w:hAnsi="Times New Roman" w:cs="Times New Roman"/>
          <w:sz w:val="28"/>
          <w:szCs w:val="28"/>
        </w:rPr>
        <w:t xml:space="preserve"> –</w:t>
      </w:r>
      <w:r w:rsidR="00B2286D"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значення параметра в </w:t>
      </w:r>
      <w:r w:rsidR="006A5772" w:rsidRPr="00203029">
        <w:rPr>
          <w:rFonts w:ascii="Times New Roman" w:hAnsi="Times New Roman" w:cs="Times New Roman"/>
          <w:i/>
          <w:iCs/>
          <w:sz w:val="28"/>
          <w:szCs w:val="28"/>
        </w:rPr>
        <w:t>i</w:t>
      </w:r>
      <w:r w:rsidR="006A5772" w:rsidRPr="00203029">
        <w:rPr>
          <w:rFonts w:ascii="Times New Roman" w:hAnsi="Times New Roman" w:cs="Times New Roman"/>
          <w:sz w:val="28"/>
          <w:szCs w:val="28"/>
        </w:rPr>
        <w:t>-</w:t>
      </w:r>
      <w:r w:rsidRPr="00203029">
        <w:rPr>
          <w:rFonts w:ascii="Times New Roman" w:hAnsi="Times New Roman" w:cs="Times New Roman"/>
          <w:sz w:val="28"/>
          <w:szCs w:val="28"/>
        </w:rPr>
        <w:t>му циклі</w:t>
      </w:r>
      <w:r w:rsidR="00B2286D" w:rsidRPr="00203029">
        <w:rPr>
          <w:rFonts w:ascii="Times New Roman" w:hAnsi="Times New Roman" w:cs="Times New Roman"/>
          <w:sz w:val="28"/>
          <w:szCs w:val="28"/>
        </w:rPr>
        <w:t xml:space="preserve">, </w:t>
      </w:r>
      <w:r w:rsidR="006A5772" w:rsidRPr="00203029">
        <w:rPr>
          <w:rFonts w:ascii="Times New Roman" w:hAnsi="Times New Roman" w:cs="Times New Roman"/>
          <w:i/>
          <w:iCs/>
          <w:sz w:val="28"/>
          <w:szCs w:val="28"/>
        </w:rPr>
        <w:t>N</w:t>
      </w:r>
      <w:r w:rsidR="006A5772" w:rsidRPr="00203029">
        <w:rPr>
          <w:rFonts w:ascii="Times New Roman" w:hAnsi="Times New Roman" w:cs="Times New Roman"/>
          <w:sz w:val="28"/>
          <w:szCs w:val="28"/>
        </w:rPr>
        <w:t xml:space="preserve"> </w:t>
      </w:r>
      <w:r w:rsidR="00B2286D" w:rsidRPr="00203029">
        <w:rPr>
          <w:rFonts w:ascii="Times New Roman" w:hAnsi="Times New Roman" w:cs="Times New Roman"/>
          <w:sz w:val="28"/>
          <w:szCs w:val="28"/>
        </w:rPr>
        <w:t>– кількість циклів</w:t>
      </w:r>
      <w:r w:rsidR="0041632C" w:rsidRPr="00203029">
        <w:rPr>
          <w:rFonts w:ascii="Times New Roman" w:hAnsi="Times New Roman" w:cs="Times New Roman"/>
          <w:sz w:val="28"/>
          <w:szCs w:val="28"/>
        </w:rPr>
        <w:t xml:space="preserve"> [</w:t>
      </w:r>
      <w:r w:rsidR="00324BD9" w:rsidRPr="00203029">
        <w:rPr>
          <w:rFonts w:ascii="Times New Roman" w:hAnsi="Times New Roman" w:cs="Times New Roman"/>
          <w:sz w:val="28"/>
          <w:szCs w:val="28"/>
        </w:rPr>
        <w:t>18</w:t>
      </w:r>
      <w:r w:rsidR="0041632C" w:rsidRPr="00203029">
        <w:rPr>
          <w:rFonts w:ascii="Times New Roman" w:hAnsi="Times New Roman" w:cs="Times New Roman"/>
          <w:sz w:val="28"/>
          <w:szCs w:val="28"/>
        </w:rPr>
        <w:t>].</w:t>
      </w:r>
      <w:r w:rsidR="006643BA">
        <w:rPr>
          <w:rFonts w:ascii="Times New Roman" w:hAnsi="Times New Roman" w:cs="Times New Roman"/>
          <w:sz w:val="28"/>
          <w:szCs w:val="28"/>
        </w:rPr>
        <w:br w:type="page"/>
      </w:r>
    </w:p>
    <w:p w14:paraId="685D5B66" w14:textId="402DE475" w:rsidR="008B194E" w:rsidRPr="00203029" w:rsidRDefault="0041632C" w:rsidP="00AE43F5">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Середньоквадратичне відхилення </w:t>
      </w:r>
      <w:r w:rsidR="00A8340C" w:rsidRPr="00203029">
        <w:rPr>
          <w:rFonts w:ascii="Symbol" w:hAnsi="Symbol" w:cs="Times New Roman"/>
          <w:i/>
          <w:iCs/>
          <w:sz w:val="28"/>
          <w:szCs w:val="28"/>
        </w:rPr>
        <w:t>s</w:t>
      </w:r>
      <w:r w:rsidR="00A8340C" w:rsidRPr="00203029">
        <w:rPr>
          <w:rFonts w:ascii="Times New Roman" w:hAnsi="Times New Roman" w:cs="Times New Roman"/>
          <w:sz w:val="28"/>
          <w:szCs w:val="28"/>
        </w:rPr>
        <w:t xml:space="preserve"> </w:t>
      </w:r>
      <w:r w:rsidR="005D6667" w:rsidRPr="00203029">
        <w:rPr>
          <w:rFonts w:ascii="Times New Roman" w:hAnsi="Times New Roman" w:cs="Times New Roman"/>
          <w:sz w:val="28"/>
          <w:szCs w:val="28"/>
        </w:rPr>
        <w:t>задається як:</w:t>
      </w:r>
    </w:p>
    <w:p w14:paraId="3BDD5490" w14:textId="3501E125" w:rsidR="002E38B4" w:rsidRPr="00203029" w:rsidRDefault="00000000" w:rsidP="002E38B4">
      <w:pPr>
        <w:jc w:val="center"/>
        <w:rPr>
          <w:rFonts w:ascii="Times New Roman" w:hAnsi="Times New Roman" w:cs="Times New Roman"/>
          <w:sz w:val="28"/>
          <w:szCs w:val="28"/>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σ=</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N-1</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Cambria Math" w:cs="Times New Roman"/>
                                  <w:sz w:val="28"/>
                                  <w:szCs w:val="28"/>
                                </w:rPr>
                                <m:t xml:space="preserve">- </m:t>
                              </m:r>
                              <m:acc>
                                <m:accPr>
                                  <m:chr m:val="̄"/>
                                  <m:ctrlPr>
                                    <w:rPr>
                                      <w:rFonts w:ascii="Cambria Math" w:hAnsi="Cambria Math" w:cs="Times New Roman"/>
                                      <w:i/>
                                      <w:sz w:val="28"/>
                                      <w:szCs w:val="28"/>
                                    </w:rPr>
                                  </m:ctrlPr>
                                </m:accPr>
                                <m:e>
                                  <m:r>
                                    <w:rPr>
                                      <w:rFonts w:ascii="Cambria Math" w:hAnsi="Cambria Math" w:cs="Times New Roman"/>
                                      <w:sz w:val="28"/>
                                      <w:szCs w:val="28"/>
                                    </w:rPr>
                                    <m:t>x</m:t>
                                  </m:r>
                                </m:e>
                              </m:acc>
                            </m:e>
                          </m:d>
                        </m:e>
                        <m:sup>
                          <m:r>
                            <w:rPr>
                              <w:rFonts w:ascii="Cambria Math" w:hAnsi="Cambria Math" w:cs="Times New Roman"/>
                              <w:sz w:val="28"/>
                              <w:szCs w:val="28"/>
                            </w:rPr>
                            <m:t>2</m:t>
                          </m:r>
                        </m:sup>
                      </m:sSup>
                    </m:e>
                  </m:nary>
                </m:e>
              </m:rad>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2.5.16</m:t>
                  </m:r>
                </m:e>
              </m:d>
            </m:e>
          </m:eqArr>
        </m:oMath>
      </m:oMathPara>
    </w:p>
    <w:p w14:paraId="64EBE47B" w14:textId="5FE2E41A" w:rsidR="008B194E" w:rsidRPr="00203029" w:rsidRDefault="005D6667" w:rsidP="00A26CE2">
      <w:p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де </w:t>
      </w:r>
      <w:r w:rsidR="00A8340C" w:rsidRPr="00203029">
        <w:rPr>
          <w:rFonts w:ascii="Times New Roman" w:hAnsi="Times New Roman" w:cs="Times New Roman"/>
          <w:i/>
          <w:iCs/>
          <w:sz w:val="28"/>
          <w:szCs w:val="28"/>
        </w:rPr>
        <w:t>x</w:t>
      </w:r>
      <w:r w:rsidR="00A8340C" w:rsidRPr="00203029">
        <w:rPr>
          <w:rFonts w:ascii="Times New Roman" w:hAnsi="Times New Roman" w:cs="Times New Roman"/>
          <w:i/>
          <w:iCs/>
          <w:sz w:val="28"/>
          <w:szCs w:val="28"/>
          <w:vertAlign w:val="subscript"/>
        </w:rPr>
        <w:t>i</w:t>
      </w:r>
      <w:r w:rsidRPr="00203029">
        <w:rPr>
          <w:rFonts w:ascii="Times New Roman" w:hAnsi="Times New Roman" w:cs="Times New Roman"/>
          <w:sz w:val="28"/>
          <w:szCs w:val="28"/>
        </w:rPr>
        <w:t xml:space="preserve"> – значення параметра в </w:t>
      </w:r>
      <w:r w:rsidR="00A8340C" w:rsidRPr="00203029">
        <w:rPr>
          <w:rFonts w:ascii="Times New Roman" w:hAnsi="Times New Roman" w:cs="Times New Roman"/>
          <w:i/>
          <w:iCs/>
          <w:sz w:val="28"/>
          <w:szCs w:val="28"/>
        </w:rPr>
        <w:t>i</w:t>
      </w:r>
      <w:r w:rsidR="00A8340C" w:rsidRPr="00203029">
        <w:rPr>
          <w:rFonts w:ascii="Times New Roman" w:hAnsi="Times New Roman" w:cs="Times New Roman"/>
          <w:sz w:val="28"/>
          <w:szCs w:val="28"/>
        </w:rPr>
        <w:t xml:space="preserve">-му </w:t>
      </w:r>
      <w:r w:rsidRPr="00203029">
        <w:rPr>
          <w:rFonts w:ascii="Times New Roman" w:hAnsi="Times New Roman" w:cs="Times New Roman"/>
          <w:sz w:val="28"/>
          <w:szCs w:val="28"/>
        </w:rPr>
        <w:t xml:space="preserve">циклі, </w:t>
      </w:r>
      <w:r w:rsidR="008E6E1D" w:rsidRPr="00203029">
        <w:rPr>
          <w:rFonts w:ascii="Times New Roman" w:hAnsi="Times New Roman" w:cs="Times New Roman"/>
          <w:i/>
          <w:iCs/>
          <w:sz w:val="28"/>
          <w:szCs w:val="28"/>
        </w:rPr>
        <w:t>x̄</w:t>
      </w:r>
      <w:r w:rsidR="008E6E1D"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середнє значення, </w:t>
      </w:r>
      <w:r w:rsidR="00A8340C" w:rsidRPr="00203029">
        <w:rPr>
          <w:rFonts w:ascii="Times New Roman" w:hAnsi="Times New Roman" w:cs="Times New Roman"/>
          <w:i/>
          <w:iCs/>
          <w:sz w:val="28"/>
          <w:szCs w:val="28"/>
        </w:rPr>
        <w:t>N</w:t>
      </w:r>
      <w:r w:rsidR="00A8340C" w:rsidRPr="00203029">
        <w:rPr>
          <w:rFonts w:ascii="Times New Roman" w:hAnsi="Times New Roman" w:cs="Times New Roman"/>
          <w:sz w:val="28"/>
          <w:szCs w:val="28"/>
        </w:rPr>
        <w:t xml:space="preserve"> </w:t>
      </w:r>
      <w:r w:rsidRPr="00203029">
        <w:rPr>
          <w:rFonts w:ascii="Times New Roman" w:hAnsi="Times New Roman" w:cs="Times New Roman"/>
          <w:sz w:val="28"/>
          <w:szCs w:val="28"/>
        </w:rPr>
        <w:t>– кількість циклів.</w:t>
      </w:r>
      <w:r w:rsidR="00A26CE2" w:rsidRPr="00203029">
        <w:rPr>
          <w:rFonts w:ascii="Times New Roman" w:hAnsi="Times New Roman" w:cs="Times New Roman"/>
          <w:sz w:val="28"/>
          <w:szCs w:val="28"/>
        </w:rPr>
        <w:t xml:space="preserve"> Відхилення дозволяє оцінити розкид значень параметра між циклами [</w:t>
      </w:r>
      <w:r w:rsidR="00324BD9" w:rsidRPr="00203029">
        <w:rPr>
          <w:rFonts w:ascii="Times New Roman" w:hAnsi="Times New Roman" w:cs="Times New Roman"/>
          <w:sz w:val="28"/>
          <w:szCs w:val="28"/>
        </w:rPr>
        <w:t>10, 18</w:t>
      </w:r>
      <w:r w:rsidR="00A26CE2" w:rsidRPr="00203029">
        <w:rPr>
          <w:rFonts w:ascii="Times New Roman" w:hAnsi="Times New Roman" w:cs="Times New Roman"/>
          <w:sz w:val="28"/>
          <w:szCs w:val="28"/>
        </w:rPr>
        <w:t>].</w:t>
      </w:r>
    </w:p>
    <w:p w14:paraId="2B3C9E72" w14:textId="5AEEF63A" w:rsidR="001868BD" w:rsidRPr="00203029" w:rsidRDefault="001868BD" w:rsidP="001868BD">
      <w:pPr>
        <w:spacing w:after="0" w:line="360" w:lineRule="auto"/>
        <w:ind w:firstLine="720"/>
        <w:jc w:val="both"/>
        <w:rPr>
          <w:rFonts w:ascii="Times New Roman" w:hAnsi="Times New Roman" w:cs="Times New Roman"/>
          <w:sz w:val="28"/>
          <w:szCs w:val="28"/>
        </w:rPr>
      </w:pPr>
    </w:p>
    <w:p w14:paraId="262625F2" w14:textId="2C316626" w:rsidR="00B50F9D" w:rsidRPr="00203029" w:rsidRDefault="001868BD" w:rsidP="001868BD">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Для автоматизованого виділення характерних точок у табличному процесорі </w:t>
      </w:r>
      <w:r w:rsidR="008A4B20" w:rsidRPr="00203029">
        <w:rPr>
          <w:rFonts w:ascii="Times New Roman" w:hAnsi="Times New Roman" w:cs="Times New Roman"/>
          <w:sz w:val="28"/>
          <w:szCs w:val="28"/>
        </w:rPr>
        <w:t xml:space="preserve">Microsoft Excel </w:t>
      </w:r>
      <w:r w:rsidRPr="00203029">
        <w:rPr>
          <w:rFonts w:ascii="Times New Roman" w:hAnsi="Times New Roman" w:cs="Times New Roman"/>
          <w:sz w:val="28"/>
          <w:szCs w:val="28"/>
        </w:rPr>
        <w:t>були використан</w:t>
      </w:r>
      <w:r w:rsidR="008A4B20" w:rsidRPr="00203029">
        <w:rPr>
          <w:rFonts w:ascii="Times New Roman" w:hAnsi="Times New Roman" w:cs="Times New Roman"/>
          <w:sz w:val="28"/>
          <w:szCs w:val="28"/>
        </w:rPr>
        <w:t>і так звані</w:t>
      </w:r>
      <w:r w:rsidRPr="00203029">
        <w:rPr>
          <w:rFonts w:ascii="Times New Roman" w:hAnsi="Times New Roman" w:cs="Times New Roman"/>
          <w:sz w:val="28"/>
          <w:szCs w:val="28"/>
        </w:rPr>
        <w:t xml:space="preserve"> «пошукові вікна», які зада</w:t>
      </w:r>
      <w:r w:rsidR="00501A77" w:rsidRPr="00203029">
        <w:rPr>
          <w:rFonts w:ascii="Times New Roman" w:hAnsi="Times New Roman" w:cs="Times New Roman"/>
          <w:sz w:val="28"/>
          <w:szCs w:val="28"/>
        </w:rPr>
        <w:t>ють</w:t>
      </w:r>
      <w:r w:rsidRPr="00203029">
        <w:rPr>
          <w:rFonts w:ascii="Times New Roman" w:hAnsi="Times New Roman" w:cs="Times New Roman"/>
          <w:sz w:val="28"/>
          <w:szCs w:val="28"/>
        </w:rPr>
        <w:t xml:space="preserve"> допустимі часові межі для пошуку систолічного піка, </w:t>
      </w:r>
      <w:proofErr w:type="spellStart"/>
      <w:r w:rsidRPr="00203029">
        <w:rPr>
          <w:rFonts w:ascii="Times New Roman" w:hAnsi="Times New Roman" w:cs="Times New Roman"/>
          <w:sz w:val="28"/>
          <w:szCs w:val="28"/>
        </w:rPr>
        <w:t>інцизури</w:t>
      </w:r>
      <w:proofErr w:type="spellEnd"/>
      <w:r w:rsidRPr="00203029">
        <w:rPr>
          <w:rFonts w:ascii="Times New Roman" w:hAnsi="Times New Roman" w:cs="Times New Roman"/>
          <w:sz w:val="28"/>
          <w:szCs w:val="28"/>
        </w:rPr>
        <w:t xml:space="preserve"> та </w:t>
      </w:r>
      <w:proofErr w:type="spellStart"/>
      <w:r w:rsidRPr="00203029">
        <w:rPr>
          <w:rFonts w:ascii="Times New Roman" w:hAnsi="Times New Roman" w:cs="Times New Roman"/>
          <w:sz w:val="28"/>
          <w:szCs w:val="28"/>
        </w:rPr>
        <w:t>дикротичного</w:t>
      </w:r>
      <w:proofErr w:type="spellEnd"/>
      <w:r w:rsidRPr="00203029">
        <w:rPr>
          <w:rFonts w:ascii="Times New Roman" w:hAnsi="Times New Roman" w:cs="Times New Roman"/>
          <w:sz w:val="28"/>
          <w:szCs w:val="28"/>
        </w:rPr>
        <w:t xml:space="preserve"> піка в межах одного серцевого циклу. Межі цих вікон </w:t>
      </w:r>
      <w:r w:rsidR="00501A77" w:rsidRPr="00203029">
        <w:rPr>
          <w:rFonts w:ascii="Times New Roman" w:hAnsi="Times New Roman" w:cs="Times New Roman"/>
          <w:sz w:val="28"/>
          <w:szCs w:val="28"/>
        </w:rPr>
        <w:t>обирались</w:t>
      </w:r>
      <w:r w:rsidRPr="00203029">
        <w:rPr>
          <w:rFonts w:ascii="Times New Roman" w:hAnsi="Times New Roman" w:cs="Times New Roman"/>
          <w:sz w:val="28"/>
          <w:szCs w:val="28"/>
        </w:rPr>
        <w:t xml:space="preserve"> з урахуванням типового розташування відповідних елементів ФПГ хвилі відносно фаз систоли та діастоли, описаних у літературі [</w:t>
      </w:r>
      <w:r w:rsidR="00626D1B" w:rsidRPr="00203029">
        <w:rPr>
          <w:rFonts w:ascii="Times New Roman" w:hAnsi="Times New Roman" w:cs="Times New Roman"/>
          <w:sz w:val="28"/>
          <w:szCs w:val="28"/>
        </w:rPr>
        <w:t>1, 2</w:t>
      </w:r>
      <w:r w:rsidRPr="00203029">
        <w:rPr>
          <w:rFonts w:ascii="Times New Roman" w:hAnsi="Times New Roman" w:cs="Times New Roman"/>
          <w:sz w:val="28"/>
          <w:szCs w:val="28"/>
        </w:rPr>
        <w:t>].</w:t>
      </w:r>
    </w:p>
    <w:p w14:paraId="0F609817" w14:textId="0D2F078B" w:rsidR="0050362C" w:rsidRPr="00203029" w:rsidRDefault="0050362C" w:rsidP="001868BD">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Систолічний пік і пов’язаний з ним максимум першої похідної </w:t>
      </w:r>
      <w:proofErr w:type="spellStart"/>
      <w:r w:rsidR="006E0E2E" w:rsidRPr="00203029">
        <w:rPr>
          <w:rFonts w:ascii="Times New Roman" w:hAnsi="Times New Roman" w:cs="Times New Roman"/>
          <w:i/>
          <w:iCs/>
          <w:sz w:val="28"/>
          <w:szCs w:val="28"/>
        </w:rPr>
        <w:t>n</w:t>
      </w:r>
      <w:r w:rsidR="006E0E2E" w:rsidRPr="00203029">
        <w:rPr>
          <w:rFonts w:ascii="Times New Roman" w:hAnsi="Times New Roman" w:cs="Times New Roman"/>
          <w:i/>
          <w:iCs/>
          <w:sz w:val="28"/>
          <w:szCs w:val="28"/>
          <w:vertAlign w:val="subscript"/>
        </w:rPr>
        <w:t>maxdPPG</w:t>
      </w:r>
      <w:proofErr w:type="spellEnd"/>
      <w:r w:rsidR="006E0E2E"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локалізований у висхідній частині ФПГ і відповідно до фізіології пульсової хвилі припадає на ранню систолу. </w:t>
      </w:r>
      <w:r w:rsidR="0076615F" w:rsidRPr="00203029">
        <w:rPr>
          <w:rFonts w:ascii="Times New Roman" w:hAnsi="Times New Roman" w:cs="Times New Roman"/>
          <w:sz w:val="28"/>
          <w:szCs w:val="28"/>
        </w:rPr>
        <w:t>Тому в реалізованих вікнах пошуку для цих точок було задано обмеження початку циклу та його першо</w:t>
      </w:r>
      <w:r w:rsidR="0085663B" w:rsidRPr="00203029">
        <w:rPr>
          <w:rFonts w:ascii="Times New Roman" w:hAnsi="Times New Roman" w:cs="Times New Roman"/>
          <w:sz w:val="28"/>
          <w:szCs w:val="28"/>
        </w:rPr>
        <w:t>ї</w:t>
      </w:r>
      <w:r w:rsidR="0076615F" w:rsidRPr="00203029">
        <w:rPr>
          <w:rFonts w:ascii="Times New Roman" w:hAnsi="Times New Roman" w:cs="Times New Roman"/>
          <w:sz w:val="28"/>
          <w:szCs w:val="28"/>
        </w:rPr>
        <w:t xml:space="preserve"> частин</w:t>
      </w:r>
      <w:r w:rsidR="0085663B" w:rsidRPr="00203029">
        <w:rPr>
          <w:rFonts w:ascii="Times New Roman" w:hAnsi="Times New Roman" w:cs="Times New Roman"/>
          <w:sz w:val="28"/>
          <w:szCs w:val="28"/>
        </w:rPr>
        <w:t>и</w:t>
      </w:r>
      <w:r w:rsidR="0076615F" w:rsidRPr="00203029">
        <w:rPr>
          <w:rFonts w:ascii="Times New Roman" w:hAnsi="Times New Roman" w:cs="Times New Roman"/>
          <w:sz w:val="28"/>
          <w:szCs w:val="28"/>
        </w:rPr>
        <w:t>, що виключає потрапляння</w:t>
      </w:r>
      <w:r w:rsidR="0085663B" w:rsidRPr="00203029">
        <w:rPr>
          <w:rFonts w:ascii="Times New Roman" w:hAnsi="Times New Roman" w:cs="Times New Roman"/>
          <w:sz w:val="28"/>
          <w:szCs w:val="28"/>
        </w:rPr>
        <w:t xml:space="preserve"> у «пошукове вікно»</w:t>
      </w:r>
      <w:r w:rsidR="0076615F" w:rsidRPr="00203029">
        <w:rPr>
          <w:rFonts w:ascii="Times New Roman" w:hAnsi="Times New Roman" w:cs="Times New Roman"/>
          <w:sz w:val="28"/>
          <w:szCs w:val="28"/>
        </w:rPr>
        <w:t xml:space="preserve"> піків з діастолічної частини хвилі та зменшує кількість хибних спрацювань</w:t>
      </w:r>
      <w:r w:rsidR="00C741E1" w:rsidRPr="00203029">
        <w:rPr>
          <w:rFonts w:ascii="Times New Roman" w:hAnsi="Times New Roman" w:cs="Times New Roman"/>
          <w:sz w:val="28"/>
          <w:szCs w:val="28"/>
        </w:rPr>
        <w:t xml:space="preserve"> [</w:t>
      </w:r>
      <w:r w:rsidR="00626D1B" w:rsidRPr="00203029">
        <w:rPr>
          <w:rFonts w:ascii="Times New Roman" w:hAnsi="Times New Roman" w:cs="Times New Roman"/>
          <w:sz w:val="28"/>
          <w:szCs w:val="28"/>
        </w:rPr>
        <w:t>7</w:t>
      </w:r>
      <w:r w:rsidR="00C741E1" w:rsidRPr="00203029">
        <w:rPr>
          <w:rFonts w:ascii="Times New Roman" w:hAnsi="Times New Roman" w:cs="Times New Roman"/>
          <w:sz w:val="28"/>
          <w:szCs w:val="28"/>
        </w:rPr>
        <w:t>].</w:t>
      </w:r>
    </w:p>
    <w:p w14:paraId="21B6F91F" w14:textId="70FFB9CB" w:rsidR="0050362C" w:rsidRPr="00203029" w:rsidRDefault="00C741E1" w:rsidP="001868BD">
      <w:pPr>
        <w:spacing w:after="0" w:line="360" w:lineRule="auto"/>
        <w:ind w:firstLine="720"/>
        <w:jc w:val="both"/>
        <w:rPr>
          <w:rFonts w:ascii="Times New Roman" w:hAnsi="Times New Roman" w:cs="Times New Roman"/>
          <w:sz w:val="28"/>
          <w:szCs w:val="28"/>
        </w:rPr>
      </w:pPr>
      <w:proofErr w:type="spellStart"/>
      <w:r w:rsidRPr="00203029">
        <w:rPr>
          <w:rFonts w:ascii="Times New Roman" w:hAnsi="Times New Roman" w:cs="Times New Roman"/>
          <w:sz w:val="28"/>
          <w:szCs w:val="28"/>
        </w:rPr>
        <w:t>Інцизура</w:t>
      </w:r>
      <w:proofErr w:type="spellEnd"/>
      <w:r w:rsidRPr="00203029">
        <w:rPr>
          <w:rFonts w:ascii="Times New Roman" w:hAnsi="Times New Roman" w:cs="Times New Roman"/>
          <w:sz w:val="28"/>
          <w:szCs w:val="28"/>
        </w:rPr>
        <w:t xml:space="preserve"> розташована на спад</w:t>
      </w:r>
      <w:r w:rsidR="00CC4AE9" w:rsidRPr="00203029">
        <w:rPr>
          <w:rFonts w:ascii="Times New Roman" w:hAnsi="Times New Roman" w:cs="Times New Roman"/>
          <w:sz w:val="28"/>
          <w:szCs w:val="28"/>
        </w:rPr>
        <w:t>ній</w:t>
      </w:r>
      <w:r w:rsidRPr="00203029">
        <w:rPr>
          <w:rFonts w:ascii="Times New Roman" w:hAnsi="Times New Roman" w:cs="Times New Roman"/>
          <w:sz w:val="28"/>
          <w:szCs w:val="28"/>
        </w:rPr>
        <w:t xml:space="preserve"> гілці пульсової хвилі і відповідає завершенню вигнання крові та закриттю аортального клапана, тобто переходу від систоли до діастоли</w:t>
      </w:r>
      <w:r w:rsidR="00877456" w:rsidRPr="00203029">
        <w:rPr>
          <w:rFonts w:ascii="Times New Roman" w:hAnsi="Times New Roman" w:cs="Times New Roman"/>
          <w:sz w:val="28"/>
          <w:szCs w:val="28"/>
        </w:rPr>
        <w:t xml:space="preserve"> [1]</w:t>
      </w:r>
      <w:r w:rsidRPr="00203029">
        <w:rPr>
          <w:rFonts w:ascii="Times New Roman" w:hAnsi="Times New Roman" w:cs="Times New Roman"/>
          <w:sz w:val="28"/>
          <w:szCs w:val="28"/>
        </w:rPr>
        <w:t xml:space="preserve">. В реалізації визначення параметрів </w:t>
      </w:r>
      <w:r w:rsidR="0085663B" w:rsidRPr="00203029">
        <w:rPr>
          <w:rFonts w:ascii="Times New Roman" w:hAnsi="Times New Roman" w:cs="Times New Roman"/>
          <w:sz w:val="28"/>
          <w:szCs w:val="28"/>
        </w:rPr>
        <w:t>«</w:t>
      </w:r>
      <w:r w:rsidRPr="00203029">
        <w:rPr>
          <w:rFonts w:ascii="Times New Roman" w:hAnsi="Times New Roman" w:cs="Times New Roman"/>
          <w:sz w:val="28"/>
          <w:szCs w:val="28"/>
        </w:rPr>
        <w:t>пошукове вікно</w:t>
      </w:r>
      <w:r w:rsidR="0085663B" w:rsidRPr="00203029">
        <w:rPr>
          <w:rFonts w:ascii="Times New Roman" w:hAnsi="Times New Roman" w:cs="Times New Roman"/>
          <w:sz w:val="28"/>
          <w:szCs w:val="28"/>
        </w:rPr>
        <w:t>»</w:t>
      </w:r>
      <w:r w:rsidRPr="00203029">
        <w:rPr>
          <w:rFonts w:ascii="Times New Roman" w:hAnsi="Times New Roman" w:cs="Times New Roman"/>
          <w:sz w:val="28"/>
          <w:szCs w:val="28"/>
        </w:rPr>
        <w:t xml:space="preserve"> для </w:t>
      </w:r>
      <w:proofErr w:type="spellStart"/>
      <w:r w:rsidRPr="00203029">
        <w:rPr>
          <w:rFonts w:ascii="Times New Roman" w:hAnsi="Times New Roman" w:cs="Times New Roman"/>
          <w:sz w:val="28"/>
          <w:szCs w:val="28"/>
        </w:rPr>
        <w:t>інцизури</w:t>
      </w:r>
      <w:proofErr w:type="spellEnd"/>
      <w:r w:rsidRPr="00203029">
        <w:rPr>
          <w:rFonts w:ascii="Times New Roman" w:hAnsi="Times New Roman" w:cs="Times New Roman"/>
          <w:sz w:val="28"/>
          <w:szCs w:val="28"/>
        </w:rPr>
        <w:t xml:space="preserve"> задано як проміжок часу між систолічним піком і середньою частиною </w:t>
      </w:r>
      <w:proofErr w:type="spellStart"/>
      <w:r w:rsidRPr="00203029">
        <w:rPr>
          <w:rFonts w:ascii="Times New Roman" w:hAnsi="Times New Roman" w:cs="Times New Roman"/>
          <w:sz w:val="28"/>
          <w:szCs w:val="28"/>
        </w:rPr>
        <w:t>катакротичної</w:t>
      </w:r>
      <w:proofErr w:type="spellEnd"/>
      <w:r w:rsidRPr="00203029">
        <w:rPr>
          <w:rFonts w:ascii="Times New Roman" w:hAnsi="Times New Roman" w:cs="Times New Roman"/>
          <w:sz w:val="28"/>
          <w:szCs w:val="28"/>
        </w:rPr>
        <w:t xml:space="preserve"> фази, що відповідає типовим даним про часову локалізацію та запобігає її пошуку в </w:t>
      </w:r>
      <w:proofErr w:type="spellStart"/>
      <w:r w:rsidRPr="00203029">
        <w:rPr>
          <w:rFonts w:ascii="Times New Roman" w:hAnsi="Times New Roman" w:cs="Times New Roman"/>
          <w:sz w:val="28"/>
          <w:szCs w:val="28"/>
        </w:rPr>
        <w:t>ранньосистолічній</w:t>
      </w:r>
      <w:proofErr w:type="spellEnd"/>
      <w:r w:rsidRPr="00203029">
        <w:rPr>
          <w:rFonts w:ascii="Times New Roman" w:hAnsi="Times New Roman" w:cs="Times New Roman"/>
          <w:sz w:val="28"/>
          <w:szCs w:val="28"/>
        </w:rPr>
        <w:t xml:space="preserve"> або </w:t>
      </w:r>
      <w:proofErr w:type="spellStart"/>
      <w:r w:rsidRPr="00203029">
        <w:rPr>
          <w:rFonts w:ascii="Times New Roman" w:hAnsi="Times New Roman" w:cs="Times New Roman"/>
          <w:sz w:val="28"/>
          <w:szCs w:val="28"/>
        </w:rPr>
        <w:t>пізньодіастолічній</w:t>
      </w:r>
      <w:proofErr w:type="spellEnd"/>
      <w:r w:rsidRPr="00203029">
        <w:rPr>
          <w:rFonts w:ascii="Times New Roman" w:hAnsi="Times New Roman" w:cs="Times New Roman"/>
          <w:sz w:val="28"/>
          <w:szCs w:val="28"/>
        </w:rPr>
        <w:t xml:space="preserve"> частині сигналу [</w:t>
      </w:r>
      <w:r w:rsidR="00626D1B" w:rsidRPr="00203029">
        <w:rPr>
          <w:rFonts w:ascii="Times New Roman" w:hAnsi="Times New Roman" w:cs="Times New Roman"/>
          <w:sz w:val="28"/>
          <w:szCs w:val="28"/>
        </w:rPr>
        <w:t>3</w:t>
      </w:r>
      <w:r w:rsidRPr="00203029">
        <w:rPr>
          <w:rFonts w:ascii="Times New Roman" w:hAnsi="Times New Roman" w:cs="Times New Roman"/>
          <w:sz w:val="28"/>
          <w:szCs w:val="28"/>
        </w:rPr>
        <w:t>].</w:t>
      </w:r>
    </w:p>
    <w:p w14:paraId="5A6ECD09" w14:textId="1CEBF61D" w:rsidR="0050362C" w:rsidRPr="00203029" w:rsidRDefault="006D4D21" w:rsidP="00F40092">
      <w:pPr>
        <w:spacing w:after="0" w:line="360" w:lineRule="auto"/>
        <w:ind w:firstLine="709"/>
        <w:jc w:val="both"/>
        <w:rPr>
          <w:rFonts w:ascii="Times New Roman" w:hAnsi="Times New Roman" w:cs="Times New Roman"/>
          <w:sz w:val="28"/>
          <w:szCs w:val="28"/>
        </w:rPr>
      </w:pP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пік формується в діастолічній частині </w:t>
      </w:r>
      <w:proofErr w:type="spellStart"/>
      <w:r w:rsidRPr="00203029">
        <w:rPr>
          <w:rFonts w:ascii="Times New Roman" w:hAnsi="Times New Roman" w:cs="Times New Roman"/>
          <w:sz w:val="28"/>
          <w:szCs w:val="28"/>
        </w:rPr>
        <w:t>фотоплетизмограми</w:t>
      </w:r>
      <w:proofErr w:type="spellEnd"/>
      <w:r w:rsidRPr="00203029">
        <w:rPr>
          <w:rFonts w:ascii="Times New Roman" w:hAnsi="Times New Roman" w:cs="Times New Roman"/>
          <w:sz w:val="28"/>
          <w:szCs w:val="28"/>
        </w:rPr>
        <w:t xml:space="preserve"> як результат відбиття пульсової хвилі в периферичних судинах, і зазвичай спостерігається після </w:t>
      </w:r>
      <w:proofErr w:type="spellStart"/>
      <w:r w:rsidRPr="00203029">
        <w:rPr>
          <w:rFonts w:ascii="Times New Roman" w:hAnsi="Times New Roman" w:cs="Times New Roman"/>
          <w:sz w:val="28"/>
          <w:szCs w:val="28"/>
        </w:rPr>
        <w:t>інцизури</w:t>
      </w:r>
      <w:proofErr w:type="spellEnd"/>
      <w:r w:rsidRPr="00203029">
        <w:rPr>
          <w:rFonts w:ascii="Times New Roman" w:hAnsi="Times New Roman" w:cs="Times New Roman"/>
          <w:sz w:val="28"/>
          <w:szCs w:val="28"/>
        </w:rPr>
        <w:t xml:space="preserve">, ближче до кінця </w:t>
      </w:r>
      <w:proofErr w:type="spellStart"/>
      <w:r w:rsidRPr="00203029">
        <w:rPr>
          <w:rFonts w:ascii="Times New Roman" w:hAnsi="Times New Roman" w:cs="Times New Roman"/>
          <w:sz w:val="28"/>
          <w:szCs w:val="28"/>
        </w:rPr>
        <w:t>катакротичної</w:t>
      </w:r>
      <w:proofErr w:type="spellEnd"/>
      <w:r w:rsidRPr="00203029">
        <w:rPr>
          <w:rFonts w:ascii="Times New Roman" w:hAnsi="Times New Roman" w:cs="Times New Roman"/>
          <w:sz w:val="28"/>
          <w:szCs w:val="28"/>
        </w:rPr>
        <w:t xml:space="preserve"> фази. </w:t>
      </w:r>
      <w:r w:rsidR="006340D8" w:rsidRPr="00203029">
        <w:rPr>
          <w:rFonts w:ascii="Times New Roman" w:hAnsi="Times New Roman" w:cs="Times New Roman"/>
          <w:sz w:val="28"/>
          <w:szCs w:val="28"/>
        </w:rPr>
        <w:t>«</w:t>
      </w:r>
      <w:r w:rsidRPr="00203029">
        <w:rPr>
          <w:rFonts w:ascii="Times New Roman" w:hAnsi="Times New Roman" w:cs="Times New Roman"/>
          <w:sz w:val="28"/>
          <w:szCs w:val="28"/>
        </w:rPr>
        <w:t xml:space="preserve">Вікно </w:t>
      </w:r>
      <w:r w:rsidRPr="00203029">
        <w:rPr>
          <w:rFonts w:ascii="Times New Roman" w:hAnsi="Times New Roman" w:cs="Times New Roman"/>
          <w:sz w:val="28"/>
          <w:szCs w:val="28"/>
        </w:rPr>
        <w:lastRenderedPageBreak/>
        <w:t>пошуку</w:t>
      </w:r>
      <w:r w:rsidR="006340D8" w:rsidRPr="00203029">
        <w:rPr>
          <w:rFonts w:ascii="Times New Roman" w:hAnsi="Times New Roman" w:cs="Times New Roman"/>
          <w:sz w:val="28"/>
          <w:szCs w:val="28"/>
        </w:rPr>
        <w:t>»</w:t>
      </w:r>
      <w:r w:rsidRPr="00203029">
        <w:rPr>
          <w:rFonts w:ascii="Times New Roman" w:hAnsi="Times New Roman" w:cs="Times New Roman"/>
          <w:sz w:val="28"/>
          <w:szCs w:val="28"/>
        </w:rPr>
        <w:t xml:space="preserve"> для точки </w:t>
      </w:r>
      <w:proofErr w:type="spellStart"/>
      <w:r w:rsidR="00F40092" w:rsidRPr="00203029">
        <w:rPr>
          <w:rFonts w:ascii="Times New Roman" w:hAnsi="Times New Roman" w:cs="Times New Roman"/>
          <w:i/>
          <w:iCs/>
          <w:sz w:val="28"/>
          <w:szCs w:val="28"/>
        </w:rPr>
        <w:t>n</w:t>
      </w:r>
      <w:r w:rsidR="00F40092" w:rsidRPr="00203029">
        <w:rPr>
          <w:rFonts w:ascii="Times New Roman" w:hAnsi="Times New Roman" w:cs="Times New Roman"/>
          <w:i/>
          <w:iCs/>
          <w:sz w:val="28"/>
          <w:szCs w:val="28"/>
          <w:vertAlign w:val="subscript"/>
        </w:rPr>
        <w:t>discortic</w:t>
      </w:r>
      <w:proofErr w:type="spellEnd"/>
      <w:r w:rsidRPr="00203029">
        <w:rPr>
          <w:rFonts w:ascii="Times New Roman" w:hAnsi="Times New Roman" w:cs="Times New Roman"/>
          <w:sz w:val="28"/>
          <w:szCs w:val="28"/>
        </w:rPr>
        <w:t xml:space="preserve"> визнач</w:t>
      </w:r>
      <w:r w:rsidR="00CC4AE9" w:rsidRPr="00203029">
        <w:rPr>
          <w:rFonts w:ascii="Times New Roman" w:hAnsi="Times New Roman" w:cs="Times New Roman"/>
          <w:sz w:val="28"/>
          <w:szCs w:val="28"/>
        </w:rPr>
        <w:t>ено</w:t>
      </w:r>
      <w:r w:rsidRPr="00203029">
        <w:rPr>
          <w:rFonts w:ascii="Times New Roman" w:hAnsi="Times New Roman" w:cs="Times New Roman"/>
          <w:sz w:val="28"/>
          <w:szCs w:val="28"/>
        </w:rPr>
        <w:t xml:space="preserve"> у </w:t>
      </w:r>
      <w:proofErr w:type="spellStart"/>
      <w:r w:rsidRPr="00203029">
        <w:rPr>
          <w:rFonts w:ascii="Times New Roman" w:hAnsi="Times New Roman" w:cs="Times New Roman"/>
          <w:sz w:val="28"/>
          <w:szCs w:val="28"/>
        </w:rPr>
        <w:t>даіпазоні</w:t>
      </w:r>
      <w:proofErr w:type="spellEnd"/>
      <w:r w:rsidRPr="00203029">
        <w:rPr>
          <w:rFonts w:ascii="Times New Roman" w:hAnsi="Times New Roman" w:cs="Times New Roman"/>
          <w:sz w:val="28"/>
          <w:szCs w:val="28"/>
        </w:rPr>
        <w:t xml:space="preserve"> часу між </w:t>
      </w:r>
      <w:proofErr w:type="spellStart"/>
      <w:r w:rsidRPr="00203029">
        <w:rPr>
          <w:rFonts w:ascii="Times New Roman" w:hAnsi="Times New Roman" w:cs="Times New Roman"/>
          <w:sz w:val="28"/>
          <w:szCs w:val="28"/>
        </w:rPr>
        <w:t>інцизурою</w:t>
      </w:r>
      <w:proofErr w:type="spellEnd"/>
      <w:r w:rsidRPr="00203029">
        <w:rPr>
          <w:rFonts w:ascii="Times New Roman" w:hAnsi="Times New Roman" w:cs="Times New Roman"/>
          <w:sz w:val="28"/>
          <w:szCs w:val="28"/>
        </w:rPr>
        <w:t xml:space="preserve"> та завершенням циклу, що узгоджується з експериментальними даними [</w:t>
      </w:r>
      <w:r w:rsidR="00626D1B" w:rsidRPr="00203029">
        <w:rPr>
          <w:rFonts w:ascii="Times New Roman" w:hAnsi="Times New Roman" w:cs="Times New Roman"/>
          <w:sz w:val="28"/>
          <w:szCs w:val="28"/>
        </w:rPr>
        <w:t>1, 4</w:t>
      </w:r>
      <w:r w:rsidRPr="00203029">
        <w:rPr>
          <w:rFonts w:ascii="Times New Roman" w:hAnsi="Times New Roman" w:cs="Times New Roman"/>
          <w:sz w:val="28"/>
          <w:szCs w:val="28"/>
        </w:rPr>
        <w:t>].</w:t>
      </w:r>
    </w:p>
    <w:p w14:paraId="4EBE61D7" w14:textId="5AE540C6" w:rsidR="0050362C" w:rsidRPr="00203029" w:rsidRDefault="00B53C0C" w:rsidP="001868BD">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Обрані</w:t>
      </w:r>
      <w:r w:rsidR="00D33D6B" w:rsidRPr="00203029">
        <w:rPr>
          <w:rFonts w:ascii="Times New Roman" w:hAnsi="Times New Roman" w:cs="Times New Roman"/>
          <w:sz w:val="28"/>
          <w:szCs w:val="28"/>
        </w:rPr>
        <w:t xml:space="preserve"> часові межі </w:t>
      </w:r>
      <w:r w:rsidR="006340D8" w:rsidRPr="00203029">
        <w:rPr>
          <w:rFonts w:ascii="Times New Roman" w:hAnsi="Times New Roman" w:cs="Times New Roman"/>
          <w:sz w:val="28"/>
          <w:szCs w:val="28"/>
        </w:rPr>
        <w:t>«</w:t>
      </w:r>
      <w:r w:rsidR="00D33D6B" w:rsidRPr="00203029">
        <w:rPr>
          <w:rFonts w:ascii="Times New Roman" w:hAnsi="Times New Roman" w:cs="Times New Roman"/>
          <w:sz w:val="28"/>
          <w:szCs w:val="28"/>
        </w:rPr>
        <w:t>пошукових вікон</w:t>
      </w:r>
      <w:r w:rsidR="006340D8" w:rsidRPr="00203029">
        <w:rPr>
          <w:rFonts w:ascii="Times New Roman" w:hAnsi="Times New Roman" w:cs="Times New Roman"/>
          <w:sz w:val="28"/>
          <w:szCs w:val="28"/>
        </w:rPr>
        <w:t>»</w:t>
      </w:r>
      <w:r w:rsidR="00D33D6B" w:rsidRPr="00203029">
        <w:rPr>
          <w:rFonts w:ascii="Times New Roman" w:hAnsi="Times New Roman" w:cs="Times New Roman"/>
          <w:sz w:val="28"/>
          <w:szCs w:val="28"/>
        </w:rPr>
        <w:t xml:space="preserve"> для</w:t>
      </w:r>
      <w:r w:rsidR="00B52B61" w:rsidRPr="00203029">
        <w:rPr>
          <w:rFonts w:ascii="Times New Roman" w:hAnsi="Times New Roman" w:cs="Times New Roman"/>
          <w:sz w:val="28"/>
          <w:szCs w:val="28"/>
        </w:rPr>
        <w:t xml:space="preserve"> виділення характерних точок спираються на особливості формування систолічної та діастолічної частин пульсової хвилі і рекомендацій щодо часових інтервалів між цими піками</w:t>
      </w:r>
      <w:r w:rsidR="00877456" w:rsidRPr="00203029">
        <w:rPr>
          <w:rFonts w:ascii="Times New Roman" w:hAnsi="Times New Roman" w:cs="Times New Roman"/>
          <w:sz w:val="28"/>
          <w:szCs w:val="28"/>
        </w:rPr>
        <w:t xml:space="preserve"> [1, 7]</w:t>
      </w:r>
      <w:r w:rsidR="00B52B61" w:rsidRPr="00203029">
        <w:rPr>
          <w:rFonts w:ascii="Times New Roman" w:hAnsi="Times New Roman" w:cs="Times New Roman"/>
          <w:sz w:val="28"/>
          <w:szCs w:val="28"/>
        </w:rPr>
        <w:t xml:space="preserve">, що дозволяє поєднати фізіологічно обґрунтоване розташування точок із </w:t>
      </w:r>
      <w:r w:rsidR="001B72B4" w:rsidRPr="00203029">
        <w:rPr>
          <w:rFonts w:ascii="Times New Roman" w:hAnsi="Times New Roman" w:cs="Times New Roman"/>
          <w:sz w:val="28"/>
          <w:szCs w:val="28"/>
        </w:rPr>
        <w:t>формалізацією</w:t>
      </w:r>
      <w:r w:rsidR="00B52B61" w:rsidRPr="00203029">
        <w:rPr>
          <w:rFonts w:ascii="Times New Roman" w:hAnsi="Times New Roman" w:cs="Times New Roman"/>
          <w:sz w:val="28"/>
          <w:szCs w:val="28"/>
        </w:rPr>
        <w:t xml:space="preserve"> алгоритму в табличному процесорі, мінімізуючи вплив шумів та варіацій форми сигналу між циклами</w:t>
      </w:r>
      <w:r w:rsidR="00877456" w:rsidRPr="00203029">
        <w:rPr>
          <w:rFonts w:ascii="Times New Roman" w:hAnsi="Times New Roman" w:cs="Times New Roman"/>
          <w:sz w:val="28"/>
          <w:szCs w:val="28"/>
        </w:rPr>
        <w:t xml:space="preserve"> [16]</w:t>
      </w:r>
      <w:r w:rsidR="00534C8F" w:rsidRPr="00203029">
        <w:rPr>
          <w:rFonts w:ascii="Times New Roman" w:hAnsi="Times New Roman" w:cs="Times New Roman"/>
          <w:sz w:val="28"/>
          <w:szCs w:val="28"/>
        </w:rPr>
        <w:t>.</w:t>
      </w:r>
    </w:p>
    <w:p w14:paraId="6B8F2730" w14:textId="77777777" w:rsidR="0050362C" w:rsidRPr="00203029" w:rsidRDefault="0050362C" w:rsidP="001868BD">
      <w:pPr>
        <w:spacing w:after="0" w:line="360" w:lineRule="auto"/>
        <w:ind w:firstLine="720"/>
        <w:jc w:val="both"/>
        <w:rPr>
          <w:rFonts w:ascii="Times New Roman" w:hAnsi="Times New Roman" w:cs="Times New Roman"/>
          <w:sz w:val="28"/>
          <w:szCs w:val="28"/>
        </w:rPr>
      </w:pPr>
    </w:p>
    <w:p w14:paraId="61DE1AC7" w14:textId="63E0D1E5" w:rsidR="00D33D6B" w:rsidRPr="00203029" w:rsidRDefault="004D12B9" w:rsidP="00B86670">
      <w:pPr>
        <w:pStyle w:val="2"/>
        <w:ind w:firstLine="720"/>
        <w:rPr>
          <w:color w:val="auto"/>
        </w:rPr>
      </w:pPr>
      <w:bookmarkStart w:id="17" w:name="_Toc229493258"/>
      <w:r w:rsidRPr="00203029">
        <w:rPr>
          <w:color w:val="auto"/>
        </w:rPr>
        <w:t>2.6</w:t>
      </w:r>
      <w:r w:rsidR="004E3D44" w:rsidRPr="00203029">
        <w:rPr>
          <w:color w:val="auto"/>
        </w:rPr>
        <w:t xml:space="preserve"> </w:t>
      </w:r>
      <w:r w:rsidRPr="00203029">
        <w:rPr>
          <w:color w:val="auto"/>
        </w:rPr>
        <w:t>Приклад р</w:t>
      </w:r>
      <w:r w:rsidR="004E3D44" w:rsidRPr="00203029">
        <w:rPr>
          <w:color w:val="auto"/>
        </w:rPr>
        <w:t>еалізаці</w:t>
      </w:r>
      <w:r w:rsidRPr="00203029">
        <w:rPr>
          <w:color w:val="auto"/>
        </w:rPr>
        <w:t>ї</w:t>
      </w:r>
      <w:r w:rsidR="004E3D44" w:rsidRPr="00203029">
        <w:rPr>
          <w:color w:val="auto"/>
        </w:rPr>
        <w:t xml:space="preserve"> алгоритму</w:t>
      </w:r>
      <w:r w:rsidRPr="00203029">
        <w:rPr>
          <w:color w:val="auto"/>
        </w:rPr>
        <w:t xml:space="preserve"> </w:t>
      </w:r>
      <w:r w:rsidRPr="00203029">
        <w:rPr>
          <w:rFonts w:cs="Times New Roman"/>
          <w:szCs w:val="28"/>
        </w:rPr>
        <w:t>амплітудно</w:t>
      </w:r>
      <w:r w:rsidRPr="00203029">
        <w:rPr>
          <w:rFonts w:cs="Times New Roman"/>
          <w:szCs w:val="28"/>
        </w:rPr>
        <w:noBreakHyphen/>
        <w:t>часового аналізу окремого серцевого циклу</w:t>
      </w:r>
      <w:r w:rsidR="004E3D44" w:rsidRPr="00203029">
        <w:rPr>
          <w:color w:val="auto"/>
        </w:rPr>
        <w:t xml:space="preserve"> в середовищі Microsoft </w:t>
      </w:r>
      <w:r w:rsidR="007947B5" w:rsidRPr="00203029">
        <w:rPr>
          <w:color w:val="auto"/>
        </w:rPr>
        <w:t>Excel</w:t>
      </w:r>
      <w:bookmarkEnd w:id="17"/>
    </w:p>
    <w:p w14:paraId="36B4F802" w14:textId="77777777" w:rsidR="004B63A0" w:rsidRDefault="004B63A0" w:rsidP="00FA667E">
      <w:pPr>
        <w:spacing w:after="0" w:line="360" w:lineRule="auto"/>
        <w:ind w:firstLine="720"/>
        <w:jc w:val="both"/>
        <w:rPr>
          <w:rFonts w:ascii="Times New Roman" w:hAnsi="Times New Roman" w:cs="Times New Roman"/>
          <w:sz w:val="28"/>
          <w:szCs w:val="28"/>
        </w:rPr>
      </w:pPr>
    </w:p>
    <w:p w14:paraId="081E93F7" w14:textId="42E3C2CD" w:rsidR="00D33D6B" w:rsidRPr="00203029" w:rsidRDefault="00D251E5" w:rsidP="00FA667E">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У </w:t>
      </w:r>
      <w:r w:rsidR="006340D8" w:rsidRPr="00203029">
        <w:rPr>
          <w:rFonts w:ascii="Times New Roman" w:hAnsi="Times New Roman" w:cs="Times New Roman"/>
          <w:sz w:val="28"/>
          <w:szCs w:val="28"/>
        </w:rPr>
        <w:t>попередн</w:t>
      </w:r>
      <w:r w:rsidR="00D7106F" w:rsidRPr="00203029">
        <w:rPr>
          <w:rFonts w:ascii="Times New Roman" w:hAnsi="Times New Roman" w:cs="Times New Roman"/>
          <w:sz w:val="28"/>
          <w:szCs w:val="28"/>
        </w:rPr>
        <w:t xml:space="preserve">ьому </w:t>
      </w:r>
      <w:r w:rsidR="004D12B9" w:rsidRPr="00203029">
        <w:rPr>
          <w:rFonts w:ascii="Times New Roman" w:hAnsi="Times New Roman" w:cs="Times New Roman"/>
          <w:sz w:val="28"/>
          <w:szCs w:val="28"/>
        </w:rPr>
        <w:t>під</w:t>
      </w:r>
      <w:r w:rsidR="006340D8" w:rsidRPr="00203029">
        <w:rPr>
          <w:rFonts w:ascii="Times New Roman" w:hAnsi="Times New Roman" w:cs="Times New Roman"/>
          <w:sz w:val="28"/>
          <w:szCs w:val="28"/>
        </w:rPr>
        <w:t>розділ</w:t>
      </w:r>
      <w:r w:rsidR="00D7106F" w:rsidRPr="00203029">
        <w:rPr>
          <w:rFonts w:ascii="Times New Roman" w:hAnsi="Times New Roman" w:cs="Times New Roman"/>
          <w:sz w:val="28"/>
          <w:szCs w:val="28"/>
        </w:rPr>
        <w:t>і</w:t>
      </w:r>
      <w:r w:rsidRPr="00203029">
        <w:rPr>
          <w:rFonts w:ascii="Times New Roman" w:hAnsi="Times New Roman" w:cs="Times New Roman"/>
          <w:sz w:val="28"/>
          <w:szCs w:val="28"/>
        </w:rPr>
        <w:t xml:space="preserve"> </w:t>
      </w:r>
      <w:r w:rsidR="006340D8" w:rsidRPr="00203029">
        <w:rPr>
          <w:rFonts w:ascii="Times New Roman" w:hAnsi="Times New Roman" w:cs="Times New Roman"/>
          <w:sz w:val="28"/>
          <w:szCs w:val="28"/>
        </w:rPr>
        <w:t>описано</w:t>
      </w:r>
      <w:r w:rsidRPr="00203029">
        <w:rPr>
          <w:rFonts w:ascii="Times New Roman" w:hAnsi="Times New Roman" w:cs="Times New Roman"/>
          <w:sz w:val="28"/>
          <w:szCs w:val="28"/>
        </w:rPr>
        <w:t xml:space="preserve"> алгоритм попередньої обробки </w:t>
      </w:r>
      <w:proofErr w:type="spellStart"/>
      <w:r w:rsidRPr="00203029">
        <w:rPr>
          <w:rFonts w:ascii="Times New Roman" w:hAnsi="Times New Roman" w:cs="Times New Roman"/>
          <w:sz w:val="28"/>
          <w:szCs w:val="28"/>
        </w:rPr>
        <w:t>фотоплетизмографічного</w:t>
      </w:r>
      <w:proofErr w:type="spellEnd"/>
      <w:r w:rsidRPr="00203029">
        <w:rPr>
          <w:rFonts w:ascii="Times New Roman" w:hAnsi="Times New Roman" w:cs="Times New Roman"/>
          <w:sz w:val="28"/>
          <w:szCs w:val="28"/>
        </w:rPr>
        <w:t xml:space="preserve"> сигналу та амплітудно</w:t>
      </w:r>
      <w:r w:rsidR="00626D1B" w:rsidRPr="00203029">
        <w:rPr>
          <w:rFonts w:ascii="Times New Roman" w:hAnsi="Times New Roman" w:cs="Times New Roman"/>
          <w:sz w:val="28"/>
          <w:szCs w:val="28"/>
        </w:rPr>
        <w:t>-</w:t>
      </w:r>
      <w:r w:rsidRPr="00203029">
        <w:rPr>
          <w:rFonts w:ascii="Times New Roman" w:hAnsi="Times New Roman" w:cs="Times New Roman"/>
          <w:sz w:val="28"/>
          <w:szCs w:val="28"/>
        </w:rPr>
        <w:t>часового аналізу окремих серцевих циклів, що відображено на рис</w:t>
      </w:r>
      <w:r w:rsidR="00FD2249" w:rsidRPr="00203029">
        <w:rPr>
          <w:rFonts w:ascii="Times New Roman" w:hAnsi="Times New Roman" w:cs="Times New Roman"/>
          <w:sz w:val="28"/>
          <w:szCs w:val="28"/>
        </w:rPr>
        <w:t>.</w:t>
      </w:r>
      <w:r w:rsidRPr="00203029">
        <w:rPr>
          <w:rFonts w:ascii="Times New Roman" w:hAnsi="Times New Roman" w:cs="Times New Roman"/>
          <w:sz w:val="28"/>
          <w:szCs w:val="28"/>
        </w:rPr>
        <w:t xml:space="preserve"> 2.5.1.</w:t>
      </w:r>
      <w:r w:rsidR="00FA667E" w:rsidRPr="00203029">
        <w:rPr>
          <w:rFonts w:ascii="Times New Roman" w:hAnsi="Times New Roman" w:cs="Times New Roman"/>
          <w:sz w:val="28"/>
          <w:szCs w:val="28"/>
        </w:rPr>
        <w:t xml:space="preserve"> Реалізацію цього алгоритму для реальних даних</w:t>
      </w:r>
      <w:r w:rsidR="00FD2249" w:rsidRPr="00203029">
        <w:rPr>
          <w:rFonts w:ascii="Times New Roman" w:hAnsi="Times New Roman" w:cs="Times New Roman"/>
          <w:sz w:val="28"/>
          <w:szCs w:val="28"/>
        </w:rPr>
        <w:t xml:space="preserve"> було</w:t>
      </w:r>
      <w:r w:rsidR="00FA667E" w:rsidRPr="00203029">
        <w:rPr>
          <w:rFonts w:ascii="Times New Roman" w:hAnsi="Times New Roman" w:cs="Times New Roman"/>
          <w:sz w:val="28"/>
          <w:szCs w:val="28"/>
        </w:rPr>
        <w:t xml:space="preserve"> виконано у табличному процесорі Microsoft</w:t>
      </w:r>
      <w:r w:rsidR="00FA667E" w:rsidRPr="00203029">
        <w:rPr>
          <w:rFonts w:ascii="Times New Roman" w:hAnsi="Times New Roman" w:cs="Times New Roman"/>
          <w:b/>
          <w:bCs/>
          <w:sz w:val="28"/>
          <w:szCs w:val="28"/>
        </w:rPr>
        <w:t xml:space="preserve"> </w:t>
      </w:r>
      <w:r w:rsidR="00FA667E" w:rsidRPr="00203029">
        <w:rPr>
          <w:rFonts w:ascii="Times New Roman" w:hAnsi="Times New Roman" w:cs="Times New Roman"/>
          <w:sz w:val="28"/>
          <w:szCs w:val="28"/>
        </w:rPr>
        <w:t>Excel</w:t>
      </w:r>
      <w:r w:rsidR="00FD2249" w:rsidRPr="00203029">
        <w:rPr>
          <w:rFonts w:ascii="Times New Roman" w:hAnsi="Times New Roman" w:cs="Times New Roman"/>
          <w:sz w:val="28"/>
          <w:szCs w:val="28"/>
        </w:rPr>
        <w:t>. Нижче</w:t>
      </w:r>
      <w:r w:rsidR="00E701BB" w:rsidRPr="00203029">
        <w:rPr>
          <w:rFonts w:ascii="Times New Roman" w:hAnsi="Times New Roman" w:cs="Times New Roman"/>
          <w:sz w:val="28"/>
          <w:szCs w:val="28"/>
        </w:rPr>
        <w:t xml:space="preserve"> наведен</w:t>
      </w:r>
      <w:r w:rsidR="00FD572C" w:rsidRPr="00203029">
        <w:rPr>
          <w:rFonts w:ascii="Times New Roman" w:hAnsi="Times New Roman" w:cs="Times New Roman"/>
          <w:sz w:val="28"/>
          <w:szCs w:val="28"/>
        </w:rPr>
        <w:t>о</w:t>
      </w:r>
      <w:r w:rsidR="00E701BB" w:rsidRPr="00203029">
        <w:rPr>
          <w:rFonts w:ascii="Times New Roman" w:hAnsi="Times New Roman" w:cs="Times New Roman"/>
          <w:sz w:val="28"/>
          <w:szCs w:val="28"/>
        </w:rPr>
        <w:t xml:space="preserve"> </w:t>
      </w:r>
      <w:r w:rsidR="004D12B9" w:rsidRPr="00203029">
        <w:rPr>
          <w:rFonts w:ascii="Times New Roman" w:hAnsi="Times New Roman" w:cs="Times New Roman"/>
          <w:sz w:val="28"/>
          <w:szCs w:val="28"/>
        </w:rPr>
        <w:t>приклад</w:t>
      </w:r>
      <w:r w:rsidR="00E701BB" w:rsidRPr="00203029">
        <w:rPr>
          <w:rFonts w:ascii="Times New Roman" w:hAnsi="Times New Roman" w:cs="Times New Roman"/>
          <w:sz w:val="28"/>
          <w:szCs w:val="28"/>
        </w:rPr>
        <w:t xml:space="preserve"> обробки </w:t>
      </w:r>
      <w:r w:rsidR="00FD2249" w:rsidRPr="00203029">
        <w:rPr>
          <w:rFonts w:ascii="Times New Roman" w:hAnsi="Times New Roman" w:cs="Times New Roman"/>
          <w:sz w:val="28"/>
          <w:szCs w:val="28"/>
        </w:rPr>
        <w:t>експериментальних даних</w:t>
      </w:r>
      <w:r w:rsidR="004D12B9" w:rsidRPr="00203029">
        <w:rPr>
          <w:rFonts w:ascii="Times New Roman" w:hAnsi="Times New Roman" w:cs="Times New Roman"/>
          <w:sz w:val="28"/>
          <w:szCs w:val="28"/>
        </w:rPr>
        <w:t xml:space="preserve"> для окремого </w:t>
      </w:r>
      <w:proofErr w:type="spellStart"/>
      <w:r w:rsidR="004D12B9" w:rsidRPr="00203029">
        <w:rPr>
          <w:rFonts w:ascii="Times New Roman" w:hAnsi="Times New Roman" w:cs="Times New Roman"/>
          <w:sz w:val="28"/>
          <w:szCs w:val="28"/>
        </w:rPr>
        <w:t>кардіоциклу</w:t>
      </w:r>
      <w:proofErr w:type="spellEnd"/>
      <w:r w:rsidR="00DD2740" w:rsidRPr="00203029">
        <w:rPr>
          <w:rFonts w:ascii="Times New Roman" w:hAnsi="Times New Roman" w:cs="Times New Roman"/>
          <w:sz w:val="28"/>
          <w:szCs w:val="28"/>
        </w:rPr>
        <w:t xml:space="preserve">. Також </w:t>
      </w:r>
      <w:r w:rsidR="00A42029" w:rsidRPr="00203029">
        <w:rPr>
          <w:rFonts w:ascii="Times New Roman" w:hAnsi="Times New Roman" w:cs="Times New Roman"/>
          <w:sz w:val="28"/>
          <w:szCs w:val="28"/>
        </w:rPr>
        <w:t>описано</w:t>
      </w:r>
      <w:r w:rsidR="00DD2740" w:rsidRPr="00203029">
        <w:rPr>
          <w:rFonts w:ascii="Times New Roman" w:hAnsi="Times New Roman" w:cs="Times New Roman"/>
          <w:sz w:val="28"/>
          <w:szCs w:val="28"/>
        </w:rPr>
        <w:t xml:space="preserve"> структуру робочого аркуша</w:t>
      </w:r>
      <w:r w:rsidR="00FD2249" w:rsidRPr="00203029">
        <w:rPr>
          <w:rFonts w:ascii="Times New Roman" w:hAnsi="Times New Roman" w:cs="Times New Roman"/>
          <w:sz w:val="28"/>
          <w:szCs w:val="28"/>
        </w:rPr>
        <w:t xml:space="preserve"> Microsoft</w:t>
      </w:r>
      <w:r w:rsidR="00FD2249" w:rsidRPr="00203029">
        <w:rPr>
          <w:rFonts w:ascii="Times New Roman" w:hAnsi="Times New Roman" w:cs="Times New Roman"/>
          <w:b/>
          <w:bCs/>
          <w:sz w:val="28"/>
          <w:szCs w:val="28"/>
        </w:rPr>
        <w:t xml:space="preserve"> </w:t>
      </w:r>
      <w:r w:rsidR="00FD2249" w:rsidRPr="00203029">
        <w:rPr>
          <w:rFonts w:ascii="Times New Roman" w:hAnsi="Times New Roman" w:cs="Times New Roman"/>
          <w:sz w:val="28"/>
          <w:szCs w:val="28"/>
        </w:rPr>
        <w:t>Excel</w:t>
      </w:r>
      <w:r w:rsidR="00DD2740" w:rsidRPr="00203029">
        <w:rPr>
          <w:rFonts w:ascii="Times New Roman" w:hAnsi="Times New Roman" w:cs="Times New Roman"/>
          <w:sz w:val="28"/>
          <w:szCs w:val="28"/>
        </w:rPr>
        <w:t xml:space="preserve"> та основні етапи обчислень, що забезпечують одержання амплітудних, часових і інтегральних індексів для подальшого статистичного аналізу.</w:t>
      </w:r>
    </w:p>
    <w:p w14:paraId="32855E30" w14:textId="417B2A15" w:rsidR="00FD2249" w:rsidRPr="00203029" w:rsidRDefault="00FD2249" w:rsidP="00FA667E">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На </w:t>
      </w:r>
      <w:r w:rsidRPr="00E16EFE">
        <w:rPr>
          <w:rFonts w:ascii="Times New Roman" w:hAnsi="Times New Roman" w:cs="Times New Roman"/>
          <w:sz w:val="28"/>
          <w:szCs w:val="28"/>
        </w:rPr>
        <w:t>рис. 2.6.1 показано</w:t>
      </w:r>
      <w:r w:rsidRPr="00203029">
        <w:rPr>
          <w:rFonts w:ascii="Times New Roman" w:hAnsi="Times New Roman" w:cs="Times New Roman"/>
          <w:sz w:val="28"/>
          <w:szCs w:val="28"/>
        </w:rPr>
        <w:t xml:space="preserve"> загальний вигляд робочого аркуша MS Excel та типову організацію даних: ліворуч розташовано стовпці з вихідним </w:t>
      </w:r>
      <w:proofErr w:type="spellStart"/>
      <w:r w:rsidRPr="00203029">
        <w:rPr>
          <w:rFonts w:ascii="Times New Roman" w:hAnsi="Times New Roman" w:cs="Times New Roman"/>
          <w:sz w:val="28"/>
          <w:szCs w:val="28"/>
        </w:rPr>
        <w:t>фотоплетизмографічним</w:t>
      </w:r>
      <w:proofErr w:type="spellEnd"/>
      <w:r w:rsidRPr="00203029">
        <w:rPr>
          <w:rFonts w:ascii="Times New Roman" w:hAnsi="Times New Roman" w:cs="Times New Roman"/>
          <w:sz w:val="28"/>
          <w:szCs w:val="28"/>
        </w:rPr>
        <w:t xml:space="preserve"> сигналом, та результат послідовних етапів попередньої обробки, а саме – згладжування, вікно з вказаною частотою дискретизації сигналу і побудовані графіки ФПГ сигналу</w:t>
      </w:r>
    </w:p>
    <w:p w14:paraId="33687FD9" w14:textId="77777777" w:rsidR="002E38B4" w:rsidRPr="00203029" w:rsidRDefault="002E38B4" w:rsidP="001868BD">
      <w:pPr>
        <w:spacing w:after="0" w:line="360" w:lineRule="auto"/>
        <w:ind w:firstLine="720"/>
        <w:jc w:val="both"/>
        <w:rPr>
          <w:rFonts w:ascii="Times New Roman" w:hAnsi="Times New Roman" w:cs="Times New Roman"/>
          <w:sz w:val="28"/>
          <w:szCs w:val="28"/>
        </w:rPr>
      </w:pPr>
    </w:p>
    <w:p w14:paraId="7B952772" w14:textId="0C7B8D1B" w:rsidR="002E38B4" w:rsidRPr="00203029" w:rsidRDefault="00B8423E" w:rsidP="001534F2">
      <w:pPr>
        <w:spacing w:after="0" w:line="360" w:lineRule="auto"/>
        <w:jc w:val="center"/>
        <w:rPr>
          <w:rFonts w:ascii="Times New Roman" w:hAnsi="Times New Roman" w:cs="Times New Roman"/>
          <w:sz w:val="28"/>
          <w:szCs w:val="28"/>
        </w:rPr>
      </w:pPr>
      <w:r w:rsidRPr="00203029">
        <w:rPr>
          <w:rFonts w:ascii="Times New Roman" w:hAnsi="Times New Roman" w:cs="Times New Roman"/>
          <w:noProof/>
          <w:sz w:val="28"/>
          <w:szCs w:val="28"/>
        </w:rPr>
        <w:lastRenderedPageBreak/>
        <w:drawing>
          <wp:inline distT="0" distB="0" distL="0" distR="0" wp14:anchorId="7AE10EC2" wp14:editId="710EDE5A">
            <wp:extent cx="6120000" cy="3373681"/>
            <wp:effectExtent l="0" t="0" r="0" b="0"/>
            <wp:docPr id="10292155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15522" name=""/>
                    <pic:cNvPicPr/>
                  </pic:nvPicPr>
                  <pic:blipFill>
                    <a:blip r:embed="rId26"/>
                    <a:stretch>
                      <a:fillRect/>
                    </a:stretch>
                  </pic:blipFill>
                  <pic:spPr>
                    <a:xfrm>
                      <a:off x="0" y="0"/>
                      <a:ext cx="6120000" cy="3373681"/>
                    </a:xfrm>
                    <a:prstGeom prst="rect">
                      <a:avLst/>
                    </a:prstGeom>
                  </pic:spPr>
                </pic:pic>
              </a:graphicData>
            </a:graphic>
          </wp:inline>
        </w:drawing>
      </w:r>
    </w:p>
    <w:p w14:paraId="15B59638" w14:textId="7CAF4611" w:rsidR="003E0225" w:rsidRPr="00203029" w:rsidRDefault="003E0225" w:rsidP="003E0225">
      <w:pPr>
        <w:spacing w:after="0" w:line="360" w:lineRule="auto"/>
        <w:jc w:val="center"/>
        <w:rPr>
          <w:rFonts w:ascii="Times New Roman" w:hAnsi="Times New Roman" w:cs="Times New Roman"/>
          <w:b/>
          <w:bCs/>
          <w:sz w:val="28"/>
          <w:szCs w:val="28"/>
        </w:rPr>
      </w:pPr>
      <w:r w:rsidRPr="00203029">
        <w:rPr>
          <w:rFonts w:ascii="Times New Roman" w:hAnsi="Times New Roman" w:cs="Times New Roman"/>
          <w:sz w:val="28"/>
          <w:szCs w:val="28"/>
        </w:rPr>
        <w:t xml:space="preserve">Рисунок 2.6.1 – </w:t>
      </w:r>
      <w:r w:rsidR="00B27472" w:rsidRPr="00203029">
        <w:rPr>
          <w:rFonts w:ascii="Times New Roman" w:hAnsi="Times New Roman" w:cs="Times New Roman"/>
          <w:sz w:val="28"/>
          <w:szCs w:val="28"/>
        </w:rPr>
        <w:t>З</w:t>
      </w:r>
      <w:r w:rsidRPr="00203029">
        <w:rPr>
          <w:rFonts w:ascii="Times New Roman" w:hAnsi="Times New Roman" w:cs="Times New Roman"/>
          <w:sz w:val="28"/>
          <w:szCs w:val="28"/>
        </w:rPr>
        <w:t xml:space="preserve">агальний вигляд </w:t>
      </w:r>
      <w:r w:rsidR="00B27472" w:rsidRPr="00203029">
        <w:rPr>
          <w:rFonts w:ascii="Times New Roman" w:hAnsi="Times New Roman" w:cs="Times New Roman"/>
          <w:sz w:val="28"/>
          <w:szCs w:val="28"/>
        </w:rPr>
        <w:t>робочого аркуша</w:t>
      </w:r>
      <w:r w:rsidRPr="00203029">
        <w:rPr>
          <w:rFonts w:ascii="Times New Roman" w:hAnsi="Times New Roman" w:cs="Times New Roman"/>
          <w:sz w:val="28"/>
          <w:szCs w:val="28"/>
        </w:rPr>
        <w:t xml:space="preserve"> Excel</w:t>
      </w:r>
    </w:p>
    <w:p w14:paraId="6771CC73" w14:textId="77777777" w:rsidR="00F46664" w:rsidRPr="00203029" w:rsidRDefault="00F46664" w:rsidP="00FD2249">
      <w:pPr>
        <w:spacing w:after="0" w:line="360" w:lineRule="auto"/>
        <w:ind w:firstLine="720"/>
        <w:jc w:val="both"/>
        <w:rPr>
          <w:rFonts w:ascii="Times New Roman" w:hAnsi="Times New Roman" w:cs="Times New Roman"/>
          <w:sz w:val="28"/>
          <w:szCs w:val="28"/>
        </w:rPr>
      </w:pPr>
    </w:p>
    <w:p w14:paraId="7E6D1B79" w14:textId="55C4515A" w:rsidR="008A3E98" w:rsidRPr="00203029" w:rsidRDefault="00AD59C9" w:rsidP="00FD2249">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Структура робочого аркуша Excel є блоковою і відображає послідовність етапів алгоритму, описаного в під</w:t>
      </w:r>
      <w:r w:rsidR="00FD2249" w:rsidRPr="00203029">
        <w:rPr>
          <w:rFonts w:ascii="Times New Roman" w:hAnsi="Times New Roman" w:cs="Times New Roman"/>
          <w:sz w:val="28"/>
          <w:szCs w:val="28"/>
        </w:rPr>
        <w:t>розділах</w:t>
      </w:r>
      <w:r w:rsidRPr="00203029">
        <w:rPr>
          <w:rFonts w:ascii="Times New Roman" w:hAnsi="Times New Roman" w:cs="Times New Roman"/>
          <w:sz w:val="28"/>
          <w:szCs w:val="28"/>
        </w:rPr>
        <w:t xml:space="preserve"> 2.4, 2.5 та на рис 2.5.1.</w:t>
      </w:r>
    </w:p>
    <w:p w14:paraId="3B189A81" w14:textId="3FD35532" w:rsidR="00B97C79" w:rsidRDefault="00FD2249" w:rsidP="00B97C79">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На рис. 2.6.2 наведено фрагмент таблиці, що демонструє послідовну реалізацію етапів попередньої обробки </w:t>
      </w:r>
      <w:proofErr w:type="spellStart"/>
      <w:r w:rsidRPr="00203029">
        <w:rPr>
          <w:rFonts w:ascii="Times New Roman" w:hAnsi="Times New Roman" w:cs="Times New Roman"/>
          <w:sz w:val="28"/>
          <w:szCs w:val="28"/>
        </w:rPr>
        <w:t>фотоплетизмографічного</w:t>
      </w:r>
      <w:proofErr w:type="spellEnd"/>
      <w:r w:rsidRPr="00203029">
        <w:rPr>
          <w:rFonts w:ascii="Times New Roman" w:hAnsi="Times New Roman" w:cs="Times New Roman"/>
          <w:sz w:val="28"/>
          <w:szCs w:val="28"/>
        </w:rPr>
        <w:t xml:space="preserve"> сигналу.</w:t>
      </w:r>
    </w:p>
    <w:p w14:paraId="5A5E184D" w14:textId="77777777" w:rsidR="004B63A0" w:rsidRPr="00203029" w:rsidRDefault="004B63A0" w:rsidP="00B97C79">
      <w:pPr>
        <w:spacing w:after="0" w:line="360" w:lineRule="auto"/>
        <w:ind w:firstLine="720"/>
        <w:jc w:val="both"/>
        <w:rPr>
          <w:rFonts w:ascii="Times New Roman" w:hAnsi="Times New Roman" w:cs="Times New Roman"/>
          <w:sz w:val="28"/>
          <w:szCs w:val="28"/>
        </w:rPr>
      </w:pPr>
    </w:p>
    <w:p w14:paraId="099D2881" w14:textId="0E9A14B4" w:rsidR="008A3E98" w:rsidRPr="00203029" w:rsidRDefault="00E16EFE" w:rsidP="008A3E98">
      <w:pPr>
        <w:spacing w:after="0" w:line="360" w:lineRule="auto"/>
        <w:jc w:val="center"/>
        <w:rPr>
          <w:rFonts w:ascii="Times New Roman" w:hAnsi="Times New Roman" w:cs="Times New Roman"/>
          <w:sz w:val="28"/>
          <w:szCs w:val="28"/>
        </w:rPr>
      </w:pPr>
      <w:r w:rsidRPr="00E16EFE">
        <w:rPr>
          <w:rFonts w:ascii="Times New Roman" w:hAnsi="Times New Roman" w:cs="Times New Roman"/>
          <w:noProof/>
          <w:sz w:val="28"/>
          <w:szCs w:val="28"/>
        </w:rPr>
        <w:lastRenderedPageBreak/>
        <w:drawing>
          <wp:inline distT="0" distB="0" distL="0" distR="0" wp14:anchorId="4818EACC" wp14:editId="06FEC13D">
            <wp:extent cx="6120000" cy="5366180"/>
            <wp:effectExtent l="0" t="0" r="0" b="6350"/>
            <wp:docPr id="51014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1419" name=""/>
                    <pic:cNvPicPr/>
                  </pic:nvPicPr>
                  <pic:blipFill>
                    <a:blip r:embed="rId27"/>
                    <a:stretch>
                      <a:fillRect/>
                    </a:stretch>
                  </pic:blipFill>
                  <pic:spPr>
                    <a:xfrm>
                      <a:off x="0" y="0"/>
                      <a:ext cx="6120000" cy="5366180"/>
                    </a:xfrm>
                    <a:prstGeom prst="rect">
                      <a:avLst/>
                    </a:prstGeom>
                  </pic:spPr>
                </pic:pic>
              </a:graphicData>
            </a:graphic>
          </wp:inline>
        </w:drawing>
      </w:r>
    </w:p>
    <w:p w14:paraId="2A8DAC89" w14:textId="50CF8A4C" w:rsidR="00F8385C" w:rsidRPr="00203029" w:rsidRDefault="00B97C79" w:rsidP="00F170A2">
      <w:pPr>
        <w:spacing w:after="0" w:line="360" w:lineRule="auto"/>
        <w:jc w:val="center"/>
        <w:rPr>
          <w:rFonts w:ascii="Times New Roman" w:hAnsi="Times New Roman" w:cs="Times New Roman"/>
          <w:b/>
          <w:bCs/>
          <w:sz w:val="28"/>
          <w:szCs w:val="28"/>
        </w:rPr>
      </w:pPr>
      <w:r w:rsidRPr="00203029">
        <w:rPr>
          <w:rFonts w:ascii="Times New Roman" w:hAnsi="Times New Roman" w:cs="Times New Roman"/>
          <w:sz w:val="28"/>
          <w:szCs w:val="28"/>
        </w:rPr>
        <w:t>Рисунок 2.6.2 – Реалізація етапів попередньої обробки</w:t>
      </w:r>
    </w:p>
    <w:p w14:paraId="50FC33D9" w14:textId="77777777" w:rsidR="00BC2549" w:rsidRPr="00203029" w:rsidRDefault="00BC2549" w:rsidP="00F170A2">
      <w:pPr>
        <w:spacing w:after="0" w:line="360" w:lineRule="auto"/>
        <w:ind w:firstLine="720"/>
        <w:jc w:val="both"/>
        <w:rPr>
          <w:rFonts w:ascii="Times New Roman" w:hAnsi="Times New Roman" w:cs="Times New Roman"/>
          <w:sz w:val="28"/>
          <w:szCs w:val="28"/>
        </w:rPr>
      </w:pPr>
    </w:p>
    <w:p w14:paraId="13373709" w14:textId="683F0C36" w:rsidR="008A3E98" w:rsidRPr="00203029" w:rsidRDefault="00F170A2" w:rsidP="00F170A2">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У </w:t>
      </w:r>
      <w:r w:rsidR="00934886" w:rsidRPr="00203029">
        <w:rPr>
          <w:rFonts w:ascii="Times New Roman" w:hAnsi="Times New Roman" w:cs="Times New Roman"/>
          <w:sz w:val="28"/>
          <w:szCs w:val="28"/>
        </w:rPr>
        <w:t xml:space="preserve">стовпцях </w:t>
      </w:r>
      <w:r w:rsidRPr="00203029">
        <w:rPr>
          <w:rFonts w:ascii="Times New Roman" w:hAnsi="Times New Roman" w:cs="Times New Roman"/>
          <w:sz w:val="28"/>
          <w:szCs w:val="28"/>
        </w:rPr>
        <w:t>послідовн</w:t>
      </w:r>
      <w:r w:rsidR="00934886" w:rsidRPr="00203029">
        <w:rPr>
          <w:rFonts w:ascii="Times New Roman" w:hAnsi="Times New Roman" w:cs="Times New Roman"/>
          <w:sz w:val="28"/>
          <w:szCs w:val="28"/>
        </w:rPr>
        <w:t>о</w:t>
      </w:r>
      <w:r w:rsidRPr="00203029">
        <w:rPr>
          <w:rFonts w:ascii="Times New Roman" w:hAnsi="Times New Roman" w:cs="Times New Roman"/>
          <w:sz w:val="28"/>
          <w:szCs w:val="28"/>
        </w:rPr>
        <w:t xml:space="preserve"> представлено</w:t>
      </w:r>
      <w:r w:rsidR="00934886" w:rsidRPr="00203029">
        <w:rPr>
          <w:rFonts w:ascii="Times New Roman" w:hAnsi="Times New Roman" w:cs="Times New Roman"/>
          <w:sz w:val="28"/>
          <w:szCs w:val="28"/>
        </w:rPr>
        <w:t>:</w:t>
      </w:r>
      <w:r w:rsidRPr="00203029">
        <w:rPr>
          <w:rFonts w:ascii="Times New Roman" w:hAnsi="Times New Roman" w:cs="Times New Roman"/>
          <w:sz w:val="28"/>
          <w:szCs w:val="28"/>
        </w:rPr>
        <w:t xml:space="preserve"> цикл сигналу,</w:t>
      </w:r>
      <w:r w:rsidR="00934886" w:rsidRPr="00203029">
        <w:rPr>
          <w:rFonts w:ascii="Times New Roman" w:hAnsi="Times New Roman" w:cs="Times New Roman"/>
          <w:sz w:val="28"/>
          <w:szCs w:val="28"/>
        </w:rPr>
        <w:t xml:space="preserve"> його</w:t>
      </w:r>
      <w:r w:rsidRPr="00203029">
        <w:rPr>
          <w:rFonts w:ascii="Times New Roman" w:hAnsi="Times New Roman" w:cs="Times New Roman"/>
          <w:sz w:val="28"/>
          <w:szCs w:val="28"/>
        </w:rPr>
        <w:t xml:space="preserve"> інвер</w:t>
      </w:r>
      <w:r w:rsidR="00934886" w:rsidRPr="00203029">
        <w:rPr>
          <w:rFonts w:ascii="Times New Roman" w:hAnsi="Times New Roman" w:cs="Times New Roman"/>
          <w:sz w:val="28"/>
          <w:szCs w:val="28"/>
        </w:rPr>
        <w:t>с</w:t>
      </w:r>
      <w:r w:rsidRPr="00203029">
        <w:rPr>
          <w:rFonts w:ascii="Times New Roman" w:hAnsi="Times New Roman" w:cs="Times New Roman"/>
          <w:sz w:val="28"/>
          <w:szCs w:val="28"/>
        </w:rPr>
        <w:t xml:space="preserve">ія, пошук локального мінімуму та зведення до нуля, компенсація </w:t>
      </w:r>
      <w:r w:rsidR="001B0035" w:rsidRPr="00203029">
        <w:rPr>
          <w:rFonts w:ascii="Times New Roman" w:hAnsi="Times New Roman" w:cs="Times New Roman"/>
          <w:sz w:val="28"/>
          <w:szCs w:val="28"/>
        </w:rPr>
        <w:t>тренду</w:t>
      </w:r>
      <w:r w:rsidRPr="00203029">
        <w:rPr>
          <w:rFonts w:ascii="Times New Roman" w:hAnsi="Times New Roman" w:cs="Times New Roman"/>
          <w:sz w:val="28"/>
          <w:szCs w:val="28"/>
        </w:rPr>
        <w:t xml:space="preserve">. Після цього </w:t>
      </w:r>
      <w:r w:rsidR="00B564AD" w:rsidRPr="00203029">
        <w:rPr>
          <w:rFonts w:ascii="Times New Roman" w:hAnsi="Times New Roman" w:cs="Times New Roman"/>
          <w:sz w:val="28"/>
          <w:szCs w:val="28"/>
        </w:rPr>
        <w:t>формується</w:t>
      </w:r>
      <w:r w:rsidRPr="00203029">
        <w:rPr>
          <w:rFonts w:ascii="Times New Roman" w:hAnsi="Times New Roman" w:cs="Times New Roman"/>
          <w:sz w:val="28"/>
          <w:szCs w:val="28"/>
        </w:rPr>
        <w:t xml:space="preserve"> скоригований сигнал</w:t>
      </w:r>
      <w:r w:rsidR="00B564AD" w:rsidRPr="00203029">
        <w:rPr>
          <w:rFonts w:ascii="Times New Roman" w:hAnsi="Times New Roman" w:cs="Times New Roman"/>
          <w:sz w:val="28"/>
          <w:szCs w:val="28"/>
        </w:rPr>
        <w:t>,</w:t>
      </w:r>
      <w:r w:rsidRPr="00203029">
        <w:rPr>
          <w:rFonts w:ascii="Times New Roman" w:hAnsi="Times New Roman" w:cs="Times New Roman"/>
          <w:sz w:val="28"/>
          <w:szCs w:val="28"/>
        </w:rPr>
        <w:t xml:space="preserve"> початок та кінець якого прив’язан</w:t>
      </w:r>
      <w:r w:rsidR="00B564AD" w:rsidRPr="00203029">
        <w:rPr>
          <w:rFonts w:ascii="Times New Roman" w:hAnsi="Times New Roman" w:cs="Times New Roman"/>
          <w:sz w:val="28"/>
          <w:szCs w:val="28"/>
        </w:rPr>
        <w:t>і</w:t>
      </w:r>
      <w:r w:rsidRPr="00203029">
        <w:rPr>
          <w:rFonts w:ascii="Times New Roman" w:hAnsi="Times New Roman" w:cs="Times New Roman"/>
          <w:sz w:val="28"/>
          <w:szCs w:val="28"/>
        </w:rPr>
        <w:t xml:space="preserve"> до нуля, а на основі даних цього стов</w:t>
      </w:r>
      <w:r w:rsidR="00934886" w:rsidRPr="00203029">
        <w:rPr>
          <w:rFonts w:ascii="Times New Roman" w:hAnsi="Times New Roman" w:cs="Times New Roman"/>
          <w:sz w:val="28"/>
          <w:szCs w:val="28"/>
        </w:rPr>
        <w:t>п</w:t>
      </w:r>
      <w:r w:rsidRPr="00203029">
        <w:rPr>
          <w:rFonts w:ascii="Times New Roman" w:hAnsi="Times New Roman" w:cs="Times New Roman"/>
          <w:sz w:val="28"/>
          <w:szCs w:val="28"/>
        </w:rPr>
        <w:t xml:space="preserve">ця </w:t>
      </w:r>
      <w:r w:rsidR="00B564AD" w:rsidRPr="00203029">
        <w:rPr>
          <w:rFonts w:ascii="Times New Roman" w:hAnsi="Times New Roman" w:cs="Times New Roman"/>
          <w:sz w:val="28"/>
          <w:szCs w:val="28"/>
        </w:rPr>
        <w:t>обчислюється</w:t>
      </w:r>
      <w:r w:rsidRPr="00203029">
        <w:rPr>
          <w:rFonts w:ascii="Times New Roman" w:hAnsi="Times New Roman" w:cs="Times New Roman"/>
          <w:sz w:val="28"/>
          <w:szCs w:val="28"/>
        </w:rPr>
        <w:t xml:space="preserve"> перша похідна</w:t>
      </w:r>
      <w:r w:rsidR="00934886" w:rsidRPr="00203029">
        <w:rPr>
          <w:rFonts w:ascii="Times New Roman" w:hAnsi="Times New Roman" w:cs="Times New Roman"/>
          <w:sz w:val="28"/>
          <w:szCs w:val="28"/>
        </w:rPr>
        <w:t xml:space="preserve"> від ФПГ-сигналу</w:t>
      </w:r>
      <w:r w:rsidRPr="00203029">
        <w:rPr>
          <w:rFonts w:ascii="Times New Roman" w:hAnsi="Times New Roman" w:cs="Times New Roman"/>
          <w:sz w:val="28"/>
          <w:szCs w:val="28"/>
        </w:rPr>
        <w:t>.</w:t>
      </w:r>
    </w:p>
    <w:p w14:paraId="32C1462C" w14:textId="07BCB7F2" w:rsidR="00A46AF4" w:rsidRPr="00203029" w:rsidRDefault="00A46AF4" w:rsidP="00A46AF4">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На рис. 2.6.3 показано графік виділеного серцевого циклу вихідного сигналу, що надалі використовується для розрахунку амплітудно-часових параметрів, а на рис. 2.6.4 наведено графік скоригованого сигналу, отриманий після інверсії вихідної кривої, зведення до нуля та компенсації лінії </w:t>
      </w:r>
      <w:r w:rsidR="001B0035" w:rsidRPr="00203029">
        <w:rPr>
          <w:rFonts w:ascii="Times New Roman" w:hAnsi="Times New Roman" w:cs="Times New Roman"/>
          <w:sz w:val="28"/>
          <w:szCs w:val="28"/>
        </w:rPr>
        <w:t>тренду</w:t>
      </w:r>
      <w:r w:rsidR="0037771A" w:rsidRPr="00203029">
        <w:rPr>
          <w:rFonts w:ascii="Times New Roman" w:hAnsi="Times New Roman" w:cs="Times New Roman"/>
          <w:sz w:val="28"/>
          <w:szCs w:val="28"/>
        </w:rPr>
        <w:t>, подібний до наведеного на</w:t>
      </w:r>
      <w:r w:rsidR="00C0142C" w:rsidRPr="00203029">
        <w:rPr>
          <w:rFonts w:ascii="Times New Roman" w:hAnsi="Times New Roman" w:cs="Times New Roman"/>
          <w:sz w:val="28"/>
          <w:szCs w:val="28"/>
        </w:rPr>
        <w:t xml:space="preserve"> рис. 1.3.2</w:t>
      </w:r>
      <w:r w:rsidRPr="00203029">
        <w:rPr>
          <w:rFonts w:ascii="Times New Roman" w:hAnsi="Times New Roman" w:cs="Times New Roman"/>
          <w:sz w:val="28"/>
          <w:szCs w:val="28"/>
        </w:rPr>
        <w:t>.</w:t>
      </w:r>
    </w:p>
    <w:p w14:paraId="2DFD8E62" w14:textId="77777777" w:rsidR="00F170A2" w:rsidRPr="00203029" w:rsidRDefault="00F170A2" w:rsidP="001868BD">
      <w:pPr>
        <w:spacing w:after="0" w:line="360" w:lineRule="auto"/>
        <w:ind w:firstLine="720"/>
        <w:jc w:val="both"/>
        <w:rPr>
          <w:rFonts w:ascii="Times New Roman" w:hAnsi="Times New Roman" w:cs="Times New Roman"/>
          <w:sz w:val="28"/>
          <w:szCs w:val="28"/>
        </w:rPr>
      </w:pPr>
    </w:p>
    <w:p w14:paraId="462BF417" w14:textId="780009A7" w:rsidR="00F170A2" w:rsidRPr="00203029" w:rsidRDefault="008340E3" w:rsidP="008340E3">
      <w:pPr>
        <w:spacing w:after="0" w:line="360" w:lineRule="auto"/>
        <w:jc w:val="center"/>
        <w:rPr>
          <w:rFonts w:ascii="Times New Roman" w:hAnsi="Times New Roman" w:cs="Times New Roman"/>
          <w:sz w:val="28"/>
          <w:szCs w:val="28"/>
        </w:rPr>
      </w:pPr>
      <w:r w:rsidRPr="00203029">
        <w:rPr>
          <w:noProof/>
          <w14:ligatures w14:val="standardContextual"/>
        </w:rPr>
        <w:lastRenderedPageBreak/>
        <w:drawing>
          <wp:inline distT="0" distB="0" distL="0" distR="0" wp14:anchorId="347F56A9" wp14:editId="3E936C3E">
            <wp:extent cx="4305300" cy="2876550"/>
            <wp:effectExtent l="0" t="0" r="0" b="0"/>
            <wp:docPr id="1323571160" name="Диаграмма 1">
              <a:extLst xmlns:a="http://schemas.openxmlformats.org/drawingml/2006/main">
                <a:ext uri="{FF2B5EF4-FFF2-40B4-BE49-F238E27FC236}">
                  <a16:creationId xmlns:a16="http://schemas.microsoft.com/office/drawing/2014/main" id="{8ECBB958-2E56-44E9-842A-950FD1E550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5A49C83" w14:textId="1CFC99B3" w:rsidR="008340E3" w:rsidRPr="00203029" w:rsidRDefault="008340E3" w:rsidP="008340E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2.6.3 – Графік циклу сигналу ФПГ</w:t>
      </w:r>
    </w:p>
    <w:p w14:paraId="12571C8D" w14:textId="77777777" w:rsidR="008340E3" w:rsidRPr="00203029" w:rsidRDefault="008340E3" w:rsidP="001868BD">
      <w:pPr>
        <w:spacing w:after="0" w:line="360" w:lineRule="auto"/>
        <w:ind w:firstLine="720"/>
        <w:jc w:val="both"/>
        <w:rPr>
          <w:rFonts w:ascii="Times New Roman" w:hAnsi="Times New Roman" w:cs="Times New Roman"/>
          <w:sz w:val="28"/>
          <w:szCs w:val="28"/>
        </w:rPr>
      </w:pPr>
    </w:p>
    <w:p w14:paraId="185089CD" w14:textId="4B3133EE" w:rsidR="008340E3" w:rsidRPr="00203029" w:rsidRDefault="00DF6BD6" w:rsidP="00DF6BD6">
      <w:pPr>
        <w:spacing w:after="0" w:line="360" w:lineRule="auto"/>
        <w:jc w:val="center"/>
        <w:rPr>
          <w:rFonts w:ascii="Times New Roman" w:hAnsi="Times New Roman" w:cs="Times New Roman"/>
          <w:sz w:val="28"/>
          <w:szCs w:val="28"/>
        </w:rPr>
      </w:pPr>
      <w:r w:rsidRPr="00203029">
        <w:rPr>
          <w:noProof/>
          <w14:ligatures w14:val="standardContextual"/>
        </w:rPr>
        <w:drawing>
          <wp:inline distT="0" distB="0" distL="0" distR="0" wp14:anchorId="39A20BE6" wp14:editId="10ADB8AC">
            <wp:extent cx="4591050" cy="2743200"/>
            <wp:effectExtent l="0" t="0" r="0" b="0"/>
            <wp:docPr id="451706064" name="Диаграмма 1">
              <a:extLst xmlns:a="http://schemas.openxmlformats.org/drawingml/2006/main">
                <a:ext uri="{FF2B5EF4-FFF2-40B4-BE49-F238E27FC236}">
                  <a16:creationId xmlns:a16="http://schemas.microsoft.com/office/drawing/2014/main" id="{FEBF846A-0CA7-4299-95EB-C383C9D2F3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7392120" w14:textId="200053C1" w:rsidR="00DF6BD6" w:rsidRPr="00203029" w:rsidRDefault="0044707E" w:rsidP="0044707E">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2.6.4 – Графік скоригованого сигналу ФПГ</w:t>
      </w:r>
    </w:p>
    <w:p w14:paraId="5609107E" w14:textId="77777777" w:rsidR="00C048D1" w:rsidRPr="00203029" w:rsidRDefault="00C048D1" w:rsidP="001868BD">
      <w:pPr>
        <w:spacing w:after="0" w:line="360" w:lineRule="auto"/>
        <w:ind w:firstLine="720"/>
        <w:jc w:val="both"/>
        <w:rPr>
          <w:rFonts w:ascii="Times New Roman" w:hAnsi="Times New Roman" w:cs="Times New Roman"/>
          <w:sz w:val="28"/>
          <w:szCs w:val="28"/>
        </w:rPr>
      </w:pPr>
    </w:p>
    <w:p w14:paraId="4C544DAF" w14:textId="7D0C669F" w:rsidR="00F170A2" w:rsidRPr="00203029" w:rsidRDefault="00CA1EE4" w:rsidP="001868BD">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З</w:t>
      </w:r>
      <w:r w:rsidR="0037771A" w:rsidRPr="00203029">
        <w:rPr>
          <w:rFonts w:ascii="Times New Roman" w:hAnsi="Times New Roman" w:cs="Times New Roman"/>
          <w:sz w:val="28"/>
          <w:szCs w:val="28"/>
        </w:rPr>
        <w:t xml:space="preserve"> графіків, наведених</w:t>
      </w:r>
      <w:r w:rsidRPr="00203029">
        <w:rPr>
          <w:rFonts w:ascii="Times New Roman" w:hAnsi="Times New Roman" w:cs="Times New Roman"/>
          <w:sz w:val="28"/>
          <w:szCs w:val="28"/>
        </w:rPr>
        <w:t xml:space="preserve"> рис. 2.6.3 та 2.6.4. видно, що </w:t>
      </w:r>
      <w:r w:rsidR="00C048D1" w:rsidRPr="00203029">
        <w:rPr>
          <w:rFonts w:ascii="Times New Roman" w:hAnsi="Times New Roman" w:cs="Times New Roman"/>
          <w:sz w:val="28"/>
          <w:szCs w:val="28"/>
        </w:rPr>
        <w:t xml:space="preserve">базова лінія </w:t>
      </w:r>
      <w:r w:rsidRPr="00203029">
        <w:rPr>
          <w:rFonts w:ascii="Times New Roman" w:hAnsi="Times New Roman" w:cs="Times New Roman"/>
          <w:sz w:val="28"/>
          <w:szCs w:val="28"/>
        </w:rPr>
        <w:t xml:space="preserve">скоригованого </w:t>
      </w:r>
      <w:r w:rsidR="00C048D1" w:rsidRPr="00203029">
        <w:rPr>
          <w:rFonts w:ascii="Times New Roman" w:hAnsi="Times New Roman" w:cs="Times New Roman"/>
          <w:sz w:val="28"/>
          <w:szCs w:val="28"/>
        </w:rPr>
        <w:t xml:space="preserve">сигналу прив’язана до нуля, </w:t>
      </w:r>
      <w:r w:rsidR="00C0142C" w:rsidRPr="00203029">
        <w:rPr>
          <w:rFonts w:ascii="Times New Roman" w:hAnsi="Times New Roman" w:cs="Times New Roman"/>
          <w:sz w:val="28"/>
          <w:szCs w:val="28"/>
        </w:rPr>
        <w:t>а це</w:t>
      </w:r>
      <w:r w:rsidR="00C048D1" w:rsidRPr="00203029">
        <w:rPr>
          <w:rFonts w:ascii="Times New Roman" w:hAnsi="Times New Roman" w:cs="Times New Roman"/>
          <w:sz w:val="28"/>
          <w:szCs w:val="28"/>
        </w:rPr>
        <w:t xml:space="preserve"> забезпечує коректний подальший пошук амплітудних параметрів і часових інтервалів.</w:t>
      </w:r>
    </w:p>
    <w:p w14:paraId="052A4682" w14:textId="2786E503" w:rsidR="00662D62" w:rsidRPr="00203029" w:rsidRDefault="0037771A" w:rsidP="001868BD">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На рис. 2.6.5 показано графік першої похідної, розрахованої за центральною різницевою формулою (2.4.10).</w:t>
      </w:r>
    </w:p>
    <w:p w14:paraId="7FFF8644" w14:textId="69AD5035" w:rsidR="00662D62" w:rsidRPr="00203029" w:rsidRDefault="00662D62" w:rsidP="00662D62">
      <w:pPr>
        <w:spacing w:after="0" w:line="360" w:lineRule="auto"/>
        <w:jc w:val="center"/>
        <w:rPr>
          <w:rFonts w:ascii="Times New Roman" w:hAnsi="Times New Roman" w:cs="Times New Roman"/>
          <w:sz w:val="28"/>
          <w:szCs w:val="28"/>
        </w:rPr>
      </w:pPr>
      <w:r w:rsidRPr="00203029">
        <w:rPr>
          <w:noProof/>
          <w14:ligatures w14:val="standardContextual"/>
        </w:rPr>
        <w:lastRenderedPageBreak/>
        <w:drawing>
          <wp:inline distT="0" distB="0" distL="0" distR="0" wp14:anchorId="38EAEDAD" wp14:editId="1DCB4D4D">
            <wp:extent cx="4591050" cy="2876550"/>
            <wp:effectExtent l="0" t="0" r="0" b="0"/>
            <wp:docPr id="1311026081" name="Диаграмма 1">
              <a:extLst xmlns:a="http://schemas.openxmlformats.org/drawingml/2006/main">
                <a:ext uri="{FF2B5EF4-FFF2-40B4-BE49-F238E27FC236}">
                  <a16:creationId xmlns:a16="http://schemas.microsoft.com/office/drawing/2014/main" id="{E2B27FD5-888E-44D2-AE25-4FBD1BD77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0DDCAE2" w14:textId="4A24F9D6" w:rsidR="00662D62" w:rsidRPr="00203029" w:rsidRDefault="00662D62" w:rsidP="00662D62">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2.6.5 – Графік</w:t>
      </w:r>
      <w:r w:rsidR="00FC3B12" w:rsidRPr="00203029">
        <w:rPr>
          <w:rFonts w:ascii="Times New Roman" w:hAnsi="Times New Roman" w:cs="Times New Roman"/>
          <w:sz w:val="28"/>
          <w:szCs w:val="28"/>
        </w:rPr>
        <w:t xml:space="preserve"> першої похідної</w:t>
      </w:r>
    </w:p>
    <w:p w14:paraId="07841835" w14:textId="77777777" w:rsidR="00662D62" w:rsidRPr="00203029" w:rsidRDefault="00662D62" w:rsidP="001868BD">
      <w:pPr>
        <w:spacing w:after="0" w:line="360" w:lineRule="auto"/>
        <w:ind w:firstLine="720"/>
        <w:jc w:val="both"/>
        <w:rPr>
          <w:rFonts w:ascii="Times New Roman" w:hAnsi="Times New Roman" w:cs="Times New Roman"/>
          <w:sz w:val="28"/>
          <w:szCs w:val="28"/>
        </w:rPr>
      </w:pPr>
    </w:p>
    <w:p w14:paraId="58B1099C" w14:textId="17573D61" w:rsidR="00662D62" w:rsidRPr="00203029" w:rsidRDefault="0005102B" w:rsidP="00A53F59">
      <w:pPr>
        <w:spacing w:after="0" w:line="360" w:lineRule="auto"/>
        <w:ind w:firstLine="709"/>
        <w:jc w:val="both"/>
        <w:rPr>
          <w:rFonts w:ascii="Times New Roman" w:hAnsi="Times New Roman" w:cs="Times New Roman"/>
          <w:color w:val="000000" w:themeColor="text1"/>
          <w:sz w:val="28"/>
          <w:szCs w:val="28"/>
        </w:rPr>
      </w:pPr>
      <w:r w:rsidRPr="00203029">
        <w:rPr>
          <w:rFonts w:ascii="Times New Roman" w:hAnsi="Times New Roman" w:cs="Times New Roman"/>
          <w:sz w:val="28"/>
          <w:szCs w:val="28"/>
        </w:rPr>
        <w:t xml:space="preserve">Максимум похідної використовується для визначення індексу </w:t>
      </w:r>
      <w:proofErr w:type="spellStart"/>
      <w:r w:rsidR="00A53F59" w:rsidRPr="00203029">
        <w:rPr>
          <w:rFonts w:ascii="Times New Roman" w:hAnsi="Times New Roman" w:cs="Times New Roman"/>
          <w:i/>
          <w:iCs/>
          <w:sz w:val="28"/>
          <w:szCs w:val="28"/>
        </w:rPr>
        <w:t>n</w:t>
      </w:r>
      <w:r w:rsidR="00A53F59" w:rsidRPr="00203029">
        <w:rPr>
          <w:rFonts w:ascii="Times New Roman" w:hAnsi="Times New Roman" w:cs="Times New Roman"/>
          <w:i/>
          <w:iCs/>
          <w:sz w:val="28"/>
          <w:szCs w:val="28"/>
          <w:vertAlign w:val="subscript"/>
        </w:rPr>
        <w:t>maxdPPG</w:t>
      </w:r>
      <w:proofErr w:type="spellEnd"/>
      <w:r w:rsidRPr="00203029">
        <w:rPr>
          <w:rFonts w:ascii="Times New Roman" w:hAnsi="Times New Roman" w:cs="Times New Roman"/>
          <w:sz w:val="28"/>
          <w:szCs w:val="28"/>
        </w:rPr>
        <w:t xml:space="preserve"> </w:t>
      </w:r>
      <w:r w:rsidR="0037771A" w:rsidRPr="00203029">
        <w:rPr>
          <w:rFonts w:ascii="Times New Roman" w:hAnsi="Times New Roman" w:cs="Times New Roman"/>
          <w:sz w:val="28"/>
          <w:szCs w:val="28"/>
        </w:rPr>
        <w:t xml:space="preserve">згідно виразу </w:t>
      </w:r>
      <w:r w:rsidRPr="00203029">
        <w:rPr>
          <w:rFonts w:ascii="Times New Roman" w:hAnsi="Times New Roman" w:cs="Times New Roman"/>
          <w:sz w:val="28"/>
          <w:szCs w:val="28"/>
        </w:rPr>
        <w:t>(2.4.12)</w:t>
      </w:r>
      <w:r w:rsidR="0037771A"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r w:rsidR="0037771A" w:rsidRPr="00203029">
        <w:rPr>
          <w:rFonts w:ascii="Times New Roman" w:hAnsi="Times New Roman" w:cs="Times New Roman"/>
          <w:sz w:val="28"/>
          <w:szCs w:val="28"/>
        </w:rPr>
        <w:t>Він</w:t>
      </w:r>
      <w:r w:rsidRPr="00203029">
        <w:rPr>
          <w:rFonts w:ascii="Times New Roman" w:hAnsi="Times New Roman" w:cs="Times New Roman"/>
          <w:sz w:val="28"/>
          <w:szCs w:val="28"/>
        </w:rPr>
        <w:t xml:space="preserve"> застосовується при розрахунку амплітуди </w:t>
      </w:r>
      <w:r w:rsidR="00A53F59" w:rsidRPr="00203029">
        <w:rPr>
          <w:rFonts w:ascii="Times New Roman" w:hAnsi="Times New Roman" w:cs="Times New Roman"/>
          <w:i/>
          <w:iCs/>
          <w:color w:val="000000" w:themeColor="text1"/>
          <w:sz w:val="28"/>
          <w:szCs w:val="28"/>
        </w:rPr>
        <w:t>h</w:t>
      </w:r>
      <w:r w:rsidR="00A53F59" w:rsidRPr="00203029">
        <w:rPr>
          <w:rFonts w:ascii="Times New Roman" w:hAnsi="Times New Roman" w:cs="Times New Roman"/>
          <w:color w:val="000000" w:themeColor="text1"/>
          <w:sz w:val="28"/>
          <w:szCs w:val="28"/>
          <w:vertAlign w:val="subscript"/>
        </w:rPr>
        <w:t>4</w:t>
      </w:r>
      <w:r w:rsidRPr="00203029">
        <w:rPr>
          <w:rFonts w:ascii="Times New Roman" w:hAnsi="Times New Roman" w:cs="Times New Roman"/>
          <w:sz w:val="28"/>
          <w:szCs w:val="28"/>
        </w:rPr>
        <w:t xml:space="preserve"> та часових параметрів швидкого кровонаповнення.</w:t>
      </w:r>
    </w:p>
    <w:p w14:paraId="67D4FBE1" w14:textId="77777777" w:rsidR="00662D62" w:rsidRPr="00203029" w:rsidRDefault="00662D62" w:rsidP="001868BD">
      <w:pPr>
        <w:spacing w:after="0" w:line="360" w:lineRule="auto"/>
        <w:ind w:firstLine="720"/>
        <w:jc w:val="both"/>
        <w:rPr>
          <w:rFonts w:ascii="Times New Roman" w:hAnsi="Times New Roman" w:cs="Times New Roman"/>
          <w:sz w:val="28"/>
          <w:szCs w:val="28"/>
        </w:rPr>
      </w:pPr>
    </w:p>
    <w:p w14:paraId="6D88FA85" w14:textId="620EF2EF" w:rsidR="00662D62" w:rsidRPr="00203029" w:rsidRDefault="00C55F77" w:rsidP="00AA0D01">
      <w:pPr>
        <w:spacing w:after="0" w:line="360" w:lineRule="auto"/>
        <w:jc w:val="center"/>
        <w:rPr>
          <w:rFonts w:ascii="Times New Roman" w:hAnsi="Times New Roman" w:cs="Times New Roman"/>
          <w:sz w:val="28"/>
          <w:szCs w:val="28"/>
        </w:rPr>
      </w:pPr>
      <w:r w:rsidRPr="00C55F77">
        <w:rPr>
          <w:rFonts w:ascii="Times New Roman" w:hAnsi="Times New Roman" w:cs="Times New Roman"/>
          <w:noProof/>
          <w:sz w:val="28"/>
          <w:szCs w:val="28"/>
        </w:rPr>
        <w:drawing>
          <wp:inline distT="0" distB="0" distL="0" distR="0" wp14:anchorId="728A964F" wp14:editId="2B7451D3">
            <wp:extent cx="6120000" cy="1886400"/>
            <wp:effectExtent l="0" t="0" r="0" b="0"/>
            <wp:docPr id="9316597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59713" name=""/>
                    <pic:cNvPicPr/>
                  </pic:nvPicPr>
                  <pic:blipFill>
                    <a:blip r:embed="rId31"/>
                    <a:stretch>
                      <a:fillRect/>
                    </a:stretch>
                  </pic:blipFill>
                  <pic:spPr>
                    <a:xfrm>
                      <a:off x="0" y="0"/>
                      <a:ext cx="6120000" cy="1886400"/>
                    </a:xfrm>
                    <a:prstGeom prst="rect">
                      <a:avLst/>
                    </a:prstGeom>
                  </pic:spPr>
                </pic:pic>
              </a:graphicData>
            </a:graphic>
          </wp:inline>
        </w:drawing>
      </w:r>
    </w:p>
    <w:p w14:paraId="7393D90E" w14:textId="021DCE3E" w:rsidR="00AA0D01" w:rsidRPr="00203029" w:rsidRDefault="00AA0D01" w:rsidP="00AA0D01">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Рисунок 2.6.6 – </w:t>
      </w:r>
      <w:r w:rsidR="00296CDC" w:rsidRPr="00203029">
        <w:rPr>
          <w:rFonts w:ascii="Times New Roman" w:hAnsi="Times New Roman" w:cs="Times New Roman"/>
          <w:sz w:val="28"/>
          <w:szCs w:val="28"/>
        </w:rPr>
        <w:t>Таблиця визначення індексів характерних точок</w:t>
      </w:r>
    </w:p>
    <w:p w14:paraId="1DC630F2" w14:textId="77777777" w:rsidR="00DA690E" w:rsidRPr="00203029" w:rsidRDefault="00DA690E" w:rsidP="00296CDC">
      <w:pPr>
        <w:spacing w:after="0" w:line="360" w:lineRule="auto"/>
        <w:ind w:firstLine="720"/>
        <w:jc w:val="both"/>
        <w:rPr>
          <w:rFonts w:ascii="Times New Roman" w:hAnsi="Times New Roman" w:cs="Times New Roman"/>
          <w:sz w:val="28"/>
          <w:szCs w:val="28"/>
        </w:rPr>
      </w:pPr>
    </w:p>
    <w:p w14:paraId="6FC6EB02" w14:textId="6044B12F" w:rsidR="00287BFE" w:rsidRPr="00203029" w:rsidRDefault="00C652E0" w:rsidP="00296CDC">
      <w:pPr>
        <w:spacing w:after="0" w:line="360" w:lineRule="auto"/>
        <w:ind w:firstLine="720"/>
        <w:jc w:val="both"/>
        <w:rPr>
          <w:rFonts w:ascii="Times New Roman" w:hAnsi="Times New Roman" w:cs="Times New Roman"/>
          <w:sz w:val="28"/>
          <w:szCs w:val="28"/>
        </w:rPr>
      </w:pPr>
      <w:r w:rsidRPr="00C652E0">
        <w:rPr>
          <w:rFonts w:ascii="Times New Roman" w:hAnsi="Times New Roman" w:cs="Times New Roman"/>
          <w:sz w:val="28"/>
          <w:szCs w:val="28"/>
        </w:rPr>
        <w:t>У</w:t>
      </w:r>
      <w:r>
        <w:rPr>
          <w:rFonts w:ascii="Times New Roman" w:hAnsi="Times New Roman" w:cs="Times New Roman"/>
          <w:sz w:val="28"/>
          <w:szCs w:val="28"/>
        </w:rPr>
        <w:t xml:space="preserve"> </w:t>
      </w:r>
      <w:r w:rsidRPr="00C652E0">
        <w:rPr>
          <w:rFonts w:ascii="Times New Roman" w:hAnsi="Times New Roman" w:cs="Times New Roman"/>
          <w:sz w:val="28"/>
          <w:szCs w:val="28"/>
        </w:rPr>
        <w:t xml:space="preserve">межах одного серцевого циклу були виділенні характерні точки (див. рис. 2.6.6). </w:t>
      </w:r>
      <w:r w:rsidR="00287BFE" w:rsidRPr="00203029">
        <w:rPr>
          <w:rFonts w:ascii="Times New Roman" w:hAnsi="Times New Roman" w:cs="Times New Roman"/>
          <w:sz w:val="28"/>
          <w:szCs w:val="28"/>
        </w:rPr>
        <w:t xml:space="preserve">Номери </w:t>
      </w:r>
      <w:proofErr w:type="spellStart"/>
      <w:r w:rsidR="00287BFE" w:rsidRPr="00203029">
        <w:rPr>
          <w:rFonts w:ascii="Times New Roman" w:hAnsi="Times New Roman" w:cs="Times New Roman"/>
          <w:sz w:val="28"/>
          <w:szCs w:val="28"/>
        </w:rPr>
        <w:t>відліків</w:t>
      </w:r>
      <w:proofErr w:type="spellEnd"/>
      <w:r w:rsidR="00287BFE" w:rsidRPr="00203029">
        <w:rPr>
          <w:rFonts w:ascii="Times New Roman" w:hAnsi="Times New Roman" w:cs="Times New Roman"/>
          <w:sz w:val="28"/>
          <w:szCs w:val="28"/>
        </w:rPr>
        <w:t>, що відповідають характерним</w:t>
      </w:r>
      <w:r w:rsidR="00A27414" w:rsidRPr="00203029">
        <w:rPr>
          <w:rFonts w:ascii="Times New Roman" w:hAnsi="Times New Roman" w:cs="Times New Roman"/>
          <w:sz w:val="28"/>
          <w:szCs w:val="28"/>
        </w:rPr>
        <w:t xml:space="preserve"> точкам</w:t>
      </w:r>
      <w:r w:rsidR="00C55F77">
        <w:rPr>
          <w:rFonts w:ascii="Times New Roman" w:hAnsi="Times New Roman" w:cs="Times New Roman"/>
          <w:sz w:val="28"/>
          <w:szCs w:val="28"/>
        </w:rPr>
        <w:t xml:space="preserve"> </w:t>
      </w:r>
      <w:proofErr w:type="spellStart"/>
      <w:r w:rsidR="00C55F77" w:rsidRPr="00203029">
        <w:rPr>
          <w:rFonts w:ascii="Times New Roman" w:hAnsi="Times New Roman" w:cs="Times New Roman"/>
          <w:i/>
          <w:iCs/>
          <w:sz w:val="28"/>
          <w:szCs w:val="28"/>
        </w:rPr>
        <w:t>n</w:t>
      </w:r>
      <w:r w:rsidR="00C55F77" w:rsidRPr="00203029">
        <w:rPr>
          <w:rFonts w:ascii="Times New Roman" w:hAnsi="Times New Roman" w:cs="Times New Roman"/>
          <w:i/>
          <w:iCs/>
          <w:sz w:val="28"/>
          <w:szCs w:val="28"/>
          <w:vertAlign w:val="subscript"/>
        </w:rPr>
        <w:t>maxdPPG</w:t>
      </w:r>
      <w:proofErr w:type="spellEnd"/>
      <w:r w:rsidR="00C55F77" w:rsidRPr="00203029">
        <w:rPr>
          <w:rFonts w:ascii="Times New Roman" w:hAnsi="Times New Roman" w:cs="Times New Roman"/>
          <w:sz w:val="28"/>
          <w:szCs w:val="28"/>
        </w:rPr>
        <w:t>,</w:t>
      </w:r>
      <w:r w:rsidR="00287BFE" w:rsidRPr="00203029">
        <w:rPr>
          <w:rFonts w:ascii="Times New Roman" w:hAnsi="Times New Roman" w:cs="Times New Roman"/>
          <w:sz w:val="28"/>
          <w:szCs w:val="28"/>
        </w:rPr>
        <w:t xml:space="preserve"> </w:t>
      </w:r>
      <w:proofErr w:type="spellStart"/>
      <w:r w:rsidR="00A27414" w:rsidRPr="00203029">
        <w:rPr>
          <w:rFonts w:ascii="Times New Roman" w:hAnsi="Times New Roman" w:cs="Times New Roman"/>
          <w:i/>
          <w:iCs/>
          <w:sz w:val="28"/>
          <w:szCs w:val="28"/>
        </w:rPr>
        <w:t>n</w:t>
      </w:r>
      <w:r w:rsidR="00A27414" w:rsidRPr="00203029">
        <w:rPr>
          <w:rFonts w:ascii="Times New Roman" w:hAnsi="Times New Roman" w:cs="Times New Roman"/>
          <w:i/>
          <w:iCs/>
          <w:sz w:val="28"/>
          <w:szCs w:val="28"/>
          <w:vertAlign w:val="subscript"/>
        </w:rPr>
        <w:t>syst</w:t>
      </w:r>
      <w:proofErr w:type="spellEnd"/>
      <w:r w:rsidR="00A27414" w:rsidRPr="00203029">
        <w:rPr>
          <w:rFonts w:ascii="Times New Roman" w:hAnsi="Times New Roman" w:cs="Times New Roman"/>
          <w:sz w:val="28"/>
          <w:szCs w:val="28"/>
        </w:rPr>
        <w:t xml:space="preserve">, </w:t>
      </w:r>
      <w:proofErr w:type="spellStart"/>
      <w:r w:rsidR="00A27414" w:rsidRPr="00203029">
        <w:rPr>
          <w:rFonts w:ascii="Times New Roman" w:hAnsi="Times New Roman" w:cs="Times New Roman"/>
          <w:i/>
          <w:iCs/>
          <w:sz w:val="28"/>
          <w:szCs w:val="28"/>
        </w:rPr>
        <w:t>n</w:t>
      </w:r>
      <w:r w:rsidR="00A27414" w:rsidRPr="00203029">
        <w:rPr>
          <w:rFonts w:ascii="Times New Roman" w:hAnsi="Times New Roman" w:cs="Times New Roman"/>
          <w:i/>
          <w:iCs/>
          <w:sz w:val="28"/>
          <w:szCs w:val="28"/>
          <w:vertAlign w:val="subscript"/>
        </w:rPr>
        <w:t>notch</w:t>
      </w:r>
      <w:proofErr w:type="spellEnd"/>
      <w:r w:rsidR="00A27414" w:rsidRPr="00203029">
        <w:rPr>
          <w:rFonts w:ascii="Times New Roman" w:hAnsi="Times New Roman" w:cs="Times New Roman"/>
          <w:sz w:val="28"/>
          <w:szCs w:val="28"/>
        </w:rPr>
        <w:t xml:space="preserve">, </w:t>
      </w:r>
      <w:proofErr w:type="spellStart"/>
      <w:r w:rsidR="00A27414" w:rsidRPr="00203029">
        <w:rPr>
          <w:rFonts w:ascii="Times New Roman" w:hAnsi="Times New Roman" w:cs="Times New Roman"/>
          <w:i/>
          <w:iCs/>
          <w:sz w:val="28"/>
          <w:szCs w:val="28"/>
        </w:rPr>
        <w:t>n</w:t>
      </w:r>
      <w:r w:rsidR="00A27414" w:rsidRPr="00203029">
        <w:rPr>
          <w:rFonts w:ascii="Times New Roman" w:hAnsi="Times New Roman" w:cs="Times New Roman"/>
          <w:i/>
          <w:iCs/>
          <w:sz w:val="28"/>
          <w:szCs w:val="28"/>
          <w:vertAlign w:val="subscript"/>
        </w:rPr>
        <w:t>dicrotic</w:t>
      </w:r>
      <w:proofErr w:type="spellEnd"/>
      <w:r w:rsidR="00A27414" w:rsidRPr="00203029">
        <w:rPr>
          <w:rFonts w:ascii="Times New Roman" w:hAnsi="Times New Roman" w:cs="Times New Roman"/>
          <w:sz w:val="28"/>
          <w:szCs w:val="28"/>
        </w:rPr>
        <w:t xml:space="preserve"> </w:t>
      </w:r>
      <w:r w:rsidR="00287BFE" w:rsidRPr="00203029">
        <w:rPr>
          <w:rFonts w:ascii="Times New Roman" w:hAnsi="Times New Roman" w:cs="Times New Roman"/>
          <w:sz w:val="28"/>
          <w:szCs w:val="28"/>
        </w:rPr>
        <w:t>визначені згідно формул (2.4.11) – (2.4.14)</w:t>
      </w:r>
      <w:r w:rsidR="00A27414" w:rsidRPr="00203029">
        <w:rPr>
          <w:rFonts w:ascii="Times New Roman" w:hAnsi="Times New Roman" w:cs="Times New Roman"/>
          <w:sz w:val="28"/>
          <w:szCs w:val="28"/>
        </w:rPr>
        <w:t>.</w:t>
      </w:r>
    </w:p>
    <w:p w14:paraId="43D6471A" w14:textId="73C75C9F" w:rsidR="00296CDC" w:rsidRPr="00203029" w:rsidRDefault="00673698" w:rsidP="00296CDC">
      <w:pPr>
        <w:spacing w:after="0" w:line="360" w:lineRule="auto"/>
        <w:ind w:firstLine="720"/>
        <w:jc w:val="both"/>
        <w:rPr>
          <w:rFonts w:ascii="Times New Roman" w:hAnsi="Times New Roman" w:cs="Times New Roman"/>
          <w:sz w:val="28"/>
          <w:szCs w:val="28"/>
        </w:rPr>
      </w:pPr>
      <w:r w:rsidRPr="00673698">
        <w:rPr>
          <w:rFonts w:ascii="Times New Roman" w:hAnsi="Times New Roman" w:cs="Times New Roman"/>
          <w:sz w:val="28"/>
          <w:szCs w:val="28"/>
        </w:rPr>
        <w:t xml:space="preserve">Отримані значення </w:t>
      </w:r>
      <w:r w:rsidR="002331B0">
        <w:rPr>
          <w:rFonts w:ascii="Times New Roman" w:hAnsi="Times New Roman" w:cs="Times New Roman"/>
          <w:sz w:val="28"/>
          <w:szCs w:val="28"/>
        </w:rPr>
        <w:t xml:space="preserve">індексів </w:t>
      </w:r>
      <w:r w:rsidR="00AA0D01" w:rsidRPr="00203029">
        <w:rPr>
          <w:rFonts w:ascii="Times New Roman" w:hAnsi="Times New Roman" w:cs="Times New Roman"/>
          <w:sz w:val="28"/>
          <w:szCs w:val="28"/>
        </w:rPr>
        <w:t>задають інтервали</w:t>
      </w:r>
      <w:r w:rsidR="00A80D53" w:rsidRPr="00203029">
        <w:rPr>
          <w:rFonts w:ascii="Times New Roman" w:hAnsi="Times New Roman" w:cs="Times New Roman"/>
          <w:sz w:val="28"/>
          <w:szCs w:val="28"/>
        </w:rPr>
        <w:t xml:space="preserve"> </w:t>
      </w:r>
      <w:r w:rsidR="00AA0D01" w:rsidRPr="00203029">
        <w:rPr>
          <w:rFonts w:ascii="Times New Roman" w:hAnsi="Times New Roman" w:cs="Times New Roman"/>
          <w:sz w:val="28"/>
          <w:szCs w:val="28"/>
        </w:rPr>
        <w:t>для пошуку систолічного піка, максимум</w:t>
      </w:r>
      <w:r w:rsidR="00177442" w:rsidRPr="00203029">
        <w:rPr>
          <w:rFonts w:ascii="Times New Roman" w:hAnsi="Times New Roman" w:cs="Times New Roman"/>
          <w:sz w:val="28"/>
          <w:szCs w:val="28"/>
        </w:rPr>
        <w:t>у</w:t>
      </w:r>
      <w:r w:rsidR="00AA0D01" w:rsidRPr="00203029">
        <w:rPr>
          <w:rFonts w:ascii="Times New Roman" w:hAnsi="Times New Roman" w:cs="Times New Roman"/>
          <w:sz w:val="28"/>
          <w:szCs w:val="28"/>
        </w:rPr>
        <w:t xml:space="preserve"> першої похідної, </w:t>
      </w:r>
      <w:proofErr w:type="spellStart"/>
      <w:r w:rsidR="00AA0D01" w:rsidRPr="00203029">
        <w:rPr>
          <w:rFonts w:ascii="Times New Roman" w:hAnsi="Times New Roman" w:cs="Times New Roman"/>
          <w:sz w:val="28"/>
          <w:szCs w:val="28"/>
        </w:rPr>
        <w:t>інцизури</w:t>
      </w:r>
      <w:proofErr w:type="spellEnd"/>
      <w:r w:rsidR="00AA0D01" w:rsidRPr="00203029">
        <w:rPr>
          <w:rFonts w:ascii="Times New Roman" w:hAnsi="Times New Roman" w:cs="Times New Roman"/>
          <w:sz w:val="28"/>
          <w:szCs w:val="28"/>
        </w:rPr>
        <w:t xml:space="preserve"> та </w:t>
      </w:r>
      <w:proofErr w:type="spellStart"/>
      <w:r w:rsidR="00AA0D01" w:rsidRPr="00203029">
        <w:rPr>
          <w:rFonts w:ascii="Times New Roman" w:hAnsi="Times New Roman" w:cs="Times New Roman"/>
          <w:sz w:val="28"/>
          <w:szCs w:val="28"/>
        </w:rPr>
        <w:t>дикротичного</w:t>
      </w:r>
      <w:proofErr w:type="spellEnd"/>
      <w:r w:rsidR="00AA0D01" w:rsidRPr="00203029">
        <w:rPr>
          <w:rFonts w:ascii="Times New Roman" w:hAnsi="Times New Roman" w:cs="Times New Roman"/>
          <w:sz w:val="28"/>
          <w:szCs w:val="28"/>
        </w:rPr>
        <w:t xml:space="preserve"> піка</w:t>
      </w:r>
      <w:r w:rsidR="002331B0">
        <w:rPr>
          <w:rFonts w:ascii="Times New Roman" w:hAnsi="Times New Roman" w:cs="Times New Roman"/>
          <w:sz w:val="28"/>
          <w:szCs w:val="28"/>
        </w:rPr>
        <w:t xml:space="preserve"> </w:t>
      </w:r>
      <w:r w:rsidR="002331B0" w:rsidRPr="00203029">
        <w:rPr>
          <w:rFonts w:ascii="Times New Roman" w:hAnsi="Times New Roman" w:cs="Times New Roman"/>
          <w:sz w:val="28"/>
          <w:szCs w:val="28"/>
        </w:rPr>
        <w:t>[1, 3, 7]</w:t>
      </w:r>
      <w:r w:rsidR="00296CDC" w:rsidRPr="00203029">
        <w:rPr>
          <w:rFonts w:ascii="Times New Roman" w:hAnsi="Times New Roman" w:cs="Times New Roman"/>
          <w:sz w:val="28"/>
          <w:szCs w:val="28"/>
        </w:rPr>
        <w:t>.</w:t>
      </w:r>
      <w:r w:rsidR="00DA690E" w:rsidRPr="00203029">
        <w:rPr>
          <w:rFonts w:ascii="Times New Roman" w:hAnsi="Times New Roman" w:cs="Times New Roman"/>
          <w:sz w:val="28"/>
          <w:szCs w:val="28"/>
        </w:rPr>
        <w:t xml:space="preserve"> Отже кожний цикл описується узгодженим набором функцій.</w:t>
      </w:r>
    </w:p>
    <w:p w14:paraId="1E9E98A6" w14:textId="0292A150" w:rsidR="00664A87" w:rsidRPr="00203029" w:rsidRDefault="00664A87" w:rsidP="00296CDC">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На рис. 2.6.7 показано фрагмент таблиці, в якій на основі індексів характерних точок відповідно до формул (2.5.1) – (2.5.4) обчислено амплітудні параметри </w:t>
      </w:r>
      <w:proofErr w:type="spellStart"/>
      <w:r w:rsidRPr="00203029">
        <w:rPr>
          <w:rFonts w:ascii="Times New Roman" w:hAnsi="Times New Roman" w:cs="Times New Roman"/>
          <w:sz w:val="28"/>
          <w:szCs w:val="28"/>
        </w:rPr>
        <w:t>кардіоциклу</w:t>
      </w:r>
      <w:proofErr w:type="spellEnd"/>
      <w:r w:rsidRPr="00203029">
        <w:rPr>
          <w:rFonts w:ascii="Times New Roman" w:hAnsi="Times New Roman" w:cs="Times New Roman"/>
          <w:sz w:val="28"/>
          <w:szCs w:val="28"/>
        </w:rPr>
        <w:t>.</w:t>
      </w:r>
    </w:p>
    <w:p w14:paraId="77BC8333" w14:textId="77777777" w:rsidR="00AA0D01" w:rsidRPr="00203029" w:rsidRDefault="00AA0D01" w:rsidP="001868BD">
      <w:pPr>
        <w:spacing w:after="0" w:line="360" w:lineRule="auto"/>
        <w:ind w:firstLine="720"/>
        <w:jc w:val="both"/>
        <w:rPr>
          <w:rFonts w:ascii="Times New Roman" w:hAnsi="Times New Roman" w:cs="Times New Roman"/>
          <w:sz w:val="28"/>
          <w:szCs w:val="28"/>
        </w:rPr>
      </w:pPr>
    </w:p>
    <w:p w14:paraId="28F0A7FD" w14:textId="3D7E9E9E" w:rsidR="00DA690E" w:rsidRPr="00203029" w:rsidRDefault="00E16EFE" w:rsidP="009132AF">
      <w:pPr>
        <w:spacing w:after="0" w:line="360" w:lineRule="auto"/>
        <w:jc w:val="center"/>
        <w:rPr>
          <w:rFonts w:ascii="Times New Roman" w:hAnsi="Times New Roman" w:cs="Times New Roman"/>
          <w:sz w:val="28"/>
          <w:szCs w:val="28"/>
        </w:rPr>
      </w:pPr>
      <w:r w:rsidRPr="00E16EFE">
        <w:rPr>
          <w:rFonts w:ascii="Times New Roman" w:hAnsi="Times New Roman" w:cs="Times New Roman"/>
          <w:noProof/>
          <w:sz w:val="28"/>
          <w:szCs w:val="28"/>
        </w:rPr>
        <w:drawing>
          <wp:inline distT="0" distB="0" distL="0" distR="0" wp14:anchorId="3D97DEED" wp14:editId="1B10816F">
            <wp:extent cx="6120000" cy="929630"/>
            <wp:effectExtent l="0" t="0" r="0" b="4445"/>
            <wp:docPr id="2956410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41081" name=""/>
                    <pic:cNvPicPr/>
                  </pic:nvPicPr>
                  <pic:blipFill>
                    <a:blip r:embed="rId32"/>
                    <a:stretch>
                      <a:fillRect/>
                    </a:stretch>
                  </pic:blipFill>
                  <pic:spPr>
                    <a:xfrm>
                      <a:off x="0" y="0"/>
                      <a:ext cx="6120000" cy="929630"/>
                    </a:xfrm>
                    <a:prstGeom prst="rect">
                      <a:avLst/>
                    </a:prstGeom>
                  </pic:spPr>
                </pic:pic>
              </a:graphicData>
            </a:graphic>
          </wp:inline>
        </w:drawing>
      </w:r>
    </w:p>
    <w:p w14:paraId="033F72CD" w14:textId="4EE4D691" w:rsidR="009132AF" w:rsidRPr="00203029" w:rsidRDefault="009132AF" w:rsidP="009132AF">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2.6.7 – Таблиця визначення амплітудних параметрів</w:t>
      </w:r>
      <w:r w:rsidR="00664A87" w:rsidRPr="00203029">
        <w:rPr>
          <w:rFonts w:ascii="Times New Roman" w:hAnsi="Times New Roman" w:cs="Times New Roman"/>
          <w:sz w:val="28"/>
          <w:szCs w:val="28"/>
        </w:rPr>
        <w:t xml:space="preserve"> </w:t>
      </w:r>
      <w:proofErr w:type="spellStart"/>
      <w:r w:rsidR="00664A87" w:rsidRPr="00203029">
        <w:rPr>
          <w:rFonts w:ascii="Times New Roman" w:hAnsi="Times New Roman" w:cs="Times New Roman"/>
          <w:sz w:val="28"/>
          <w:szCs w:val="28"/>
        </w:rPr>
        <w:t>кардіоциклу</w:t>
      </w:r>
      <w:proofErr w:type="spellEnd"/>
    </w:p>
    <w:p w14:paraId="6A63C01E" w14:textId="77777777" w:rsidR="00DA690E" w:rsidRPr="00203029" w:rsidRDefault="00DA690E" w:rsidP="001868BD">
      <w:pPr>
        <w:spacing w:after="0" w:line="360" w:lineRule="auto"/>
        <w:ind w:firstLine="720"/>
        <w:jc w:val="both"/>
        <w:rPr>
          <w:rFonts w:ascii="Times New Roman" w:hAnsi="Times New Roman" w:cs="Times New Roman"/>
          <w:sz w:val="28"/>
          <w:szCs w:val="28"/>
        </w:rPr>
      </w:pPr>
    </w:p>
    <w:p w14:paraId="6D9DB368" w14:textId="60CB7781" w:rsidR="00AA0D01" w:rsidRPr="00203029" w:rsidRDefault="00AA6E23" w:rsidP="006D00EC">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sz w:val="28"/>
          <w:szCs w:val="28"/>
        </w:rPr>
        <w:t>Значення</w:t>
      </w:r>
      <w:r w:rsidR="006D00EC" w:rsidRPr="00203029">
        <w:rPr>
          <w:rFonts w:ascii="Times New Roman" w:hAnsi="Times New Roman" w:cs="Times New Roman"/>
          <w:sz w:val="28"/>
          <w:szCs w:val="28"/>
        </w:rPr>
        <w:t xml:space="preserve"> </w:t>
      </w:r>
      <w:r w:rsidR="006D00EC" w:rsidRPr="00203029">
        <w:rPr>
          <w:rFonts w:ascii="Times New Roman" w:hAnsi="Times New Roman" w:cs="Times New Roman"/>
          <w:i/>
          <w:iCs/>
          <w:color w:val="000000" w:themeColor="text1"/>
          <w:sz w:val="28"/>
          <w:szCs w:val="28"/>
        </w:rPr>
        <w:t>h</w:t>
      </w:r>
      <w:r w:rsidR="006D00EC" w:rsidRPr="00203029">
        <w:rPr>
          <w:rFonts w:ascii="Times New Roman" w:hAnsi="Times New Roman" w:cs="Times New Roman"/>
          <w:color w:val="000000" w:themeColor="text1"/>
          <w:sz w:val="28"/>
          <w:szCs w:val="28"/>
          <w:vertAlign w:val="subscript"/>
        </w:rPr>
        <w:t>1</w:t>
      </w:r>
      <w:r w:rsidRPr="00203029">
        <w:rPr>
          <w:rFonts w:ascii="Times New Roman" w:hAnsi="Times New Roman" w:cs="Times New Roman"/>
          <w:sz w:val="28"/>
          <w:szCs w:val="28"/>
        </w:rPr>
        <w:t xml:space="preserve">, </w:t>
      </w:r>
      <w:r w:rsidR="006D00EC" w:rsidRPr="00203029">
        <w:rPr>
          <w:rFonts w:ascii="Times New Roman" w:hAnsi="Times New Roman" w:cs="Times New Roman"/>
          <w:i/>
          <w:iCs/>
          <w:color w:val="000000" w:themeColor="text1"/>
          <w:sz w:val="28"/>
          <w:szCs w:val="28"/>
        </w:rPr>
        <w:t>h</w:t>
      </w:r>
      <w:r w:rsidR="006D00EC" w:rsidRPr="00203029">
        <w:rPr>
          <w:rFonts w:ascii="Times New Roman" w:hAnsi="Times New Roman" w:cs="Times New Roman"/>
          <w:color w:val="000000" w:themeColor="text1"/>
          <w:sz w:val="28"/>
          <w:szCs w:val="28"/>
          <w:vertAlign w:val="subscript"/>
        </w:rPr>
        <w:t>2</w:t>
      </w:r>
      <w:r w:rsidRPr="00203029">
        <w:rPr>
          <w:rFonts w:ascii="Times New Roman" w:hAnsi="Times New Roman" w:cs="Times New Roman"/>
          <w:sz w:val="28"/>
          <w:szCs w:val="28"/>
        </w:rPr>
        <w:t xml:space="preserve">, </w:t>
      </w:r>
      <w:r w:rsidR="006D00EC" w:rsidRPr="00203029">
        <w:rPr>
          <w:rFonts w:ascii="Times New Roman" w:hAnsi="Times New Roman" w:cs="Times New Roman"/>
          <w:i/>
          <w:iCs/>
          <w:color w:val="000000" w:themeColor="text1"/>
          <w:sz w:val="28"/>
          <w:szCs w:val="28"/>
        </w:rPr>
        <w:t>h</w:t>
      </w:r>
      <w:r w:rsidR="006D00EC" w:rsidRPr="00203029">
        <w:rPr>
          <w:rFonts w:ascii="Times New Roman" w:hAnsi="Times New Roman" w:cs="Times New Roman"/>
          <w:color w:val="000000" w:themeColor="text1"/>
          <w:sz w:val="28"/>
          <w:szCs w:val="28"/>
          <w:vertAlign w:val="subscript"/>
        </w:rPr>
        <w:t xml:space="preserve">3 </w:t>
      </w:r>
      <w:r w:rsidRPr="00203029">
        <w:rPr>
          <w:rFonts w:ascii="Times New Roman" w:hAnsi="Times New Roman" w:cs="Times New Roman"/>
          <w:sz w:val="28"/>
          <w:szCs w:val="28"/>
        </w:rPr>
        <w:t xml:space="preserve">визначаються як значення скоригованого сигналу у точках систолічного піка, </w:t>
      </w:r>
      <w:proofErr w:type="spellStart"/>
      <w:r w:rsidRPr="00203029">
        <w:rPr>
          <w:rFonts w:ascii="Times New Roman" w:hAnsi="Times New Roman" w:cs="Times New Roman"/>
          <w:sz w:val="28"/>
          <w:szCs w:val="28"/>
        </w:rPr>
        <w:t>інцізури</w:t>
      </w:r>
      <w:proofErr w:type="spellEnd"/>
      <w:r w:rsidRPr="00203029">
        <w:rPr>
          <w:rFonts w:ascii="Times New Roman" w:hAnsi="Times New Roman" w:cs="Times New Roman"/>
          <w:sz w:val="28"/>
          <w:szCs w:val="28"/>
        </w:rPr>
        <w:t xml:space="preserve"> та </w:t>
      </w:r>
      <w:proofErr w:type="spellStart"/>
      <w:r w:rsidRPr="00203029">
        <w:rPr>
          <w:rFonts w:ascii="Times New Roman" w:hAnsi="Times New Roman" w:cs="Times New Roman"/>
          <w:sz w:val="28"/>
          <w:szCs w:val="28"/>
        </w:rPr>
        <w:t>дикротичного</w:t>
      </w:r>
      <w:proofErr w:type="spellEnd"/>
      <w:r w:rsidRPr="00203029">
        <w:rPr>
          <w:rFonts w:ascii="Times New Roman" w:hAnsi="Times New Roman" w:cs="Times New Roman"/>
          <w:sz w:val="28"/>
          <w:szCs w:val="28"/>
        </w:rPr>
        <w:t xml:space="preserve"> піка, тоді як </w:t>
      </w:r>
      <w:r w:rsidR="006D00EC" w:rsidRPr="00203029">
        <w:rPr>
          <w:rFonts w:ascii="Times New Roman" w:hAnsi="Times New Roman" w:cs="Times New Roman"/>
          <w:i/>
          <w:iCs/>
          <w:color w:val="000000" w:themeColor="text1"/>
          <w:sz w:val="28"/>
          <w:szCs w:val="28"/>
        </w:rPr>
        <w:t>h</w:t>
      </w:r>
      <w:r w:rsidR="006D00EC" w:rsidRPr="00203029">
        <w:rPr>
          <w:rFonts w:ascii="Times New Roman" w:hAnsi="Times New Roman" w:cs="Times New Roman"/>
          <w:color w:val="000000" w:themeColor="text1"/>
          <w:sz w:val="28"/>
          <w:szCs w:val="28"/>
          <w:vertAlign w:val="subscript"/>
        </w:rPr>
        <w:t>4</w:t>
      </w:r>
      <w:r w:rsidRPr="00203029">
        <w:rPr>
          <w:rFonts w:ascii="Times New Roman" w:hAnsi="Times New Roman" w:cs="Times New Roman"/>
          <w:sz w:val="28"/>
          <w:szCs w:val="28"/>
        </w:rPr>
        <w:t xml:space="preserve"> відповідає амплітуді на рівні максимуму першої похідної</w:t>
      </w:r>
      <w:r w:rsidR="007E6737" w:rsidRPr="00203029">
        <w:rPr>
          <w:rFonts w:ascii="Times New Roman" w:hAnsi="Times New Roman" w:cs="Times New Roman"/>
          <w:sz w:val="28"/>
          <w:szCs w:val="28"/>
        </w:rPr>
        <w:t xml:space="preserve">. </w:t>
      </w:r>
    </w:p>
    <w:p w14:paraId="7ADD8164" w14:textId="2F801E1C" w:rsidR="004C2758" w:rsidRPr="00203029" w:rsidRDefault="004C2758" w:rsidP="006D00EC">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sz w:val="28"/>
          <w:szCs w:val="28"/>
        </w:rPr>
        <w:t>На рис. 2.6.8 наведено таблиця значень часових характеристик одного серцевого циклу та похідних від них індексів,  обчислених відповідно до формул (2.5.5) – (2.5.10).</w:t>
      </w:r>
    </w:p>
    <w:p w14:paraId="570A4326" w14:textId="77777777" w:rsidR="00AA6E23" w:rsidRPr="00203029" w:rsidRDefault="00AA6E23" w:rsidP="001868BD">
      <w:pPr>
        <w:spacing w:after="0" w:line="360" w:lineRule="auto"/>
        <w:ind w:firstLine="720"/>
        <w:jc w:val="both"/>
        <w:rPr>
          <w:rFonts w:ascii="Times New Roman" w:hAnsi="Times New Roman" w:cs="Times New Roman"/>
          <w:sz w:val="28"/>
          <w:szCs w:val="28"/>
        </w:rPr>
      </w:pPr>
    </w:p>
    <w:p w14:paraId="198B0D6F" w14:textId="3F51730F" w:rsidR="00AA6E23" w:rsidRPr="00203029" w:rsidRDefault="00E16EFE" w:rsidP="00516AE7">
      <w:pPr>
        <w:spacing w:after="0" w:line="360" w:lineRule="auto"/>
        <w:jc w:val="center"/>
        <w:rPr>
          <w:rFonts w:ascii="Times New Roman" w:hAnsi="Times New Roman" w:cs="Times New Roman"/>
          <w:sz w:val="28"/>
          <w:szCs w:val="28"/>
        </w:rPr>
      </w:pPr>
      <w:r w:rsidRPr="00E16EFE">
        <w:rPr>
          <w:rFonts w:ascii="Times New Roman" w:hAnsi="Times New Roman" w:cs="Times New Roman"/>
          <w:noProof/>
          <w:sz w:val="28"/>
          <w:szCs w:val="28"/>
        </w:rPr>
        <w:drawing>
          <wp:inline distT="0" distB="0" distL="0" distR="0" wp14:anchorId="32B7DBB8" wp14:editId="143C5C67">
            <wp:extent cx="6120000" cy="1284993"/>
            <wp:effectExtent l="0" t="0" r="0" b="0"/>
            <wp:docPr id="325047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4790" name=""/>
                    <pic:cNvPicPr/>
                  </pic:nvPicPr>
                  <pic:blipFill rotWithShape="1">
                    <a:blip r:embed="rId33"/>
                    <a:srcRect t="3158"/>
                    <a:stretch>
                      <a:fillRect/>
                    </a:stretch>
                  </pic:blipFill>
                  <pic:spPr bwMode="auto">
                    <a:xfrm>
                      <a:off x="0" y="0"/>
                      <a:ext cx="6120000" cy="1284993"/>
                    </a:xfrm>
                    <a:prstGeom prst="rect">
                      <a:avLst/>
                    </a:prstGeom>
                    <a:ln>
                      <a:noFill/>
                    </a:ln>
                    <a:extLst>
                      <a:ext uri="{53640926-AAD7-44D8-BBD7-CCE9431645EC}">
                        <a14:shadowObscured xmlns:a14="http://schemas.microsoft.com/office/drawing/2010/main"/>
                      </a:ext>
                    </a:extLst>
                  </pic:spPr>
                </pic:pic>
              </a:graphicData>
            </a:graphic>
          </wp:inline>
        </w:drawing>
      </w:r>
    </w:p>
    <w:p w14:paraId="28147EA4" w14:textId="1C59458B" w:rsidR="00516AE7" w:rsidRPr="00203029" w:rsidRDefault="00516AE7" w:rsidP="00516AE7">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Рисунок 2.6.8 – Таблиця визначення часових параметрів</w:t>
      </w:r>
    </w:p>
    <w:p w14:paraId="3A70F20C" w14:textId="77777777" w:rsidR="00AA6E23" w:rsidRPr="00203029" w:rsidRDefault="00AA6E23" w:rsidP="001868BD">
      <w:pPr>
        <w:spacing w:after="0" w:line="360" w:lineRule="auto"/>
        <w:ind w:firstLine="720"/>
        <w:jc w:val="both"/>
        <w:rPr>
          <w:rFonts w:ascii="Times New Roman" w:hAnsi="Times New Roman" w:cs="Times New Roman"/>
          <w:sz w:val="28"/>
          <w:szCs w:val="28"/>
        </w:rPr>
      </w:pPr>
    </w:p>
    <w:p w14:paraId="4A9C3FE1" w14:textId="1D37F3F3" w:rsidR="000D480F" w:rsidRPr="00203029" w:rsidRDefault="00B043B6" w:rsidP="0077187A">
      <w:pPr>
        <w:spacing w:after="0" w:line="360" w:lineRule="auto"/>
        <w:ind w:firstLine="709"/>
        <w:jc w:val="both"/>
        <w:rPr>
          <w:rFonts w:ascii="Times New Roman" w:hAnsi="Times New Roman" w:cs="Times New Roman"/>
          <w:i/>
          <w:iCs/>
          <w:sz w:val="28"/>
          <w:szCs w:val="28"/>
        </w:rPr>
      </w:pPr>
      <w:r w:rsidRPr="00203029">
        <w:rPr>
          <w:rFonts w:ascii="Times New Roman" w:hAnsi="Times New Roman" w:cs="Times New Roman"/>
          <w:sz w:val="28"/>
          <w:szCs w:val="28"/>
        </w:rPr>
        <w:t xml:space="preserve">Для кожного циклу з різниці індексів </w:t>
      </w:r>
      <w:r w:rsidR="0077187A" w:rsidRPr="00203029">
        <w:rPr>
          <w:rFonts w:ascii="Times New Roman" w:hAnsi="Times New Roman" w:cs="Times New Roman"/>
          <w:i/>
          <w:iCs/>
          <w:sz w:val="28"/>
          <w:szCs w:val="28"/>
        </w:rPr>
        <w:t>n</w:t>
      </w:r>
      <w:r w:rsidR="0077187A" w:rsidRPr="00203029">
        <w:rPr>
          <w:rFonts w:ascii="Times New Roman" w:hAnsi="Times New Roman" w:cs="Times New Roman"/>
          <w:sz w:val="28"/>
          <w:szCs w:val="28"/>
        </w:rPr>
        <w:t xml:space="preserve"> </w:t>
      </w:r>
      <w:r w:rsidRPr="00203029">
        <w:rPr>
          <w:rFonts w:ascii="Times New Roman" w:hAnsi="Times New Roman" w:cs="Times New Roman"/>
          <w:sz w:val="28"/>
          <w:szCs w:val="28"/>
        </w:rPr>
        <w:t>обчислюється тривалість циклу</w:t>
      </w:r>
      <w:r w:rsidR="0077187A" w:rsidRPr="00203029">
        <w:rPr>
          <w:rFonts w:ascii="Times New Roman" w:hAnsi="Times New Roman" w:cs="Times New Roman"/>
          <w:sz w:val="28"/>
          <w:szCs w:val="28"/>
        </w:rPr>
        <w:t xml:space="preserve"> </w:t>
      </w:r>
      <w:r w:rsidR="0077187A" w:rsidRPr="00203029">
        <w:rPr>
          <w:rFonts w:ascii="Times New Roman" w:hAnsi="Times New Roman" w:cs="Times New Roman"/>
          <w:i/>
          <w:iCs/>
          <w:sz w:val="28"/>
          <w:szCs w:val="28"/>
        </w:rPr>
        <w:t>T</w:t>
      </w:r>
      <w:r w:rsidRPr="00203029">
        <w:rPr>
          <w:rFonts w:ascii="Times New Roman" w:hAnsi="Times New Roman" w:cs="Times New Roman"/>
          <w:sz w:val="28"/>
          <w:szCs w:val="28"/>
        </w:rPr>
        <w:t xml:space="preserve">, параметри </w:t>
      </w:r>
      <w:proofErr w:type="spellStart"/>
      <w:r w:rsidRPr="00203029">
        <w:rPr>
          <w:rFonts w:ascii="Times New Roman" w:hAnsi="Times New Roman" w:cs="Times New Roman"/>
          <w:sz w:val="28"/>
          <w:szCs w:val="28"/>
        </w:rPr>
        <w:t>анакортичної</w:t>
      </w:r>
      <w:proofErr w:type="spellEnd"/>
      <w:r w:rsidRPr="00203029">
        <w:rPr>
          <w:rFonts w:ascii="Times New Roman" w:hAnsi="Times New Roman" w:cs="Times New Roman"/>
          <w:sz w:val="28"/>
          <w:szCs w:val="28"/>
        </w:rPr>
        <w:t xml:space="preserve"> та </w:t>
      </w:r>
      <w:proofErr w:type="spellStart"/>
      <w:r w:rsidRPr="00203029">
        <w:rPr>
          <w:rFonts w:ascii="Times New Roman" w:hAnsi="Times New Roman" w:cs="Times New Roman"/>
          <w:sz w:val="28"/>
          <w:szCs w:val="28"/>
        </w:rPr>
        <w:t>катакротичної</w:t>
      </w:r>
      <w:proofErr w:type="spellEnd"/>
      <w:r w:rsidRPr="00203029">
        <w:rPr>
          <w:rFonts w:ascii="Times New Roman" w:hAnsi="Times New Roman" w:cs="Times New Roman"/>
          <w:sz w:val="28"/>
          <w:szCs w:val="28"/>
        </w:rPr>
        <w:t xml:space="preserve"> фаз</w:t>
      </w:r>
      <w:r w:rsidR="0077187A" w:rsidRPr="00203029">
        <w:rPr>
          <w:rFonts w:ascii="Symbol" w:hAnsi="Symbol" w:cs="Times New Roman"/>
          <w:i/>
          <w:iCs/>
          <w:sz w:val="28"/>
          <w:szCs w:val="28"/>
        </w:rPr>
        <w:t xml:space="preserve"> a</w:t>
      </w:r>
      <w:r w:rsidR="00D24A33" w:rsidRPr="00203029">
        <w:rPr>
          <w:rFonts w:ascii="Times New Roman" w:hAnsi="Times New Roman" w:cs="Times New Roman"/>
          <w:sz w:val="28"/>
          <w:szCs w:val="28"/>
        </w:rPr>
        <w:t>,</w:t>
      </w:r>
      <w:r w:rsidRPr="00203029">
        <w:rPr>
          <w:rFonts w:ascii="Times New Roman" w:hAnsi="Times New Roman" w:cs="Times New Roman"/>
          <w:sz w:val="28"/>
          <w:szCs w:val="28"/>
        </w:rPr>
        <w:t xml:space="preserve"> </w:t>
      </w:r>
      <w:r w:rsidR="0077187A" w:rsidRPr="00203029">
        <w:rPr>
          <w:rFonts w:ascii="Symbol" w:hAnsi="Symbol" w:cs="Times New Roman"/>
          <w:i/>
          <w:iCs/>
          <w:sz w:val="28"/>
          <w:szCs w:val="28"/>
        </w:rPr>
        <w:t>a</w:t>
      </w:r>
      <w:r w:rsidR="0077187A" w:rsidRPr="00203029">
        <w:rPr>
          <w:rFonts w:ascii="Times New Roman" w:hAnsi="Times New Roman" w:cs="Times New Roman"/>
          <w:i/>
          <w:iCs/>
          <w:sz w:val="28"/>
          <w:szCs w:val="28"/>
          <w:vertAlign w:val="subscript"/>
        </w:rPr>
        <w:t>1</w:t>
      </w:r>
      <w:r w:rsidR="00D24A33" w:rsidRPr="00203029">
        <w:rPr>
          <w:rFonts w:ascii="Times New Roman" w:hAnsi="Times New Roman" w:cs="Times New Roman"/>
          <w:sz w:val="28"/>
          <w:szCs w:val="28"/>
        </w:rPr>
        <w:t xml:space="preserve">, </w:t>
      </w:r>
      <w:r w:rsidR="0077187A" w:rsidRPr="00203029">
        <w:rPr>
          <w:rFonts w:ascii="Symbol" w:hAnsi="Symbol" w:cs="Times New Roman"/>
          <w:i/>
          <w:iCs/>
          <w:sz w:val="28"/>
          <w:szCs w:val="28"/>
        </w:rPr>
        <w:t>a</w:t>
      </w:r>
      <w:r w:rsidR="0077187A" w:rsidRPr="00203029">
        <w:rPr>
          <w:rFonts w:ascii="Times New Roman" w:hAnsi="Times New Roman" w:cs="Times New Roman"/>
          <w:i/>
          <w:iCs/>
          <w:sz w:val="28"/>
          <w:szCs w:val="28"/>
          <w:vertAlign w:val="subscript"/>
        </w:rPr>
        <w:t>2</w:t>
      </w:r>
      <w:r w:rsidR="00D24A33" w:rsidRPr="00203029">
        <w:rPr>
          <w:rFonts w:ascii="Times New Roman" w:hAnsi="Times New Roman" w:cs="Times New Roman"/>
          <w:sz w:val="28"/>
          <w:szCs w:val="28"/>
        </w:rPr>
        <w:t xml:space="preserve">, </w:t>
      </w:r>
      <w:r w:rsidR="0077187A" w:rsidRPr="00203029">
        <w:rPr>
          <w:rFonts w:ascii="Symbol" w:hAnsi="Symbol" w:cs="Times New Roman"/>
          <w:i/>
          <w:iCs/>
          <w:sz w:val="28"/>
          <w:szCs w:val="28"/>
        </w:rPr>
        <w:t>b</w:t>
      </w:r>
      <w:r w:rsidR="0077187A" w:rsidRPr="00203029">
        <w:rPr>
          <w:rFonts w:ascii="Symbol" w:hAnsi="Symbol" w:cs="Times New Roman"/>
          <w:sz w:val="28"/>
          <w:szCs w:val="28"/>
        </w:rPr>
        <w:t xml:space="preserve"> </w:t>
      </w:r>
      <w:r w:rsidR="0040487A" w:rsidRPr="00203029">
        <w:rPr>
          <w:rFonts w:ascii="Symbol" w:hAnsi="Symbol" w:cs="Times New Roman"/>
          <w:sz w:val="28"/>
          <w:szCs w:val="28"/>
        </w:rPr>
        <w:t xml:space="preserve">, </w:t>
      </w:r>
      <w:r w:rsidR="00D24A33" w:rsidRPr="00203029">
        <w:rPr>
          <w:rFonts w:ascii="Times New Roman" w:hAnsi="Times New Roman" w:cs="Times New Roman"/>
          <w:sz w:val="28"/>
          <w:szCs w:val="28"/>
        </w:rPr>
        <w:t xml:space="preserve">а також інтервал між систолічним і </w:t>
      </w:r>
      <w:proofErr w:type="spellStart"/>
      <w:r w:rsidR="00D24A33" w:rsidRPr="00203029">
        <w:rPr>
          <w:rFonts w:ascii="Times New Roman" w:hAnsi="Times New Roman" w:cs="Times New Roman"/>
          <w:sz w:val="28"/>
          <w:szCs w:val="28"/>
        </w:rPr>
        <w:t>дикротичнним</w:t>
      </w:r>
      <w:proofErr w:type="spellEnd"/>
      <w:r w:rsidR="00D24A33" w:rsidRPr="00203029">
        <w:rPr>
          <w:rFonts w:ascii="Times New Roman" w:hAnsi="Times New Roman" w:cs="Times New Roman"/>
          <w:sz w:val="28"/>
          <w:szCs w:val="28"/>
        </w:rPr>
        <w:t xml:space="preserve"> піками</w:t>
      </w:r>
      <w:r w:rsidR="0077187A" w:rsidRPr="00203029">
        <w:rPr>
          <w:rFonts w:ascii="Times New Roman" w:hAnsi="Times New Roman" w:cs="Times New Roman"/>
          <w:sz w:val="28"/>
          <w:szCs w:val="28"/>
        </w:rPr>
        <w:t xml:space="preserve"> </w:t>
      </w:r>
      <w:r w:rsidR="0077187A" w:rsidRPr="00203029">
        <w:rPr>
          <w:rFonts w:ascii="Symbol" w:hAnsi="Symbol" w:cs="Times New Roman"/>
          <w:sz w:val="28"/>
          <w:szCs w:val="28"/>
        </w:rPr>
        <w:t>D</w:t>
      </w:r>
      <w:r w:rsidR="0077187A" w:rsidRPr="00203029">
        <w:rPr>
          <w:rFonts w:ascii="Times New Roman" w:hAnsi="Times New Roman" w:cs="Times New Roman"/>
          <w:i/>
          <w:iCs/>
          <w:sz w:val="28"/>
          <w:szCs w:val="28"/>
        </w:rPr>
        <w:t>t</w:t>
      </w:r>
      <w:r w:rsidR="00101ADD" w:rsidRPr="00203029">
        <w:rPr>
          <w:rFonts w:ascii="Times New Roman" w:hAnsi="Times New Roman" w:cs="Times New Roman"/>
          <w:sz w:val="28"/>
          <w:szCs w:val="28"/>
        </w:rPr>
        <w:t>.</w:t>
      </w:r>
    </w:p>
    <w:p w14:paraId="0B5C1E31" w14:textId="1740EB3A" w:rsidR="000D480F" w:rsidRDefault="0040487A" w:rsidP="000D480F">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На рис. 2.6.9 наведено зведену таблицю, у якій для кожного серцевого циклу в окремому рядку подано розраховані амплітудні та часові параметри, що дозволяє порівнювати їх значення між циклами та виявляти відхилення окремих реалізацій сигналу.</w:t>
      </w:r>
    </w:p>
    <w:p w14:paraId="6A71C3C6" w14:textId="77777777" w:rsidR="004B63A0" w:rsidRPr="00203029" w:rsidRDefault="004B63A0" w:rsidP="000D480F">
      <w:pPr>
        <w:spacing w:after="0" w:line="360" w:lineRule="auto"/>
        <w:ind w:firstLine="720"/>
        <w:jc w:val="both"/>
        <w:rPr>
          <w:rFonts w:ascii="Times New Roman" w:hAnsi="Times New Roman" w:cs="Times New Roman"/>
          <w:sz w:val="28"/>
          <w:szCs w:val="28"/>
        </w:rPr>
      </w:pPr>
    </w:p>
    <w:p w14:paraId="04E0AB5E" w14:textId="524B7A74" w:rsidR="000D480F" w:rsidRPr="00203029" w:rsidRDefault="00E16EFE" w:rsidP="000D480F">
      <w:pPr>
        <w:spacing w:after="0" w:line="360" w:lineRule="auto"/>
        <w:jc w:val="center"/>
        <w:rPr>
          <w:rFonts w:ascii="Times New Roman" w:hAnsi="Times New Roman" w:cs="Times New Roman"/>
          <w:sz w:val="28"/>
          <w:szCs w:val="28"/>
        </w:rPr>
      </w:pPr>
      <w:r w:rsidRPr="00E16EFE">
        <w:rPr>
          <w:rFonts w:ascii="Times New Roman" w:hAnsi="Times New Roman" w:cs="Times New Roman"/>
          <w:noProof/>
          <w:sz w:val="28"/>
          <w:szCs w:val="28"/>
        </w:rPr>
        <w:drawing>
          <wp:inline distT="0" distB="0" distL="0" distR="0" wp14:anchorId="34A5A283" wp14:editId="766D2391">
            <wp:extent cx="6120000" cy="1056704"/>
            <wp:effectExtent l="0" t="0" r="0" b="0"/>
            <wp:docPr id="13581454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45486" name=""/>
                    <pic:cNvPicPr/>
                  </pic:nvPicPr>
                  <pic:blipFill>
                    <a:blip r:embed="rId34"/>
                    <a:stretch>
                      <a:fillRect/>
                    </a:stretch>
                  </pic:blipFill>
                  <pic:spPr>
                    <a:xfrm>
                      <a:off x="0" y="0"/>
                      <a:ext cx="6120000" cy="1056704"/>
                    </a:xfrm>
                    <a:prstGeom prst="rect">
                      <a:avLst/>
                    </a:prstGeom>
                  </pic:spPr>
                </pic:pic>
              </a:graphicData>
            </a:graphic>
          </wp:inline>
        </w:drawing>
      </w:r>
    </w:p>
    <w:p w14:paraId="79077C53" w14:textId="16A15441" w:rsidR="000D480F" w:rsidRPr="00203029" w:rsidRDefault="000D480F" w:rsidP="000D480F">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Рисунок 2.6.9 – Таблиця </w:t>
      </w:r>
      <w:r w:rsidR="00A33DC6" w:rsidRPr="00203029">
        <w:rPr>
          <w:rFonts w:ascii="Times New Roman" w:hAnsi="Times New Roman" w:cs="Times New Roman"/>
          <w:sz w:val="28"/>
          <w:szCs w:val="28"/>
        </w:rPr>
        <w:t>зведених параметрів по кількох серцевих циклах</w:t>
      </w:r>
    </w:p>
    <w:p w14:paraId="55177FB0" w14:textId="77777777" w:rsidR="000D480F" w:rsidRPr="00203029" w:rsidRDefault="000D480F" w:rsidP="001868BD">
      <w:pPr>
        <w:spacing w:after="0" w:line="360" w:lineRule="auto"/>
        <w:ind w:firstLine="720"/>
        <w:jc w:val="both"/>
        <w:rPr>
          <w:rFonts w:ascii="Times New Roman" w:hAnsi="Times New Roman" w:cs="Times New Roman"/>
          <w:sz w:val="28"/>
          <w:szCs w:val="28"/>
        </w:rPr>
      </w:pPr>
    </w:p>
    <w:p w14:paraId="26DEA2D1" w14:textId="73DA0979" w:rsidR="000D480F" w:rsidRPr="00203029" w:rsidRDefault="00B34F1D" w:rsidP="009B0F00">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У правій частині таблиці для кожного параметра </w:t>
      </w:r>
      <w:r w:rsidR="003F6E69" w:rsidRPr="00203029">
        <w:rPr>
          <w:rFonts w:ascii="Times New Roman" w:hAnsi="Times New Roman" w:cs="Times New Roman"/>
          <w:sz w:val="28"/>
          <w:szCs w:val="28"/>
        </w:rPr>
        <w:t xml:space="preserve">за формулами (2.5.15) і  (2.5.16) </w:t>
      </w:r>
      <w:r w:rsidRPr="00203029">
        <w:rPr>
          <w:rFonts w:ascii="Times New Roman" w:hAnsi="Times New Roman" w:cs="Times New Roman"/>
          <w:sz w:val="28"/>
          <w:szCs w:val="28"/>
        </w:rPr>
        <w:t>обчислю</w:t>
      </w:r>
      <w:r w:rsidR="00536353" w:rsidRPr="00203029">
        <w:rPr>
          <w:rFonts w:ascii="Times New Roman" w:hAnsi="Times New Roman" w:cs="Times New Roman"/>
          <w:sz w:val="28"/>
          <w:szCs w:val="28"/>
        </w:rPr>
        <w:t>є</w:t>
      </w:r>
      <w:r w:rsidRPr="00203029">
        <w:rPr>
          <w:rFonts w:ascii="Times New Roman" w:hAnsi="Times New Roman" w:cs="Times New Roman"/>
          <w:sz w:val="28"/>
          <w:szCs w:val="28"/>
        </w:rPr>
        <w:t>ться</w:t>
      </w:r>
      <w:r w:rsidR="00536353" w:rsidRPr="00203029">
        <w:rPr>
          <w:rFonts w:ascii="Times New Roman" w:hAnsi="Times New Roman" w:cs="Times New Roman"/>
          <w:sz w:val="28"/>
          <w:szCs w:val="28"/>
        </w:rPr>
        <w:t xml:space="preserve"> його</w:t>
      </w:r>
      <w:r w:rsidRPr="00203029">
        <w:rPr>
          <w:rFonts w:ascii="Times New Roman" w:hAnsi="Times New Roman" w:cs="Times New Roman"/>
          <w:sz w:val="28"/>
          <w:szCs w:val="28"/>
        </w:rPr>
        <w:t xml:space="preserve"> середнє значення та </w:t>
      </w:r>
      <w:r w:rsidR="0040487A" w:rsidRPr="00203029">
        <w:rPr>
          <w:rFonts w:ascii="Times New Roman" w:hAnsi="Times New Roman" w:cs="Times New Roman"/>
          <w:sz w:val="28"/>
          <w:szCs w:val="28"/>
        </w:rPr>
        <w:t xml:space="preserve">середньоквадратичне </w:t>
      </w:r>
      <w:r w:rsidRPr="00203029">
        <w:rPr>
          <w:rFonts w:ascii="Times New Roman" w:hAnsi="Times New Roman" w:cs="Times New Roman"/>
          <w:sz w:val="28"/>
          <w:szCs w:val="28"/>
        </w:rPr>
        <w:t>відхилення</w:t>
      </w:r>
      <w:r w:rsidR="00A80AAF" w:rsidRPr="00203029">
        <w:rPr>
          <w:rFonts w:ascii="Times New Roman" w:hAnsi="Times New Roman" w:cs="Times New Roman"/>
          <w:sz w:val="28"/>
          <w:szCs w:val="28"/>
        </w:rPr>
        <w:t>.</w:t>
      </w:r>
      <w:r w:rsidR="00364720" w:rsidRPr="00203029">
        <w:rPr>
          <w:rFonts w:ascii="Times New Roman" w:hAnsi="Times New Roman" w:cs="Times New Roman"/>
          <w:sz w:val="28"/>
          <w:szCs w:val="28"/>
        </w:rPr>
        <w:t xml:space="preserve"> Отримані статистичні характеристики використовуються як узагальнені показники для опису форми ФПГ хвилі та застосовуються в </w:t>
      </w:r>
      <w:r w:rsidR="00961654" w:rsidRPr="00203029">
        <w:rPr>
          <w:rFonts w:ascii="Times New Roman" w:hAnsi="Times New Roman" w:cs="Times New Roman"/>
          <w:sz w:val="28"/>
          <w:szCs w:val="28"/>
        </w:rPr>
        <w:t>визначенні показників гемодинаміки.</w:t>
      </w:r>
    </w:p>
    <w:p w14:paraId="6FCB9CED" w14:textId="40F69920" w:rsidR="009B0F00" w:rsidRDefault="005D00AC" w:rsidP="001868BD">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На рис. 2.6.10 зображено підсумкову таблицю інтегральних показників, що узагальнюють результати амплітудно-часового аналізу ФПГ сигналу.</w:t>
      </w:r>
    </w:p>
    <w:p w14:paraId="210BB36B" w14:textId="77777777" w:rsidR="00E16EFE" w:rsidRPr="00203029" w:rsidRDefault="00E16EFE" w:rsidP="004B63A0">
      <w:pPr>
        <w:spacing w:after="0" w:line="360" w:lineRule="auto"/>
        <w:ind w:firstLine="720"/>
        <w:jc w:val="both"/>
        <w:rPr>
          <w:rFonts w:ascii="Times New Roman" w:hAnsi="Times New Roman" w:cs="Times New Roman"/>
          <w:sz w:val="28"/>
          <w:szCs w:val="28"/>
        </w:rPr>
      </w:pPr>
    </w:p>
    <w:p w14:paraId="1F758C0F" w14:textId="77E244B2" w:rsidR="009B0F00" w:rsidRPr="00203029" w:rsidRDefault="00E16EFE" w:rsidP="009B0F00">
      <w:pPr>
        <w:spacing w:after="0" w:line="360" w:lineRule="auto"/>
        <w:jc w:val="center"/>
        <w:rPr>
          <w:rFonts w:ascii="Times New Roman" w:hAnsi="Times New Roman" w:cs="Times New Roman"/>
          <w:sz w:val="28"/>
          <w:szCs w:val="28"/>
        </w:rPr>
      </w:pPr>
      <w:r w:rsidRPr="00E16EFE">
        <w:rPr>
          <w:rFonts w:ascii="Times New Roman" w:hAnsi="Times New Roman" w:cs="Times New Roman"/>
          <w:noProof/>
          <w:sz w:val="28"/>
          <w:szCs w:val="28"/>
        </w:rPr>
        <w:drawing>
          <wp:inline distT="0" distB="0" distL="0" distR="0" wp14:anchorId="3E725E18" wp14:editId="5BF7CC10">
            <wp:extent cx="5798965" cy="1310640"/>
            <wp:effectExtent l="0" t="0" r="0" b="3810"/>
            <wp:docPr id="1919521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21120" name=""/>
                    <pic:cNvPicPr/>
                  </pic:nvPicPr>
                  <pic:blipFill>
                    <a:blip r:embed="rId35"/>
                    <a:stretch>
                      <a:fillRect/>
                    </a:stretch>
                  </pic:blipFill>
                  <pic:spPr>
                    <a:xfrm>
                      <a:off x="0" y="0"/>
                      <a:ext cx="5845806" cy="1321227"/>
                    </a:xfrm>
                    <a:prstGeom prst="rect">
                      <a:avLst/>
                    </a:prstGeom>
                  </pic:spPr>
                </pic:pic>
              </a:graphicData>
            </a:graphic>
          </wp:inline>
        </w:drawing>
      </w:r>
    </w:p>
    <w:p w14:paraId="12409988" w14:textId="390D7D30" w:rsidR="009B0F00" w:rsidRPr="00203029" w:rsidRDefault="009B0F00" w:rsidP="009B0F00">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Рисунок 2.6.10 – </w:t>
      </w:r>
      <w:r w:rsidR="00053136" w:rsidRPr="00203029">
        <w:rPr>
          <w:rFonts w:ascii="Times New Roman" w:hAnsi="Times New Roman" w:cs="Times New Roman"/>
          <w:sz w:val="28"/>
          <w:szCs w:val="28"/>
        </w:rPr>
        <w:t>Підсумкова т</w:t>
      </w:r>
      <w:r w:rsidRPr="00203029">
        <w:rPr>
          <w:rFonts w:ascii="Times New Roman" w:hAnsi="Times New Roman" w:cs="Times New Roman"/>
          <w:sz w:val="28"/>
          <w:szCs w:val="28"/>
        </w:rPr>
        <w:t>аблиця</w:t>
      </w:r>
      <w:r w:rsidR="00053136" w:rsidRPr="00203029">
        <w:rPr>
          <w:rFonts w:ascii="Times New Roman" w:hAnsi="Times New Roman" w:cs="Times New Roman"/>
          <w:sz w:val="28"/>
          <w:szCs w:val="28"/>
        </w:rPr>
        <w:t xml:space="preserve"> інтегральних показників</w:t>
      </w:r>
    </w:p>
    <w:p w14:paraId="48ABA5A0" w14:textId="77777777" w:rsidR="000D480F" w:rsidRPr="004B63A0" w:rsidRDefault="000D480F" w:rsidP="004B63A0">
      <w:pPr>
        <w:spacing w:after="0" w:line="360" w:lineRule="auto"/>
        <w:ind w:firstLine="720"/>
        <w:jc w:val="both"/>
        <w:rPr>
          <w:rFonts w:ascii="Times New Roman" w:hAnsi="Times New Roman" w:cs="Times New Roman"/>
          <w:sz w:val="28"/>
          <w:szCs w:val="28"/>
        </w:rPr>
      </w:pPr>
    </w:p>
    <w:p w14:paraId="6B07A5D2" w14:textId="4948D42F" w:rsidR="00053136" w:rsidRPr="00203029" w:rsidRDefault="00B607E2" w:rsidP="001868BD">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Д</w:t>
      </w:r>
      <w:r w:rsidR="005D00AC" w:rsidRPr="00203029">
        <w:rPr>
          <w:rFonts w:ascii="Times New Roman" w:hAnsi="Times New Roman" w:cs="Times New Roman"/>
          <w:sz w:val="28"/>
          <w:szCs w:val="28"/>
        </w:rPr>
        <w:t>о</w:t>
      </w:r>
      <w:r w:rsidRPr="00203029">
        <w:rPr>
          <w:rFonts w:ascii="Times New Roman" w:hAnsi="Times New Roman" w:cs="Times New Roman"/>
          <w:sz w:val="28"/>
          <w:szCs w:val="28"/>
        </w:rPr>
        <w:t xml:space="preserve"> неї включені </w:t>
      </w: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індекс, діастолічний індекс, відношення фаз кровонаповнення та</w:t>
      </w:r>
      <w:r w:rsidR="009805DF" w:rsidRPr="00203029">
        <w:rPr>
          <w:rFonts w:ascii="Times New Roman" w:hAnsi="Times New Roman" w:cs="Times New Roman"/>
          <w:sz w:val="28"/>
          <w:szCs w:val="28"/>
        </w:rPr>
        <w:t xml:space="preserve"> </w:t>
      </w:r>
      <w:r w:rsidR="009805DF" w:rsidRPr="00203029">
        <w:rPr>
          <w:rFonts w:ascii="Times New Roman" w:hAnsi="Times New Roman" w:cs="Times New Roman"/>
          <w:i/>
          <w:iCs/>
          <w:sz w:val="28"/>
          <w:szCs w:val="28"/>
        </w:rPr>
        <w:t>HR</w:t>
      </w:r>
      <w:r w:rsidRPr="00203029">
        <w:rPr>
          <w:rFonts w:ascii="Times New Roman" w:hAnsi="Times New Roman" w:cs="Times New Roman"/>
          <w:sz w:val="28"/>
          <w:szCs w:val="28"/>
        </w:rPr>
        <w:t xml:space="preserve">. Показники обчислені на основі усереднених значень параметрів на основі формул </w:t>
      </w:r>
      <w:r w:rsidR="005D00AC" w:rsidRPr="00203029">
        <w:rPr>
          <w:rFonts w:ascii="Times New Roman" w:hAnsi="Times New Roman" w:cs="Times New Roman"/>
          <w:sz w:val="28"/>
          <w:szCs w:val="28"/>
        </w:rPr>
        <w:t>(</w:t>
      </w:r>
      <w:r w:rsidRPr="00203029">
        <w:rPr>
          <w:rFonts w:ascii="Times New Roman" w:hAnsi="Times New Roman" w:cs="Times New Roman"/>
          <w:sz w:val="28"/>
          <w:szCs w:val="28"/>
        </w:rPr>
        <w:t>2.5.11</w:t>
      </w:r>
      <w:r w:rsidR="005D00AC" w:rsidRPr="00203029">
        <w:rPr>
          <w:rFonts w:ascii="Times New Roman" w:hAnsi="Times New Roman" w:cs="Times New Roman"/>
          <w:sz w:val="28"/>
          <w:szCs w:val="28"/>
        </w:rPr>
        <w:t>) – (</w:t>
      </w:r>
      <w:r w:rsidRPr="00203029">
        <w:rPr>
          <w:rFonts w:ascii="Times New Roman" w:hAnsi="Times New Roman" w:cs="Times New Roman"/>
          <w:sz w:val="28"/>
          <w:szCs w:val="28"/>
        </w:rPr>
        <w:t>2.5.14</w:t>
      </w:r>
      <w:r w:rsidR="005D00AC" w:rsidRPr="00203029">
        <w:rPr>
          <w:rFonts w:ascii="Times New Roman" w:hAnsi="Times New Roman" w:cs="Times New Roman"/>
          <w:sz w:val="28"/>
          <w:szCs w:val="28"/>
        </w:rPr>
        <w:t>)</w:t>
      </w:r>
      <w:r w:rsidRPr="00203029">
        <w:rPr>
          <w:rFonts w:ascii="Times New Roman" w:hAnsi="Times New Roman" w:cs="Times New Roman"/>
          <w:sz w:val="28"/>
          <w:szCs w:val="28"/>
        </w:rPr>
        <w:t>.</w:t>
      </w:r>
    </w:p>
    <w:p w14:paraId="549AEE15" w14:textId="357C2A9B" w:rsidR="00CD09F3" w:rsidRPr="00203029" w:rsidRDefault="009478F0" w:rsidP="00A631DD">
      <w:pPr>
        <w:spacing w:after="0" w:line="360" w:lineRule="auto"/>
        <w:ind w:firstLine="709"/>
        <w:jc w:val="both"/>
        <w:rPr>
          <w:rFonts w:ascii="Symbol" w:hAnsi="Symbol" w:cs="Times New Roman"/>
          <w:sz w:val="28"/>
          <w:szCs w:val="28"/>
        </w:rPr>
      </w:pPr>
      <w:r w:rsidRPr="00203029">
        <w:rPr>
          <w:rFonts w:ascii="Times New Roman" w:hAnsi="Times New Roman" w:cs="Times New Roman"/>
          <w:sz w:val="28"/>
          <w:szCs w:val="28"/>
        </w:rPr>
        <w:t>Параметри</w:t>
      </w:r>
      <w:r w:rsidRPr="00203029">
        <w:rPr>
          <w:rFonts w:ascii="Times New Roman" w:hAnsi="Times New Roman" w:cs="Times New Roman"/>
          <w:i/>
          <w:iCs/>
          <w:sz w:val="28"/>
          <w:szCs w:val="28"/>
        </w:rPr>
        <w:t xml:space="preserve"> </w:t>
      </w:r>
      <w:r w:rsidR="00645612" w:rsidRPr="00203029">
        <w:rPr>
          <w:rFonts w:ascii="Times New Roman" w:hAnsi="Times New Roman" w:cs="Times New Roman"/>
          <w:i/>
          <w:iCs/>
          <w:sz w:val="28"/>
          <w:szCs w:val="28"/>
        </w:rPr>
        <w:t>DCI</w:t>
      </w:r>
      <w:r w:rsidR="00645612" w:rsidRPr="00203029">
        <w:rPr>
          <w:rFonts w:ascii="Times New Roman" w:hAnsi="Times New Roman" w:cs="Times New Roman"/>
          <w:sz w:val="28"/>
          <w:szCs w:val="28"/>
        </w:rPr>
        <w:t xml:space="preserve"> </w:t>
      </w:r>
      <w:r w:rsidR="00C438CA" w:rsidRPr="00203029">
        <w:rPr>
          <w:rFonts w:ascii="Times New Roman" w:hAnsi="Times New Roman" w:cs="Times New Roman"/>
          <w:sz w:val="28"/>
          <w:szCs w:val="28"/>
        </w:rPr>
        <w:t xml:space="preserve">та </w:t>
      </w:r>
      <w:r w:rsidR="00645612" w:rsidRPr="00203029">
        <w:rPr>
          <w:rFonts w:ascii="Times New Roman" w:hAnsi="Times New Roman" w:cs="Times New Roman"/>
          <w:i/>
          <w:iCs/>
          <w:sz w:val="28"/>
          <w:szCs w:val="28"/>
        </w:rPr>
        <w:t>DI</w:t>
      </w:r>
      <w:r w:rsidR="00645612" w:rsidRPr="00203029">
        <w:rPr>
          <w:rFonts w:ascii="Times New Roman" w:hAnsi="Times New Roman" w:cs="Times New Roman"/>
          <w:sz w:val="28"/>
          <w:szCs w:val="28"/>
        </w:rPr>
        <w:t xml:space="preserve"> </w:t>
      </w:r>
      <w:r w:rsidR="00C438CA" w:rsidRPr="00203029">
        <w:rPr>
          <w:rFonts w:ascii="Times New Roman" w:hAnsi="Times New Roman" w:cs="Times New Roman"/>
          <w:sz w:val="28"/>
          <w:szCs w:val="28"/>
        </w:rPr>
        <w:t xml:space="preserve">відображають відносну вираженість компонент діастолічної частини хвилі та хвилі відбиття, тоді як відношення </w:t>
      </w:r>
      <w:r w:rsidR="00673698">
        <w:rPr>
          <w:rFonts w:ascii="Times New Roman" w:hAnsi="Times New Roman" w:cs="Times New Roman"/>
          <w:i/>
          <w:iCs/>
          <w:sz w:val="28"/>
          <w:szCs w:val="28"/>
        </w:rPr>
        <w:t>η</w:t>
      </w:r>
      <w:r w:rsidR="00645612" w:rsidRPr="00203029">
        <w:rPr>
          <w:rFonts w:ascii="Times New Roman" w:hAnsi="Times New Roman" w:cs="Times New Roman"/>
          <w:sz w:val="28"/>
          <w:szCs w:val="28"/>
        </w:rPr>
        <w:t xml:space="preserve"> </w:t>
      </w:r>
      <w:r w:rsidR="00C438CA" w:rsidRPr="00203029">
        <w:rPr>
          <w:rFonts w:ascii="Times New Roman" w:hAnsi="Times New Roman" w:cs="Times New Roman"/>
          <w:sz w:val="28"/>
          <w:szCs w:val="28"/>
        </w:rPr>
        <w:t xml:space="preserve">характеризує баланс між тривалістю </w:t>
      </w:r>
      <w:proofErr w:type="spellStart"/>
      <w:r w:rsidR="00C438CA" w:rsidRPr="00203029">
        <w:rPr>
          <w:rFonts w:ascii="Times New Roman" w:hAnsi="Times New Roman" w:cs="Times New Roman"/>
          <w:sz w:val="28"/>
          <w:szCs w:val="28"/>
        </w:rPr>
        <w:t>анакротичної</w:t>
      </w:r>
      <w:proofErr w:type="spellEnd"/>
      <w:r w:rsidR="00C438CA" w:rsidRPr="00203029">
        <w:rPr>
          <w:rFonts w:ascii="Times New Roman" w:hAnsi="Times New Roman" w:cs="Times New Roman"/>
          <w:sz w:val="28"/>
          <w:szCs w:val="28"/>
        </w:rPr>
        <w:t xml:space="preserve"> та </w:t>
      </w:r>
      <w:proofErr w:type="spellStart"/>
      <w:r w:rsidR="00C438CA" w:rsidRPr="00203029">
        <w:rPr>
          <w:rFonts w:ascii="Times New Roman" w:hAnsi="Times New Roman" w:cs="Times New Roman"/>
          <w:sz w:val="28"/>
          <w:szCs w:val="28"/>
        </w:rPr>
        <w:t>катакротичної</w:t>
      </w:r>
      <w:proofErr w:type="spellEnd"/>
      <w:r w:rsidR="00C438CA" w:rsidRPr="00203029">
        <w:rPr>
          <w:rFonts w:ascii="Times New Roman" w:hAnsi="Times New Roman" w:cs="Times New Roman"/>
          <w:sz w:val="28"/>
          <w:szCs w:val="28"/>
        </w:rPr>
        <w:t xml:space="preserve"> фаз.</w:t>
      </w:r>
      <w:r w:rsidR="00630D07" w:rsidRPr="00203029">
        <w:rPr>
          <w:rFonts w:ascii="Times New Roman" w:hAnsi="Times New Roman" w:cs="Times New Roman"/>
          <w:sz w:val="28"/>
          <w:szCs w:val="28"/>
        </w:rPr>
        <w:t xml:space="preserve"> Показник</w:t>
      </w:r>
      <w:r w:rsidR="00C438CA" w:rsidRPr="00203029">
        <w:rPr>
          <w:rFonts w:ascii="Times New Roman" w:hAnsi="Times New Roman" w:cs="Times New Roman"/>
          <w:sz w:val="28"/>
          <w:szCs w:val="28"/>
        </w:rPr>
        <w:t xml:space="preserve"> </w:t>
      </w:r>
      <w:r w:rsidR="00645612" w:rsidRPr="00203029">
        <w:rPr>
          <w:rFonts w:ascii="Times New Roman" w:hAnsi="Times New Roman" w:cs="Times New Roman"/>
          <w:i/>
          <w:iCs/>
          <w:sz w:val="28"/>
          <w:szCs w:val="28"/>
        </w:rPr>
        <w:t>HR</w:t>
      </w:r>
      <w:r w:rsidR="00645612" w:rsidRPr="00203029">
        <w:rPr>
          <w:rFonts w:ascii="Times New Roman" w:hAnsi="Times New Roman" w:cs="Times New Roman"/>
          <w:sz w:val="28"/>
          <w:szCs w:val="28"/>
        </w:rPr>
        <w:t xml:space="preserve"> </w:t>
      </w:r>
      <w:r w:rsidR="00C438CA" w:rsidRPr="00203029">
        <w:rPr>
          <w:rFonts w:ascii="Times New Roman" w:hAnsi="Times New Roman" w:cs="Times New Roman"/>
          <w:sz w:val="28"/>
          <w:szCs w:val="28"/>
        </w:rPr>
        <w:t>задає загальний рівень частоти скорочень серця</w:t>
      </w:r>
      <w:r w:rsidR="00E80A8E" w:rsidRPr="00203029">
        <w:rPr>
          <w:rFonts w:ascii="Times New Roman" w:hAnsi="Times New Roman" w:cs="Times New Roman"/>
          <w:sz w:val="28"/>
          <w:szCs w:val="28"/>
        </w:rPr>
        <w:t xml:space="preserve">. Сукупне використання </w:t>
      </w:r>
      <w:r w:rsidR="00630D07" w:rsidRPr="00203029">
        <w:rPr>
          <w:rFonts w:ascii="Times New Roman" w:hAnsi="Times New Roman" w:cs="Times New Roman"/>
          <w:sz w:val="28"/>
          <w:szCs w:val="28"/>
        </w:rPr>
        <w:t>зазначених</w:t>
      </w:r>
      <w:r w:rsidR="00E80A8E" w:rsidRPr="00203029">
        <w:rPr>
          <w:rFonts w:ascii="Times New Roman" w:hAnsi="Times New Roman" w:cs="Times New Roman"/>
          <w:sz w:val="28"/>
          <w:szCs w:val="28"/>
        </w:rPr>
        <w:t xml:space="preserve"> параметрів дозволяє описати </w:t>
      </w:r>
      <w:proofErr w:type="spellStart"/>
      <w:r w:rsidR="00E80A8E" w:rsidRPr="00203029">
        <w:rPr>
          <w:rFonts w:ascii="Times New Roman" w:hAnsi="Times New Roman" w:cs="Times New Roman"/>
          <w:sz w:val="28"/>
          <w:szCs w:val="28"/>
        </w:rPr>
        <w:t>гемодинамічні</w:t>
      </w:r>
      <w:proofErr w:type="spellEnd"/>
      <w:r w:rsidR="00E80A8E" w:rsidRPr="00203029">
        <w:rPr>
          <w:rFonts w:ascii="Times New Roman" w:hAnsi="Times New Roman" w:cs="Times New Roman"/>
          <w:sz w:val="28"/>
          <w:szCs w:val="28"/>
        </w:rPr>
        <w:t xml:space="preserve"> властивості артеріального русла.</w:t>
      </w:r>
      <w:r w:rsidR="00CD09F3" w:rsidRPr="00203029">
        <w:rPr>
          <w:rFonts w:ascii="Times New Roman" w:hAnsi="Times New Roman" w:cs="Times New Roman"/>
          <w:sz w:val="28"/>
          <w:szCs w:val="28"/>
        </w:rPr>
        <w:br w:type="page"/>
      </w:r>
    </w:p>
    <w:p w14:paraId="1D387E56" w14:textId="6FF44580" w:rsidR="000B3052" w:rsidRPr="00203029" w:rsidRDefault="00364190" w:rsidP="00B86670">
      <w:pPr>
        <w:pStyle w:val="1"/>
      </w:pPr>
      <w:bookmarkStart w:id="18" w:name="_Toc229493259"/>
      <w:r w:rsidRPr="00203029">
        <w:lastRenderedPageBreak/>
        <w:t xml:space="preserve">3. </w:t>
      </w:r>
      <w:r w:rsidR="00C6005D" w:rsidRPr="00203029">
        <w:t>РЕЗУЛЬТАТИ ОБРОБКИ ФОТОПЛЕТИЗМОГРАФІЧНИХ СИГНАЛІВ</w:t>
      </w:r>
      <w:bookmarkEnd w:id="18"/>
    </w:p>
    <w:p w14:paraId="5BB895C4" w14:textId="77777777" w:rsidR="00A243FA" w:rsidRPr="00203029" w:rsidRDefault="00A243FA" w:rsidP="00A243FA">
      <w:pPr>
        <w:spacing w:after="0" w:line="360" w:lineRule="auto"/>
        <w:ind w:firstLine="720"/>
        <w:jc w:val="both"/>
        <w:rPr>
          <w:rFonts w:ascii="Times New Roman" w:hAnsi="Times New Roman" w:cs="Times New Roman"/>
          <w:sz w:val="28"/>
          <w:szCs w:val="28"/>
        </w:rPr>
      </w:pPr>
    </w:p>
    <w:p w14:paraId="23CEF813" w14:textId="15C73C42" w:rsidR="00131E17" w:rsidRPr="00203029" w:rsidRDefault="00131E17" w:rsidP="00B86670">
      <w:pPr>
        <w:pStyle w:val="2"/>
        <w:ind w:firstLine="720"/>
      </w:pPr>
      <w:bookmarkStart w:id="19" w:name="_Toc229493260"/>
      <w:r w:rsidRPr="00203029">
        <w:t>3.1 Загальна характеристика експериментальних даних</w:t>
      </w:r>
      <w:bookmarkEnd w:id="19"/>
    </w:p>
    <w:p w14:paraId="77382F50" w14:textId="77777777" w:rsidR="004B63A0" w:rsidRDefault="004B63A0" w:rsidP="00A243FA">
      <w:pPr>
        <w:spacing w:after="0" w:line="360" w:lineRule="auto"/>
        <w:ind w:firstLine="720"/>
        <w:jc w:val="both"/>
        <w:rPr>
          <w:rFonts w:ascii="Times New Roman" w:hAnsi="Times New Roman" w:cs="Times New Roman"/>
          <w:sz w:val="28"/>
          <w:szCs w:val="28"/>
        </w:rPr>
      </w:pPr>
    </w:p>
    <w:p w14:paraId="11635649" w14:textId="579B2DC8" w:rsidR="00A243FA" w:rsidRPr="00203029" w:rsidRDefault="005A3CF1"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У </w:t>
      </w:r>
      <w:r w:rsidR="00D7106F" w:rsidRPr="00203029">
        <w:rPr>
          <w:rFonts w:ascii="Times New Roman" w:hAnsi="Times New Roman" w:cs="Times New Roman"/>
          <w:sz w:val="28"/>
          <w:szCs w:val="28"/>
        </w:rPr>
        <w:t>даному розділі проводиться амплітудно-часовий аналіз</w:t>
      </w:r>
      <w:r w:rsidRPr="00203029">
        <w:rPr>
          <w:rFonts w:ascii="Times New Roman" w:hAnsi="Times New Roman" w:cs="Times New Roman"/>
          <w:sz w:val="28"/>
          <w:szCs w:val="28"/>
        </w:rPr>
        <w:t xml:space="preserve"> периферичн</w:t>
      </w:r>
      <w:r w:rsidR="00D7106F" w:rsidRPr="00203029">
        <w:rPr>
          <w:rFonts w:ascii="Times New Roman" w:hAnsi="Times New Roman" w:cs="Times New Roman"/>
          <w:sz w:val="28"/>
          <w:szCs w:val="28"/>
        </w:rPr>
        <w:t>ого</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фотоплетизмографічн</w:t>
      </w:r>
      <w:r w:rsidR="00D7106F" w:rsidRPr="00203029">
        <w:rPr>
          <w:rFonts w:ascii="Times New Roman" w:hAnsi="Times New Roman" w:cs="Times New Roman"/>
          <w:sz w:val="28"/>
          <w:szCs w:val="28"/>
        </w:rPr>
        <w:t>ого</w:t>
      </w:r>
      <w:proofErr w:type="spellEnd"/>
      <w:r w:rsidRPr="00203029">
        <w:rPr>
          <w:rFonts w:ascii="Times New Roman" w:hAnsi="Times New Roman" w:cs="Times New Roman"/>
          <w:sz w:val="28"/>
          <w:szCs w:val="28"/>
        </w:rPr>
        <w:t xml:space="preserve"> сигнал</w:t>
      </w:r>
      <w:r w:rsidR="00D7106F" w:rsidRPr="00203029">
        <w:rPr>
          <w:rFonts w:ascii="Times New Roman" w:hAnsi="Times New Roman" w:cs="Times New Roman"/>
          <w:sz w:val="28"/>
          <w:szCs w:val="28"/>
        </w:rPr>
        <w:t>у</w:t>
      </w:r>
      <w:r w:rsidRPr="00203029">
        <w:rPr>
          <w:rFonts w:ascii="Times New Roman" w:hAnsi="Times New Roman" w:cs="Times New Roman"/>
          <w:sz w:val="28"/>
          <w:szCs w:val="28"/>
        </w:rPr>
        <w:t xml:space="preserve"> пальця, зареєстрован</w:t>
      </w:r>
      <w:r w:rsidR="00D7106F" w:rsidRPr="00203029">
        <w:rPr>
          <w:rFonts w:ascii="Times New Roman" w:hAnsi="Times New Roman" w:cs="Times New Roman"/>
          <w:sz w:val="28"/>
          <w:szCs w:val="28"/>
        </w:rPr>
        <w:t>ого</w:t>
      </w:r>
      <w:r w:rsidRPr="00203029">
        <w:rPr>
          <w:rFonts w:ascii="Times New Roman" w:hAnsi="Times New Roman" w:cs="Times New Roman"/>
          <w:sz w:val="28"/>
          <w:szCs w:val="28"/>
        </w:rPr>
        <w:t xml:space="preserve"> оптичним датчиком у складі експериментально</w:t>
      </w:r>
      <w:r w:rsidR="004D12B9" w:rsidRPr="00203029">
        <w:rPr>
          <w:rFonts w:ascii="Times New Roman" w:hAnsi="Times New Roman" w:cs="Times New Roman"/>
          <w:sz w:val="28"/>
          <w:szCs w:val="28"/>
        </w:rPr>
        <w:t>го стенду</w:t>
      </w:r>
      <w:r w:rsidRPr="00203029">
        <w:rPr>
          <w:rFonts w:ascii="Times New Roman" w:hAnsi="Times New Roman" w:cs="Times New Roman"/>
          <w:sz w:val="28"/>
          <w:szCs w:val="28"/>
        </w:rPr>
        <w:t>, описано</w:t>
      </w:r>
      <w:r w:rsidR="004D12B9" w:rsidRPr="00203029">
        <w:rPr>
          <w:rFonts w:ascii="Times New Roman" w:hAnsi="Times New Roman" w:cs="Times New Roman"/>
          <w:sz w:val="28"/>
          <w:szCs w:val="28"/>
        </w:rPr>
        <w:t>го</w:t>
      </w:r>
      <w:r w:rsidRPr="00203029">
        <w:rPr>
          <w:rFonts w:ascii="Times New Roman" w:hAnsi="Times New Roman" w:cs="Times New Roman"/>
          <w:sz w:val="28"/>
          <w:szCs w:val="28"/>
        </w:rPr>
        <w:t xml:space="preserve"> в Розділі 2. Об’єктом спостереження є сумарна зміна оптичної щільності тканин дистальної фаланги, зумовлена пульсовими коливаннями об’єму крові в </w:t>
      </w:r>
      <w:proofErr w:type="spellStart"/>
      <w:r w:rsidRPr="00203029">
        <w:rPr>
          <w:rFonts w:ascii="Times New Roman" w:hAnsi="Times New Roman" w:cs="Times New Roman"/>
          <w:sz w:val="28"/>
          <w:szCs w:val="28"/>
        </w:rPr>
        <w:t>мікросудинному</w:t>
      </w:r>
      <w:proofErr w:type="spellEnd"/>
      <w:r w:rsidRPr="00203029">
        <w:rPr>
          <w:rFonts w:ascii="Times New Roman" w:hAnsi="Times New Roman" w:cs="Times New Roman"/>
          <w:sz w:val="28"/>
          <w:szCs w:val="28"/>
        </w:rPr>
        <w:t xml:space="preserve"> руслі. Морфологія окремої ФПГ-хвилі в роботі інтерпретується відповідно до прийнятої схеми серцевого циклу</w:t>
      </w:r>
      <w:r w:rsidR="004D12B9" w:rsidRPr="00203029">
        <w:rPr>
          <w:rFonts w:ascii="Times New Roman" w:hAnsi="Times New Roman" w:cs="Times New Roman"/>
          <w:sz w:val="28"/>
          <w:szCs w:val="28"/>
        </w:rPr>
        <w:t>,</w:t>
      </w:r>
      <w:r w:rsidRPr="00203029">
        <w:rPr>
          <w:rFonts w:ascii="Times New Roman" w:hAnsi="Times New Roman" w:cs="Times New Roman"/>
          <w:sz w:val="28"/>
          <w:szCs w:val="28"/>
        </w:rPr>
        <w:t xml:space="preserve"> наведеної на рис. 1.</w:t>
      </w:r>
      <w:r w:rsidR="00DB5D43" w:rsidRPr="00203029">
        <w:rPr>
          <w:rFonts w:ascii="Times New Roman" w:hAnsi="Times New Roman" w:cs="Times New Roman"/>
          <w:sz w:val="28"/>
          <w:szCs w:val="28"/>
        </w:rPr>
        <w:t>3.2</w:t>
      </w:r>
      <w:r w:rsidRPr="00203029">
        <w:rPr>
          <w:rFonts w:ascii="Times New Roman" w:hAnsi="Times New Roman" w:cs="Times New Roman"/>
          <w:sz w:val="28"/>
          <w:szCs w:val="28"/>
        </w:rPr>
        <w:t xml:space="preserve">, де виділено систолічний пік, </w:t>
      </w:r>
      <w:proofErr w:type="spellStart"/>
      <w:r w:rsidRPr="00203029">
        <w:rPr>
          <w:rFonts w:ascii="Times New Roman" w:hAnsi="Times New Roman" w:cs="Times New Roman"/>
          <w:sz w:val="28"/>
          <w:szCs w:val="28"/>
        </w:rPr>
        <w:t>інцизуру</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пік та відповідні часові інтервали</w:t>
      </w:r>
      <w:r w:rsidR="006F5590" w:rsidRPr="00203029">
        <w:rPr>
          <w:rFonts w:ascii="Times New Roman" w:hAnsi="Times New Roman" w:cs="Times New Roman"/>
          <w:sz w:val="28"/>
          <w:szCs w:val="28"/>
        </w:rPr>
        <w:t>.</w:t>
      </w:r>
    </w:p>
    <w:p w14:paraId="2009DC2F" w14:textId="6EFAB7BA" w:rsidR="00A243FA" w:rsidRPr="00203029" w:rsidRDefault="004D12B9"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ФПГ сигнали, </w:t>
      </w:r>
      <w:r w:rsidR="005F00B3" w:rsidRPr="00203029">
        <w:rPr>
          <w:rFonts w:ascii="Times New Roman" w:hAnsi="Times New Roman" w:cs="Times New Roman"/>
          <w:sz w:val="28"/>
          <w:szCs w:val="28"/>
        </w:rPr>
        <w:t>використані для амплітудно-часового аналізу</w:t>
      </w:r>
      <w:r w:rsidRPr="00203029">
        <w:rPr>
          <w:rFonts w:ascii="Times New Roman" w:hAnsi="Times New Roman" w:cs="Times New Roman"/>
          <w:sz w:val="28"/>
          <w:szCs w:val="28"/>
        </w:rPr>
        <w:t>,</w:t>
      </w:r>
      <w:r w:rsidR="005F00B3" w:rsidRPr="00203029">
        <w:rPr>
          <w:rFonts w:ascii="Times New Roman" w:hAnsi="Times New Roman" w:cs="Times New Roman"/>
          <w:sz w:val="28"/>
          <w:szCs w:val="28"/>
        </w:rPr>
        <w:t xml:space="preserve"> були отримані за двох значень частоти дискретизації – 200 </w:t>
      </w:r>
      <w:proofErr w:type="spellStart"/>
      <w:r w:rsidR="005F00B3" w:rsidRPr="00203029">
        <w:rPr>
          <w:rFonts w:ascii="Times New Roman" w:hAnsi="Times New Roman" w:cs="Times New Roman"/>
          <w:sz w:val="28"/>
          <w:szCs w:val="28"/>
        </w:rPr>
        <w:t>Гц</w:t>
      </w:r>
      <w:proofErr w:type="spellEnd"/>
      <w:r w:rsidR="005F00B3" w:rsidRPr="00203029">
        <w:rPr>
          <w:rFonts w:ascii="Times New Roman" w:hAnsi="Times New Roman" w:cs="Times New Roman"/>
          <w:sz w:val="28"/>
          <w:szCs w:val="28"/>
        </w:rPr>
        <w:t xml:space="preserve"> та 348 </w:t>
      </w:r>
      <w:proofErr w:type="spellStart"/>
      <w:r w:rsidR="005F00B3" w:rsidRPr="00203029">
        <w:rPr>
          <w:rFonts w:ascii="Times New Roman" w:hAnsi="Times New Roman" w:cs="Times New Roman"/>
          <w:sz w:val="28"/>
          <w:szCs w:val="28"/>
        </w:rPr>
        <w:t>Гц</w:t>
      </w:r>
      <w:proofErr w:type="spellEnd"/>
      <w:r w:rsidR="005F00B3" w:rsidRPr="00203029">
        <w:rPr>
          <w:rFonts w:ascii="Times New Roman" w:hAnsi="Times New Roman" w:cs="Times New Roman"/>
          <w:sz w:val="28"/>
          <w:szCs w:val="28"/>
        </w:rPr>
        <w:t xml:space="preserve">. Кожен </w:t>
      </w:r>
      <w:r w:rsidR="000511A1" w:rsidRPr="00203029">
        <w:rPr>
          <w:rFonts w:ascii="Times New Roman" w:hAnsi="Times New Roman" w:cs="Times New Roman"/>
          <w:sz w:val="28"/>
          <w:szCs w:val="28"/>
        </w:rPr>
        <w:t>і</w:t>
      </w:r>
      <w:r w:rsidR="005F00B3" w:rsidRPr="00203029">
        <w:rPr>
          <w:rFonts w:ascii="Times New Roman" w:hAnsi="Times New Roman" w:cs="Times New Roman"/>
          <w:sz w:val="28"/>
          <w:szCs w:val="28"/>
        </w:rPr>
        <w:t>з сигналів містить достатню кількість відділків для виділен</w:t>
      </w:r>
      <w:r w:rsidR="000511A1" w:rsidRPr="00203029">
        <w:rPr>
          <w:rFonts w:ascii="Times New Roman" w:hAnsi="Times New Roman" w:cs="Times New Roman"/>
          <w:sz w:val="28"/>
          <w:szCs w:val="28"/>
        </w:rPr>
        <w:t>ня</w:t>
      </w:r>
      <w:r w:rsidR="005F00B3" w:rsidRPr="00203029">
        <w:rPr>
          <w:rFonts w:ascii="Times New Roman" w:hAnsi="Times New Roman" w:cs="Times New Roman"/>
          <w:sz w:val="28"/>
          <w:szCs w:val="28"/>
        </w:rPr>
        <w:t xml:space="preserve"> ряду послідовних серцевих циклів. Обрані значення перевищують мінімальні значення, рекомендовані в оглядових роботах [</w:t>
      </w:r>
      <w:r w:rsidR="00A4588A" w:rsidRPr="00203029">
        <w:rPr>
          <w:rFonts w:ascii="Times New Roman" w:hAnsi="Times New Roman" w:cs="Times New Roman"/>
          <w:sz w:val="28"/>
          <w:szCs w:val="28"/>
        </w:rPr>
        <w:t>19</w:t>
      </w:r>
      <w:r w:rsidR="005F00B3" w:rsidRPr="00203029">
        <w:rPr>
          <w:rFonts w:ascii="Times New Roman" w:hAnsi="Times New Roman" w:cs="Times New Roman"/>
          <w:sz w:val="28"/>
          <w:szCs w:val="28"/>
        </w:rPr>
        <w:t xml:space="preserve">] </w:t>
      </w:r>
      <w:r w:rsidR="00C42B5F" w:rsidRPr="00203029">
        <w:rPr>
          <w:rFonts w:ascii="Times New Roman" w:hAnsi="Times New Roman" w:cs="Times New Roman"/>
          <w:sz w:val="28"/>
          <w:szCs w:val="28"/>
        </w:rPr>
        <w:t xml:space="preserve">для збереження форми ФПГ хвилі та коректного відображення її характеристик, що дозволяє надійно оцінювати </w:t>
      </w:r>
      <w:r w:rsidR="000511A1" w:rsidRPr="00203029">
        <w:rPr>
          <w:rFonts w:ascii="Times New Roman" w:hAnsi="Times New Roman" w:cs="Times New Roman"/>
          <w:sz w:val="28"/>
          <w:szCs w:val="28"/>
        </w:rPr>
        <w:t>параметри</w:t>
      </w:r>
      <w:r w:rsidR="00C42B5F" w:rsidRPr="00203029">
        <w:rPr>
          <w:rFonts w:ascii="Times New Roman" w:hAnsi="Times New Roman" w:cs="Times New Roman"/>
          <w:sz w:val="28"/>
          <w:szCs w:val="28"/>
        </w:rPr>
        <w:t xml:space="preserve"> окремих фаз серцевого циклу.</w:t>
      </w:r>
    </w:p>
    <w:p w14:paraId="25B0E5C9" w14:textId="7A317DB6" w:rsidR="00526146" w:rsidRPr="00203029" w:rsidRDefault="00526146" w:rsidP="006643B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Для статистичного аналізу бул</w:t>
      </w:r>
      <w:r w:rsidR="000511A1" w:rsidRPr="00203029">
        <w:rPr>
          <w:rFonts w:ascii="Times New Roman" w:hAnsi="Times New Roman" w:cs="Times New Roman"/>
          <w:sz w:val="28"/>
          <w:szCs w:val="28"/>
        </w:rPr>
        <w:t>о</w:t>
      </w:r>
      <w:r w:rsidRPr="00203029">
        <w:rPr>
          <w:rFonts w:ascii="Times New Roman" w:hAnsi="Times New Roman" w:cs="Times New Roman"/>
          <w:sz w:val="28"/>
          <w:szCs w:val="28"/>
        </w:rPr>
        <w:t xml:space="preserve"> відібран</w:t>
      </w:r>
      <w:r w:rsidR="000511A1" w:rsidRPr="00203029">
        <w:rPr>
          <w:rFonts w:ascii="Times New Roman" w:hAnsi="Times New Roman" w:cs="Times New Roman"/>
          <w:sz w:val="28"/>
          <w:szCs w:val="28"/>
        </w:rPr>
        <w:t>о</w:t>
      </w:r>
      <w:r w:rsidRPr="00203029">
        <w:rPr>
          <w:rFonts w:ascii="Times New Roman" w:hAnsi="Times New Roman" w:cs="Times New Roman"/>
          <w:sz w:val="28"/>
          <w:szCs w:val="28"/>
        </w:rPr>
        <w:t xml:space="preserve"> серцеві цикли, у яких алгоритм попередньої обробки забезпечував коректне визначення характерних точок. При відборі враховувалася відсутність виражених артефактів руху, різких порушень періодичності та аномальної форми хвилі, що узгоджується із загальними критеріями якості ФПГ сигналу [</w:t>
      </w:r>
      <w:r w:rsidR="000E4342" w:rsidRPr="00203029">
        <w:rPr>
          <w:rFonts w:ascii="Times New Roman" w:hAnsi="Times New Roman" w:cs="Times New Roman"/>
          <w:sz w:val="28"/>
          <w:szCs w:val="28"/>
        </w:rPr>
        <w:t>6</w:t>
      </w:r>
      <w:r w:rsidRPr="00203029">
        <w:rPr>
          <w:rFonts w:ascii="Times New Roman" w:hAnsi="Times New Roman" w:cs="Times New Roman"/>
          <w:sz w:val="28"/>
          <w:szCs w:val="28"/>
        </w:rPr>
        <w:t>]. Для кожного запису було сформовано підмножину репрезентативних циклів, на основі яких оцін</w:t>
      </w:r>
      <w:r w:rsidR="000511A1" w:rsidRPr="00203029">
        <w:rPr>
          <w:rFonts w:ascii="Times New Roman" w:hAnsi="Times New Roman" w:cs="Times New Roman"/>
          <w:sz w:val="28"/>
          <w:szCs w:val="28"/>
        </w:rPr>
        <w:t>ено</w:t>
      </w:r>
      <w:r w:rsidRPr="00203029">
        <w:rPr>
          <w:rFonts w:ascii="Times New Roman" w:hAnsi="Times New Roman" w:cs="Times New Roman"/>
          <w:sz w:val="28"/>
          <w:szCs w:val="28"/>
        </w:rPr>
        <w:t xml:space="preserve"> амплітудні та часові параметри хвилі та похідні індекси, що характеризують стан гемодинаміки.</w:t>
      </w:r>
      <w:r w:rsidR="006643BA">
        <w:rPr>
          <w:rFonts w:ascii="Times New Roman" w:hAnsi="Times New Roman" w:cs="Times New Roman"/>
          <w:sz w:val="28"/>
          <w:szCs w:val="28"/>
        </w:rPr>
        <w:br w:type="page"/>
      </w:r>
    </w:p>
    <w:p w14:paraId="475B9E63" w14:textId="62C597F9" w:rsidR="00F65D73" w:rsidRPr="00203029" w:rsidRDefault="00F65D73" w:rsidP="00B86670">
      <w:pPr>
        <w:pStyle w:val="2"/>
        <w:ind w:firstLine="720"/>
      </w:pPr>
      <w:bookmarkStart w:id="20" w:name="_Toc229493261"/>
      <w:r w:rsidRPr="00203029">
        <w:lastRenderedPageBreak/>
        <w:t>3.2 Приклади оброблених серцевих циклів</w:t>
      </w:r>
      <w:bookmarkEnd w:id="20"/>
    </w:p>
    <w:p w14:paraId="4FD38F16" w14:textId="77777777" w:rsidR="004B63A0" w:rsidRDefault="004B63A0" w:rsidP="00A243FA">
      <w:pPr>
        <w:spacing w:after="0" w:line="360" w:lineRule="auto"/>
        <w:ind w:firstLine="720"/>
        <w:jc w:val="both"/>
        <w:rPr>
          <w:rFonts w:ascii="Times New Roman" w:hAnsi="Times New Roman" w:cs="Times New Roman"/>
          <w:sz w:val="28"/>
          <w:szCs w:val="28"/>
        </w:rPr>
      </w:pPr>
    </w:p>
    <w:p w14:paraId="7AAA493F" w14:textId="417C1237" w:rsidR="00F65D73" w:rsidRPr="00203029" w:rsidRDefault="00CE1369"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У</w:t>
      </w:r>
      <w:r w:rsidR="00DA6CD8" w:rsidRPr="00203029">
        <w:rPr>
          <w:rFonts w:ascii="Times New Roman" w:hAnsi="Times New Roman" w:cs="Times New Roman"/>
          <w:sz w:val="28"/>
          <w:szCs w:val="28"/>
        </w:rPr>
        <w:t xml:space="preserve"> даному</w:t>
      </w:r>
      <w:r w:rsidRPr="00203029">
        <w:rPr>
          <w:rFonts w:ascii="Times New Roman" w:hAnsi="Times New Roman" w:cs="Times New Roman"/>
          <w:sz w:val="28"/>
          <w:szCs w:val="28"/>
        </w:rPr>
        <w:t xml:space="preserve"> підрозділі</w:t>
      </w:r>
      <w:r w:rsidR="00DA6CD8" w:rsidRPr="00203029">
        <w:rPr>
          <w:rFonts w:ascii="Times New Roman" w:hAnsi="Times New Roman" w:cs="Times New Roman"/>
          <w:sz w:val="28"/>
          <w:szCs w:val="28"/>
        </w:rPr>
        <w:t xml:space="preserve"> </w:t>
      </w:r>
      <w:r w:rsidRPr="00203029">
        <w:rPr>
          <w:rFonts w:ascii="Times New Roman" w:hAnsi="Times New Roman" w:cs="Times New Roman"/>
          <w:sz w:val="28"/>
          <w:szCs w:val="28"/>
        </w:rPr>
        <w:t>р</w:t>
      </w:r>
      <w:r w:rsidR="00B02A9A" w:rsidRPr="00203029">
        <w:rPr>
          <w:rFonts w:ascii="Times New Roman" w:hAnsi="Times New Roman" w:cs="Times New Roman"/>
          <w:sz w:val="28"/>
          <w:szCs w:val="28"/>
        </w:rPr>
        <w:t>озгля</w:t>
      </w:r>
      <w:r w:rsidRPr="00203029">
        <w:rPr>
          <w:rFonts w:ascii="Times New Roman" w:hAnsi="Times New Roman" w:cs="Times New Roman"/>
          <w:sz w:val="28"/>
          <w:szCs w:val="28"/>
        </w:rPr>
        <w:t>нут</w:t>
      </w:r>
      <w:r w:rsidR="00DA6CD8" w:rsidRPr="00203029">
        <w:rPr>
          <w:rFonts w:ascii="Times New Roman" w:hAnsi="Times New Roman" w:cs="Times New Roman"/>
          <w:sz w:val="28"/>
          <w:szCs w:val="28"/>
        </w:rPr>
        <w:t>о</w:t>
      </w:r>
      <w:r w:rsidR="00B02A9A" w:rsidRPr="00203029">
        <w:rPr>
          <w:rFonts w:ascii="Times New Roman" w:hAnsi="Times New Roman" w:cs="Times New Roman"/>
          <w:sz w:val="28"/>
          <w:szCs w:val="28"/>
        </w:rPr>
        <w:t xml:space="preserve"> структур</w:t>
      </w:r>
      <w:r w:rsidR="00DA6CD8" w:rsidRPr="00203029">
        <w:rPr>
          <w:rFonts w:ascii="Times New Roman" w:hAnsi="Times New Roman" w:cs="Times New Roman"/>
          <w:sz w:val="28"/>
          <w:szCs w:val="28"/>
        </w:rPr>
        <w:t>у</w:t>
      </w:r>
      <w:r w:rsidR="00B02A9A" w:rsidRPr="00203029">
        <w:rPr>
          <w:rFonts w:ascii="Times New Roman" w:hAnsi="Times New Roman" w:cs="Times New Roman"/>
          <w:sz w:val="28"/>
          <w:szCs w:val="28"/>
        </w:rPr>
        <w:t xml:space="preserve"> одного серцевого циклу </w:t>
      </w:r>
      <w:proofErr w:type="spellStart"/>
      <w:r w:rsidR="00B02A9A" w:rsidRPr="00203029">
        <w:rPr>
          <w:rFonts w:ascii="Times New Roman" w:hAnsi="Times New Roman" w:cs="Times New Roman"/>
          <w:sz w:val="28"/>
          <w:szCs w:val="28"/>
        </w:rPr>
        <w:t>фотоплетизмографічного</w:t>
      </w:r>
      <w:proofErr w:type="spellEnd"/>
      <w:r w:rsidR="00B02A9A" w:rsidRPr="00203029">
        <w:rPr>
          <w:rFonts w:ascii="Times New Roman" w:hAnsi="Times New Roman" w:cs="Times New Roman"/>
          <w:sz w:val="28"/>
          <w:szCs w:val="28"/>
        </w:rPr>
        <w:t xml:space="preserve"> сигналу після </w:t>
      </w:r>
      <w:proofErr w:type="spellStart"/>
      <w:r w:rsidR="00B02A9A" w:rsidRPr="00203029">
        <w:rPr>
          <w:rFonts w:ascii="Times New Roman" w:hAnsi="Times New Roman" w:cs="Times New Roman"/>
          <w:sz w:val="28"/>
          <w:szCs w:val="28"/>
        </w:rPr>
        <w:t>трендового</w:t>
      </w:r>
      <w:proofErr w:type="spellEnd"/>
      <w:r w:rsidR="00B02A9A" w:rsidRPr="00203029">
        <w:rPr>
          <w:rFonts w:ascii="Times New Roman" w:hAnsi="Times New Roman" w:cs="Times New Roman"/>
          <w:sz w:val="28"/>
          <w:szCs w:val="28"/>
        </w:rPr>
        <w:t xml:space="preserve"> коригування та </w:t>
      </w:r>
      <w:r w:rsidRPr="00203029">
        <w:rPr>
          <w:rFonts w:ascii="Times New Roman" w:hAnsi="Times New Roman" w:cs="Times New Roman"/>
          <w:sz w:val="28"/>
          <w:szCs w:val="28"/>
        </w:rPr>
        <w:t>нав</w:t>
      </w:r>
      <w:r w:rsidR="00DA6CD8" w:rsidRPr="00203029">
        <w:rPr>
          <w:rFonts w:ascii="Times New Roman" w:hAnsi="Times New Roman" w:cs="Times New Roman"/>
          <w:sz w:val="28"/>
          <w:szCs w:val="28"/>
        </w:rPr>
        <w:t>едено</w:t>
      </w:r>
      <w:r w:rsidR="00B02A9A" w:rsidRPr="00203029">
        <w:rPr>
          <w:rFonts w:ascii="Times New Roman" w:hAnsi="Times New Roman" w:cs="Times New Roman"/>
          <w:sz w:val="28"/>
          <w:szCs w:val="28"/>
        </w:rPr>
        <w:t xml:space="preserve"> амплітудно-часові параметри, що використовуються в подальшому аналізі.</w:t>
      </w:r>
      <w:r w:rsidR="00E027A7" w:rsidRPr="00203029">
        <w:rPr>
          <w:rFonts w:ascii="Times New Roman" w:hAnsi="Times New Roman" w:cs="Times New Roman"/>
          <w:sz w:val="28"/>
          <w:szCs w:val="28"/>
        </w:rPr>
        <w:t xml:space="preserve"> Для обох частот дискретизації (200 </w:t>
      </w:r>
      <w:proofErr w:type="spellStart"/>
      <w:r w:rsidR="00E027A7" w:rsidRPr="00203029">
        <w:rPr>
          <w:rFonts w:ascii="Times New Roman" w:hAnsi="Times New Roman" w:cs="Times New Roman"/>
          <w:sz w:val="28"/>
          <w:szCs w:val="28"/>
        </w:rPr>
        <w:t>Гц</w:t>
      </w:r>
      <w:proofErr w:type="spellEnd"/>
      <w:r w:rsidR="00E027A7" w:rsidRPr="00203029">
        <w:rPr>
          <w:rFonts w:ascii="Times New Roman" w:hAnsi="Times New Roman" w:cs="Times New Roman"/>
          <w:sz w:val="28"/>
          <w:szCs w:val="28"/>
        </w:rPr>
        <w:t xml:space="preserve"> і 348 </w:t>
      </w:r>
      <w:proofErr w:type="spellStart"/>
      <w:r w:rsidR="00E027A7" w:rsidRPr="00203029">
        <w:rPr>
          <w:rFonts w:ascii="Times New Roman" w:hAnsi="Times New Roman" w:cs="Times New Roman"/>
          <w:sz w:val="28"/>
          <w:szCs w:val="28"/>
        </w:rPr>
        <w:t>Гц</w:t>
      </w:r>
      <w:proofErr w:type="spellEnd"/>
      <w:r w:rsidR="00E027A7" w:rsidRPr="00203029">
        <w:rPr>
          <w:rFonts w:ascii="Times New Roman" w:hAnsi="Times New Roman" w:cs="Times New Roman"/>
          <w:sz w:val="28"/>
          <w:szCs w:val="28"/>
        </w:rPr>
        <w:t xml:space="preserve">) виділено репрезентативні цикли, на основі яких </w:t>
      </w:r>
      <w:r w:rsidRPr="00203029">
        <w:rPr>
          <w:rFonts w:ascii="Times New Roman" w:hAnsi="Times New Roman" w:cs="Times New Roman"/>
          <w:sz w:val="28"/>
          <w:szCs w:val="28"/>
        </w:rPr>
        <w:t>сформовано</w:t>
      </w:r>
      <w:r w:rsidR="00E027A7" w:rsidRPr="00203029">
        <w:rPr>
          <w:rFonts w:ascii="Times New Roman" w:hAnsi="Times New Roman" w:cs="Times New Roman"/>
          <w:sz w:val="28"/>
          <w:szCs w:val="28"/>
        </w:rPr>
        <w:t xml:space="preserve"> всі подальші статистичні оцінки.</w:t>
      </w:r>
    </w:p>
    <w:p w14:paraId="7BDAE206" w14:textId="171DFA51" w:rsidR="00DA6CD8" w:rsidRPr="00203029" w:rsidRDefault="00DA6CD8"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Форма окремого циклу подана на рисунках 3.2.1 і 3.2.2 для </w:t>
      </w:r>
      <w:proofErr w:type="spellStart"/>
      <w:r w:rsidRPr="00203029">
        <w:rPr>
          <w:rFonts w:ascii="Times New Roman" w:hAnsi="Times New Roman" w:cs="Times New Roman"/>
          <w:i/>
          <w:iCs/>
          <w:sz w:val="28"/>
          <w:szCs w:val="28"/>
        </w:rPr>
        <w:t>F</w:t>
      </w:r>
      <w:r w:rsidRPr="00203029">
        <w:rPr>
          <w:rFonts w:ascii="Times New Roman" w:hAnsi="Times New Roman" w:cs="Times New Roman"/>
          <w:i/>
          <w:iCs/>
          <w:sz w:val="28"/>
          <w:szCs w:val="28"/>
          <w:vertAlign w:val="subscript"/>
        </w:rPr>
        <w:t>s</w:t>
      </w:r>
      <w:proofErr w:type="spellEnd"/>
      <w:r w:rsidRPr="00203029">
        <w:rPr>
          <w:rFonts w:ascii="Times New Roman" w:hAnsi="Times New Roman" w:cs="Times New Roman"/>
          <w:sz w:val="28"/>
          <w:szCs w:val="28"/>
        </w:rPr>
        <w:t xml:space="preserve"> – 200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та </w:t>
      </w:r>
      <w:proofErr w:type="spellStart"/>
      <w:r w:rsidRPr="00203029">
        <w:rPr>
          <w:rFonts w:ascii="Times New Roman" w:hAnsi="Times New Roman" w:cs="Times New Roman"/>
          <w:i/>
          <w:iCs/>
          <w:sz w:val="28"/>
          <w:szCs w:val="28"/>
        </w:rPr>
        <w:t>F</w:t>
      </w:r>
      <w:r w:rsidRPr="00203029">
        <w:rPr>
          <w:rFonts w:ascii="Times New Roman" w:hAnsi="Times New Roman" w:cs="Times New Roman"/>
          <w:i/>
          <w:iCs/>
          <w:sz w:val="28"/>
          <w:szCs w:val="28"/>
          <w:vertAlign w:val="subscript"/>
        </w:rPr>
        <w:t>s</w:t>
      </w:r>
      <w:proofErr w:type="spellEnd"/>
      <w:r w:rsidRPr="00203029">
        <w:rPr>
          <w:rFonts w:ascii="Times New Roman" w:hAnsi="Times New Roman" w:cs="Times New Roman"/>
          <w:sz w:val="28"/>
          <w:szCs w:val="28"/>
        </w:rPr>
        <w:t xml:space="preserve"> – 348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відповідно.</w:t>
      </w:r>
    </w:p>
    <w:p w14:paraId="1DB506E8" w14:textId="77777777" w:rsidR="00F65D73" w:rsidRPr="00203029" w:rsidRDefault="00F65D73" w:rsidP="00A243FA">
      <w:pPr>
        <w:spacing w:after="0" w:line="360" w:lineRule="auto"/>
        <w:ind w:firstLine="720"/>
        <w:jc w:val="both"/>
        <w:rPr>
          <w:rFonts w:ascii="Times New Roman" w:hAnsi="Times New Roman" w:cs="Times New Roman"/>
          <w:sz w:val="28"/>
          <w:szCs w:val="28"/>
        </w:rPr>
      </w:pPr>
    </w:p>
    <w:p w14:paraId="6216A210" w14:textId="21CD5B82" w:rsidR="00526146" w:rsidRPr="00203029" w:rsidRDefault="00E41EB5" w:rsidP="0081619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E3C58C0" wp14:editId="5C700ED0">
            <wp:extent cx="5400000" cy="2377300"/>
            <wp:effectExtent l="0" t="0" r="0" b="4445"/>
            <wp:docPr id="7965600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000" cy="2377300"/>
                    </a:xfrm>
                    <a:prstGeom prst="rect">
                      <a:avLst/>
                    </a:prstGeom>
                    <a:noFill/>
                    <a:ln>
                      <a:noFill/>
                    </a:ln>
                  </pic:spPr>
                </pic:pic>
              </a:graphicData>
            </a:graphic>
          </wp:inline>
        </w:drawing>
      </w:r>
    </w:p>
    <w:p w14:paraId="7C03A162" w14:textId="361DF9F0" w:rsidR="00BC7C32" w:rsidRPr="00203029" w:rsidRDefault="00EF1571" w:rsidP="00816195">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Рисунок 3.2.1 – Скоригований сигнал 200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з позначеннями характерних точок</w:t>
      </w:r>
    </w:p>
    <w:p w14:paraId="54C6F0BB" w14:textId="77777777" w:rsidR="00F266FA" w:rsidRPr="00203029" w:rsidRDefault="00F266FA" w:rsidP="00F266FA">
      <w:pPr>
        <w:spacing w:after="0" w:line="360" w:lineRule="auto"/>
        <w:ind w:firstLine="720"/>
        <w:jc w:val="both"/>
        <w:rPr>
          <w:rFonts w:ascii="Times New Roman" w:hAnsi="Times New Roman" w:cs="Times New Roman"/>
          <w:sz w:val="28"/>
          <w:szCs w:val="28"/>
        </w:rPr>
      </w:pPr>
    </w:p>
    <w:p w14:paraId="3B1279D4" w14:textId="0340CDF5" w:rsidR="00BC7C32" w:rsidRPr="00203029" w:rsidRDefault="00E41EB5" w:rsidP="0081619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829EA85" wp14:editId="53B1860A">
            <wp:extent cx="5400000" cy="2309531"/>
            <wp:effectExtent l="0" t="0" r="0" b="0"/>
            <wp:docPr id="13379873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00000" cy="2309531"/>
                    </a:xfrm>
                    <a:prstGeom prst="rect">
                      <a:avLst/>
                    </a:prstGeom>
                    <a:noFill/>
                    <a:ln>
                      <a:noFill/>
                    </a:ln>
                  </pic:spPr>
                </pic:pic>
              </a:graphicData>
            </a:graphic>
          </wp:inline>
        </w:drawing>
      </w:r>
    </w:p>
    <w:p w14:paraId="0666500F" w14:textId="47C54519" w:rsidR="00F266FA" w:rsidRPr="00203029" w:rsidRDefault="00EF1571" w:rsidP="006643BA">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Рисунок 3.2.2 – Скоригований сигнал 348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з позначеннями характерних точок</w:t>
      </w:r>
      <w:r w:rsidR="006643BA">
        <w:rPr>
          <w:rFonts w:ascii="Times New Roman" w:hAnsi="Times New Roman" w:cs="Times New Roman"/>
          <w:sz w:val="28"/>
          <w:szCs w:val="28"/>
        </w:rPr>
        <w:br w:type="page"/>
      </w:r>
    </w:p>
    <w:p w14:paraId="4538A7DE" w14:textId="5384E586" w:rsidR="00F266FA" w:rsidRPr="00203029" w:rsidRDefault="00F266FA" w:rsidP="00F266FA">
      <w:pPr>
        <w:spacing w:after="0" w:line="360" w:lineRule="auto"/>
        <w:ind w:firstLine="709"/>
        <w:jc w:val="both"/>
        <w:rPr>
          <w:rFonts w:ascii="Times New Roman" w:hAnsi="Times New Roman" w:cs="Times New Roman"/>
          <w:color w:val="000000" w:themeColor="text1"/>
          <w:sz w:val="28"/>
          <w:szCs w:val="28"/>
        </w:rPr>
      </w:pPr>
      <w:r w:rsidRPr="00203029">
        <w:rPr>
          <w:rFonts w:ascii="Times New Roman" w:hAnsi="Times New Roman" w:cs="Times New Roman"/>
          <w:sz w:val="28"/>
          <w:szCs w:val="28"/>
        </w:rPr>
        <w:lastRenderedPageBreak/>
        <w:t>На рис</w:t>
      </w:r>
      <w:r w:rsidR="00DA6CD8" w:rsidRPr="00203029">
        <w:rPr>
          <w:rFonts w:ascii="Times New Roman" w:hAnsi="Times New Roman" w:cs="Times New Roman"/>
          <w:sz w:val="28"/>
          <w:szCs w:val="28"/>
        </w:rPr>
        <w:t>. 3.2.1 та 3.2.2 п</w:t>
      </w:r>
      <w:r w:rsidRPr="00203029">
        <w:rPr>
          <w:rFonts w:ascii="Times New Roman" w:hAnsi="Times New Roman" w:cs="Times New Roman"/>
          <w:sz w:val="28"/>
          <w:szCs w:val="28"/>
        </w:rPr>
        <w:t xml:space="preserve">означені характерні точки </w:t>
      </w:r>
      <w:r w:rsidRPr="00203029">
        <w:rPr>
          <w:rFonts w:ascii="Times New Roman" w:hAnsi="Times New Roman" w:cs="Times New Roman"/>
          <w:i/>
          <w:iCs/>
          <w:sz w:val="28"/>
          <w:szCs w:val="28"/>
        </w:rPr>
        <w:t>n</w:t>
      </w:r>
      <w:r w:rsidRPr="00203029">
        <w:rPr>
          <w:rFonts w:ascii="Times New Roman" w:hAnsi="Times New Roman" w:cs="Times New Roman"/>
          <w:i/>
          <w:iCs/>
          <w:sz w:val="28"/>
          <w:szCs w:val="28"/>
          <w:vertAlign w:val="subscript"/>
        </w:rPr>
        <w:t>0</w:t>
      </w:r>
      <w:r w:rsidRPr="00203029">
        <w:rPr>
          <w:rFonts w:ascii="Times New Roman" w:hAnsi="Times New Roman" w:cs="Times New Roman"/>
          <w:sz w:val="28"/>
          <w:szCs w:val="28"/>
        </w:rPr>
        <w:t xml:space="preserve"> (початок циклу),</w:t>
      </w:r>
      <w:r w:rsidR="00FA29E2">
        <w:rPr>
          <w:rFonts w:ascii="Times New Roman" w:hAnsi="Times New Roman" w:cs="Times New Roman"/>
          <w:sz w:val="28"/>
          <w:szCs w:val="28"/>
        </w:rPr>
        <w:t xml:space="preserve"> </w:t>
      </w:r>
      <w:proofErr w:type="spellStart"/>
      <w:r w:rsidR="00FA29E2" w:rsidRPr="00203029">
        <w:rPr>
          <w:rFonts w:ascii="Times New Roman" w:hAnsi="Times New Roman" w:cs="Times New Roman"/>
          <w:i/>
          <w:iCs/>
          <w:sz w:val="28"/>
          <w:szCs w:val="28"/>
        </w:rPr>
        <w:t>n</w:t>
      </w:r>
      <w:r w:rsidR="00FA29E2" w:rsidRPr="00203029">
        <w:rPr>
          <w:rFonts w:ascii="Times New Roman" w:hAnsi="Times New Roman" w:cs="Times New Roman"/>
          <w:i/>
          <w:iCs/>
          <w:sz w:val="28"/>
          <w:szCs w:val="28"/>
          <w:vertAlign w:val="subscript"/>
        </w:rPr>
        <w:t>maxdPPG</w:t>
      </w:r>
      <w:proofErr w:type="spellEnd"/>
      <w:r w:rsidRPr="00203029">
        <w:rPr>
          <w:rFonts w:ascii="Times New Roman" w:hAnsi="Times New Roman" w:cs="Times New Roman"/>
          <w:sz w:val="28"/>
          <w:szCs w:val="28"/>
        </w:rPr>
        <w:t xml:space="preserve"> </w:t>
      </w:r>
      <w:r w:rsidR="00FA29E2">
        <w:rPr>
          <w:rFonts w:ascii="Times New Roman" w:hAnsi="Times New Roman" w:cs="Times New Roman"/>
          <w:sz w:val="28"/>
          <w:szCs w:val="28"/>
        </w:rPr>
        <w:t xml:space="preserve">(максимум першої похідної), </w:t>
      </w:r>
      <w:proofErr w:type="spellStart"/>
      <w:r w:rsidRPr="00203029">
        <w:rPr>
          <w:rFonts w:ascii="Times New Roman" w:hAnsi="Times New Roman" w:cs="Times New Roman"/>
          <w:i/>
          <w:iCs/>
          <w:sz w:val="28"/>
          <w:szCs w:val="28"/>
        </w:rPr>
        <w:t>n</w:t>
      </w:r>
      <w:r w:rsidRPr="00203029">
        <w:rPr>
          <w:rFonts w:ascii="Times New Roman" w:hAnsi="Times New Roman" w:cs="Times New Roman"/>
          <w:i/>
          <w:iCs/>
          <w:sz w:val="28"/>
          <w:szCs w:val="28"/>
          <w:vertAlign w:val="subscript"/>
        </w:rPr>
        <w:t>syst</w:t>
      </w:r>
      <w:proofErr w:type="spellEnd"/>
      <w:r w:rsidRPr="00203029">
        <w:rPr>
          <w:rFonts w:ascii="Times New Roman" w:hAnsi="Times New Roman" w:cs="Times New Roman"/>
          <w:sz w:val="28"/>
          <w:szCs w:val="28"/>
        </w:rPr>
        <w:t xml:space="preserve"> (систолічний пік), </w:t>
      </w:r>
      <w:proofErr w:type="spellStart"/>
      <w:r w:rsidRPr="00203029">
        <w:rPr>
          <w:rFonts w:ascii="Times New Roman" w:hAnsi="Times New Roman" w:cs="Times New Roman"/>
          <w:i/>
          <w:iCs/>
          <w:sz w:val="28"/>
          <w:szCs w:val="28"/>
        </w:rPr>
        <w:t>n</w:t>
      </w:r>
      <w:r w:rsidRPr="00203029">
        <w:rPr>
          <w:rFonts w:ascii="Times New Roman" w:hAnsi="Times New Roman" w:cs="Times New Roman"/>
          <w:i/>
          <w:iCs/>
          <w:sz w:val="28"/>
          <w:szCs w:val="28"/>
          <w:vertAlign w:val="subscript"/>
        </w:rPr>
        <w:t>notch</w:t>
      </w:r>
      <w:proofErr w:type="spellEnd"/>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інцизура</w:t>
      </w:r>
      <w:proofErr w:type="spellEnd"/>
      <w:r w:rsidRPr="00203029">
        <w:rPr>
          <w:rFonts w:ascii="Times New Roman" w:hAnsi="Times New Roman" w:cs="Times New Roman"/>
          <w:sz w:val="28"/>
          <w:szCs w:val="28"/>
        </w:rPr>
        <w:t xml:space="preserve">), </w:t>
      </w:r>
      <w:r w:rsidR="00411A3E" w:rsidRPr="00E64FC3">
        <w:rPr>
          <w:rFonts w:ascii="Times New Roman" w:hAnsi="Times New Roman" w:cs="Times New Roman"/>
          <w:i/>
          <w:iCs/>
          <w:sz w:val="28"/>
          <w:szCs w:val="28"/>
          <w:lang w:val="en-US"/>
        </w:rPr>
        <w:t>n</w:t>
      </w:r>
      <w:proofErr w:type="spellStart"/>
      <w:r w:rsidR="00411A3E" w:rsidRPr="00E64FC3">
        <w:rPr>
          <w:rFonts w:ascii="Times New Roman" w:hAnsi="Times New Roman" w:cs="Times New Roman"/>
          <w:i/>
          <w:iCs/>
          <w:sz w:val="28"/>
          <w:szCs w:val="28"/>
          <w:vertAlign w:val="subscript"/>
        </w:rPr>
        <w:t>discortic</w:t>
      </w:r>
      <w:proofErr w:type="spellEnd"/>
      <w:r w:rsidR="00411A3E" w:rsidRPr="00411A3E">
        <w:rPr>
          <w:rFonts w:ascii="Times New Roman" w:hAnsi="Times New Roman" w:cs="Times New Roman"/>
          <w:i/>
          <w:iCs/>
          <w:sz w:val="28"/>
          <w:szCs w:val="28"/>
        </w:rPr>
        <w:t xml:space="preserve"> </w:t>
      </w:r>
      <w:r w:rsidRPr="00203029">
        <w:rPr>
          <w:rFonts w:ascii="Times New Roman" w:hAnsi="Times New Roman" w:cs="Times New Roman"/>
          <w:sz w:val="28"/>
          <w:szCs w:val="28"/>
        </w:rPr>
        <w:t>(</w:t>
      </w: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пік), </w:t>
      </w:r>
      <w:r w:rsidRPr="00203029">
        <w:rPr>
          <w:rFonts w:ascii="Times New Roman" w:hAnsi="Times New Roman" w:cs="Times New Roman"/>
          <w:i/>
          <w:iCs/>
          <w:sz w:val="28"/>
          <w:szCs w:val="28"/>
        </w:rPr>
        <w:t>n</w:t>
      </w:r>
      <w:r w:rsidRPr="00203029">
        <w:rPr>
          <w:rFonts w:ascii="Times New Roman" w:hAnsi="Times New Roman" w:cs="Times New Roman"/>
          <w:i/>
          <w:iCs/>
          <w:sz w:val="28"/>
          <w:szCs w:val="28"/>
          <w:vertAlign w:val="subscript"/>
        </w:rPr>
        <w:t>5</w:t>
      </w:r>
      <w:r w:rsidRPr="00203029">
        <w:rPr>
          <w:rFonts w:ascii="Times New Roman" w:hAnsi="Times New Roman" w:cs="Times New Roman"/>
          <w:sz w:val="28"/>
          <w:szCs w:val="28"/>
        </w:rPr>
        <w:t xml:space="preserve"> (кінець циклу). Відносно цих точок вводяться амплітудні інтервали </w:t>
      </w:r>
      <w:r w:rsidRPr="00203029">
        <w:rPr>
          <w:rFonts w:ascii="Times New Roman" w:hAnsi="Times New Roman" w:cs="Times New Roman"/>
          <w:i/>
          <w:iCs/>
          <w:color w:val="000000" w:themeColor="text1"/>
          <w:sz w:val="28"/>
          <w:szCs w:val="28"/>
        </w:rPr>
        <w:t>h</w:t>
      </w:r>
      <w:r w:rsidRPr="00203029">
        <w:rPr>
          <w:rFonts w:ascii="Times New Roman" w:hAnsi="Times New Roman" w:cs="Times New Roman"/>
          <w:color w:val="000000" w:themeColor="text1"/>
          <w:sz w:val="28"/>
          <w:szCs w:val="28"/>
          <w:vertAlign w:val="subscript"/>
        </w:rPr>
        <w:t>1</w:t>
      </w:r>
      <w:r w:rsidRPr="00203029">
        <w:rPr>
          <w:rFonts w:ascii="Times New Roman" w:hAnsi="Times New Roman" w:cs="Times New Roman"/>
          <w:sz w:val="28"/>
          <w:szCs w:val="28"/>
        </w:rPr>
        <w:t>-</w:t>
      </w:r>
      <w:r w:rsidRPr="00203029">
        <w:rPr>
          <w:rFonts w:ascii="Times New Roman" w:hAnsi="Times New Roman" w:cs="Times New Roman"/>
          <w:i/>
          <w:iCs/>
          <w:color w:val="000000" w:themeColor="text1"/>
          <w:sz w:val="28"/>
          <w:szCs w:val="28"/>
        </w:rPr>
        <w:t>h</w:t>
      </w:r>
      <w:r w:rsidRPr="00203029">
        <w:rPr>
          <w:rFonts w:ascii="Times New Roman" w:hAnsi="Times New Roman" w:cs="Times New Roman"/>
          <w:color w:val="000000" w:themeColor="text1"/>
          <w:sz w:val="28"/>
          <w:szCs w:val="28"/>
          <w:vertAlign w:val="subscript"/>
        </w:rPr>
        <w:t>4</w:t>
      </w:r>
      <w:r w:rsidR="00DA6CD8" w:rsidRPr="00203029">
        <w:rPr>
          <w:rFonts w:ascii="Times New Roman" w:hAnsi="Times New Roman" w:cs="Times New Roman"/>
          <w:sz w:val="28"/>
          <w:szCs w:val="28"/>
        </w:rPr>
        <w:t xml:space="preserve">, </w:t>
      </w:r>
      <w:r w:rsidRPr="00203029">
        <w:rPr>
          <w:rFonts w:ascii="Times New Roman" w:hAnsi="Times New Roman" w:cs="Times New Roman"/>
          <w:sz w:val="28"/>
          <w:szCs w:val="28"/>
        </w:rPr>
        <w:t>згідно з означеннями</w:t>
      </w:r>
      <w:r w:rsidR="00DA6CD8" w:rsidRPr="00203029">
        <w:rPr>
          <w:rFonts w:ascii="Times New Roman" w:hAnsi="Times New Roman" w:cs="Times New Roman"/>
          <w:sz w:val="28"/>
          <w:szCs w:val="28"/>
        </w:rPr>
        <w:t xml:space="preserve">, наведеними в </w:t>
      </w:r>
      <w:r w:rsidRPr="00203029">
        <w:rPr>
          <w:rFonts w:ascii="Times New Roman" w:hAnsi="Times New Roman" w:cs="Times New Roman"/>
          <w:sz w:val="28"/>
          <w:szCs w:val="28"/>
        </w:rPr>
        <w:t>підрозділ</w:t>
      </w:r>
      <w:r w:rsidR="00DA6CD8" w:rsidRPr="00203029">
        <w:rPr>
          <w:rFonts w:ascii="Times New Roman" w:hAnsi="Times New Roman" w:cs="Times New Roman"/>
          <w:sz w:val="28"/>
          <w:szCs w:val="28"/>
        </w:rPr>
        <w:t>і</w:t>
      </w:r>
      <w:r w:rsidRPr="00203029">
        <w:rPr>
          <w:rFonts w:ascii="Times New Roman" w:hAnsi="Times New Roman" w:cs="Times New Roman"/>
          <w:sz w:val="28"/>
          <w:szCs w:val="28"/>
        </w:rPr>
        <w:t xml:space="preserve"> 2.5.</w:t>
      </w:r>
    </w:p>
    <w:p w14:paraId="4EAD3C32" w14:textId="5D6EBE49" w:rsidR="00526146" w:rsidRPr="00203029" w:rsidRDefault="00F266FA" w:rsidP="00F266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Часова структура циклу характеризується повним періодом </w:t>
      </w:r>
      <w:r w:rsidR="0042454F" w:rsidRPr="00203029">
        <w:rPr>
          <w:rFonts w:ascii="Times New Roman" w:hAnsi="Times New Roman" w:cs="Times New Roman"/>
          <w:i/>
          <w:iCs/>
          <w:sz w:val="28"/>
          <w:szCs w:val="28"/>
        </w:rPr>
        <w:t>T</w:t>
      </w:r>
      <w:r w:rsidR="0042454F" w:rsidRPr="0042454F">
        <w:rPr>
          <w:rFonts w:ascii="Times New Roman" w:hAnsi="Times New Roman" w:cs="Times New Roman"/>
          <w:sz w:val="28"/>
          <w:szCs w:val="28"/>
          <w:lang w:val="ru-RU"/>
        </w:rPr>
        <w:t xml:space="preserve"> </w:t>
      </w:r>
      <w:r w:rsidRPr="00203029">
        <w:rPr>
          <w:rFonts w:ascii="Times New Roman" w:hAnsi="Times New Roman" w:cs="Times New Roman"/>
          <w:sz w:val="28"/>
          <w:szCs w:val="28"/>
        </w:rPr>
        <w:t xml:space="preserve">і інтервалом </w:t>
      </w:r>
      <w:r w:rsidR="0042454F" w:rsidRPr="00203029">
        <w:rPr>
          <w:rFonts w:ascii="Symbol" w:hAnsi="Symbol" w:cs="Times New Roman"/>
          <w:i/>
          <w:iCs/>
          <w:sz w:val="28"/>
          <w:szCs w:val="28"/>
        </w:rPr>
        <w:t>D</w:t>
      </w:r>
      <w:r w:rsidR="0042454F" w:rsidRPr="00203029">
        <w:rPr>
          <w:rFonts w:ascii="Times New Roman" w:hAnsi="Times New Roman" w:cs="Times New Roman"/>
          <w:i/>
          <w:iCs/>
          <w:sz w:val="28"/>
          <w:szCs w:val="28"/>
        </w:rPr>
        <w:t>t</w:t>
      </w:r>
      <w:r w:rsidR="0042454F" w:rsidRPr="0042454F">
        <w:rPr>
          <w:rFonts w:ascii="Times New Roman" w:hAnsi="Times New Roman" w:cs="Times New Roman"/>
          <w:sz w:val="28"/>
          <w:szCs w:val="28"/>
          <w:lang w:val="ru-RU"/>
        </w:rPr>
        <w:t xml:space="preserve"> </w:t>
      </w:r>
      <w:r w:rsidRPr="00203029">
        <w:rPr>
          <w:rFonts w:ascii="Times New Roman" w:hAnsi="Times New Roman" w:cs="Times New Roman"/>
          <w:sz w:val="28"/>
          <w:szCs w:val="28"/>
        </w:rPr>
        <w:t xml:space="preserve">між систолічним і </w:t>
      </w:r>
      <w:proofErr w:type="spellStart"/>
      <w:r w:rsidRPr="00203029">
        <w:rPr>
          <w:rFonts w:ascii="Times New Roman" w:hAnsi="Times New Roman" w:cs="Times New Roman"/>
          <w:sz w:val="28"/>
          <w:szCs w:val="28"/>
        </w:rPr>
        <w:t>дикротичним</w:t>
      </w:r>
      <w:proofErr w:type="spellEnd"/>
      <w:r w:rsidRPr="00203029">
        <w:rPr>
          <w:rFonts w:ascii="Times New Roman" w:hAnsi="Times New Roman" w:cs="Times New Roman"/>
          <w:sz w:val="28"/>
          <w:szCs w:val="28"/>
        </w:rPr>
        <w:t xml:space="preserve"> піками. У подальшій роботі ці параметри використовуються для розрахунку показників жорсткості судин, ЧСС.</w:t>
      </w:r>
    </w:p>
    <w:p w14:paraId="6D7278A3" w14:textId="5B8AFD79" w:rsidR="00ED30D1" w:rsidRPr="00203029" w:rsidRDefault="00ED30D1" w:rsidP="00F266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На рисунках 3.2.3 та 3.2.4 наведено фрагменти графіків скоригованих сигналів ФПГ з кількома послідовними серцевими циклами при частотах дискретизації 200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та 348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відповідно.</w:t>
      </w:r>
    </w:p>
    <w:p w14:paraId="25267028" w14:textId="77777777" w:rsidR="00F266FA" w:rsidRPr="00203029" w:rsidRDefault="00F266FA" w:rsidP="00F266FA">
      <w:pPr>
        <w:spacing w:after="0" w:line="360" w:lineRule="auto"/>
        <w:ind w:firstLine="720"/>
        <w:jc w:val="both"/>
        <w:rPr>
          <w:rFonts w:ascii="Times New Roman" w:hAnsi="Times New Roman" w:cs="Times New Roman"/>
          <w:sz w:val="28"/>
          <w:szCs w:val="28"/>
        </w:rPr>
      </w:pPr>
    </w:p>
    <w:p w14:paraId="40495BC3" w14:textId="7854C14F" w:rsidR="000552FC" w:rsidRPr="00203029" w:rsidRDefault="000552FC" w:rsidP="000552FC">
      <w:pPr>
        <w:spacing w:after="0" w:line="360" w:lineRule="auto"/>
        <w:jc w:val="center"/>
        <w:rPr>
          <w:rFonts w:ascii="Times New Roman" w:hAnsi="Times New Roman" w:cs="Times New Roman"/>
          <w:sz w:val="28"/>
          <w:szCs w:val="28"/>
        </w:rPr>
      </w:pPr>
      <w:r w:rsidRPr="00203029">
        <w:rPr>
          <w:noProof/>
          <w14:ligatures w14:val="standardContextual"/>
        </w:rPr>
        <w:drawing>
          <wp:inline distT="0" distB="0" distL="0" distR="0" wp14:anchorId="6688F8FF" wp14:editId="708669E3">
            <wp:extent cx="3960000" cy="2016000"/>
            <wp:effectExtent l="0" t="0" r="2540" b="3810"/>
            <wp:docPr id="1346795637" name="Диаграмма 1">
              <a:extLst xmlns:a="http://schemas.openxmlformats.org/drawingml/2006/main">
                <a:ext uri="{FF2B5EF4-FFF2-40B4-BE49-F238E27FC236}">
                  <a16:creationId xmlns:a16="http://schemas.microsoft.com/office/drawing/2014/main" id="{44AAFD6C-8BB0-4AF7-BD7A-F33A75CF99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3158449" w14:textId="1D0B8988" w:rsidR="000552FC" w:rsidRPr="00203029" w:rsidRDefault="000552FC" w:rsidP="000552FC">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Рисунок 3.2.3 – Фрагмент </w:t>
      </w:r>
      <w:r w:rsidR="0089192E" w:rsidRPr="00203029">
        <w:rPr>
          <w:rFonts w:ascii="Times New Roman" w:hAnsi="Times New Roman" w:cs="Times New Roman"/>
          <w:sz w:val="28"/>
          <w:szCs w:val="28"/>
        </w:rPr>
        <w:t xml:space="preserve">графіку </w:t>
      </w:r>
      <w:r w:rsidRPr="00203029">
        <w:rPr>
          <w:rFonts w:ascii="Times New Roman" w:hAnsi="Times New Roman" w:cs="Times New Roman"/>
          <w:sz w:val="28"/>
          <w:szCs w:val="28"/>
        </w:rPr>
        <w:t>сигналу</w:t>
      </w:r>
      <w:r w:rsidR="0089192E" w:rsidRPr="00203029">
        <w:rPr>
          <w:rFonts w:ascii="Times New Roman" w:hAnsi="Times New Roman" w:cs="Times New Roman"/>
          <w:sz w:val="28"/>
          <w:szCs w:val="28"/>
        </w:rPr>
        <w:t xml:space="preserve"> з декількома послідовними циклами, отриманий при частоті дискретизації у </w:t>
      </w:r>
      <w:r w:rsidRPr="00203029">
        <w:rPr>
          <w:rFonts w:ascii="Times New Roman" w:hAnsi="Times New Roman" w:cs="Times New Roman"/>
          <w:sz w:val="28"/>
          <w:szCs w:val="28"/>
        </w:rPr>
        <w:t xml:space="preserve">200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w:t>
      </w:r>
    </w:p>
    <w:p w14:paraId="46D3CE46" w14:textId="77777777" w:rsidR="000552FC" w:rsidRPr="00203029" w:rsidRDefault="000552FC" w:rsidP="004B63A0">
      <w:pPr>
        <w:spacing w:after="0" w:line="360" w:lineRule="auto"/>
        <w:ind w:firstLine="709"/>
        <w:rPr>
          <w:rFonts w:ascii="Times New Roman" w:hAnsi="Times New Roman" w:cs="Times New Roman"/>
          <w:sz w:val="28"/>
          <w:szCs w:val="28"/>
        </w:rPr>
      </w:pPr>
    </w:p>
    <w:p w14:paraId="1848B172" w14:textId="7A085AC6" w:rsidR="000552FC" w:rsidRPr="00203029" w:rsidRDefault="000552FC" w:rsidP="000552FC">
      <w:pPr>
        <w:spacing w:after="0" w:line="360" w:lineRule="auto"/>
        <w:jc w:val="center"/>
        <w:rPr>
          <w:rFonts w:ascii="Times New Roman" w:hAnsi="Times New Roman" w:cs="Times New Roman"/>
          <w:sz w:val="28"/>
          <w:szCs w:val="28"/>
        </w:rPr>
      </w:pPr>
      <w:r w:rsidRPr="00203029">
        <w:rPr>
          <w:noProof/>
          <w14:ligatures w14:val="standardContextual"/>
        </w:rPr>
        <w:drawing>
          <wp:inline distT="0" distB="0" distL="0" distR="0" wp14:anchorId="2D8F5AE9" wp14:editId="202B06D8">
            <wp:extent cx="3960000" cy="2088000"/>
            <wp:effectExtent l="0" t="0" r="2540" b="7620"/>
            <wp:docPr id="807568028" name="Диаграмма 1">
              <a:extLst xmlns:a="http://schemas.openxmlformats.org/drawingml/2006/main">
                <a:ext uri="{FF2B5EF4-FFF2-40B4-BE49-F238E27FC236}">
                  <a16:creationId xmlns:a16="http://schemas.microsoft.com/office/drawing/2014/main" id="{22414DEE-DC64-454A-BE18-E3FFAB537D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834599E" w14:textId="40F262AF" w:rsidR="000552FC" w:rsidRPr="00203029" w:rsidRDefault="000552FC" w:rsidP="006643BA">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Рисунок 3.2.4 – </w:t>
      </w:r>
      <w:r w:rsidR="0089192E" w:rsidRPr="00203029">
        <w:rPr>
          <w:rFonts w:ascii="Times New Roman" w:hAnsi="Times New Roman" w:cs="Times New Roman"/>
          <w:sz w:val="28"/>
          <w:szCs w:val="28"/>
        </w:rPr>
        <w:t xml:space="preserve">Фрагмент графіку сигналу з декількома послідовними циклами, отриманий при частоті дискретизації у 348 </w:t>
      </w:r>
      <w:proofErr w:type="spellStart"/>
      <w:r w:rsidR="0089192E" w:rsidRPr="00203029">
        <w:rPr>
          <w:rFonts w:ascii="Times New Roman" w:hAnsi="Times New Roman" w:cs="Times New Roman"/>
          <w:sz w:val="28"/>
          <w:szCs w:val="28"/>
        </w:rPr>
        <w:t>Гц</w:t>
      </w:r>
      <w:proofErr w:type="spellEnd"/>
      <w:r w:rsidR="006643BA">
        <w:rPr>
          <w:rFonts w:ascii="Times New Roman" w:hAnsi="Times New Roman" w:cs="Times New Roman"/>
          <w:sz w:val="28"/>
          <w:szCs w:val="28"/>
        </w:rPr>
        <w:br w:type="page"/>
      </w:r>
    </w:p>
    <w:p w14:paraId="0A9A8E68" w14:textId="7E2AF953" w:rsidR="00A243FA" w:rsidRPr="00203029" w:rsidRDefault="00F266FA"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Аналіз цих фрагментів засвідчує</w:t>
      </w:r>
      <w:r w:rsidR="00B17162" w:rsidRPr="00203029">
        <w:rPr>
          <w:rFonts w:ascii="Times New Roman" w:hAnsi="Times New Roman" w:cs="Times New Roman"/>
          <w:sz w:val="28"/>
          <w:szCs w:val="28"/>
        </w:rPr>
        <w:t xml:space="preserve">, що форма окремих циклів та їхня тривалість </w:t>
      </w:r>
      <w:r w:rsidR="00B17162" w:rsidRPr="00203029">
        <w:rPr>
          <w:rFonts w:ascii="Times New Roman" w:hAnsi="Times New Roman" w:cs="Times New Roman"/>
          <w:i/>
          <w:iCs/>
          <w:sz w:val="28"/>
          <w:szCs w:val="28"/>
        </w:rPr>
        <w:t>T</w:t>
      </w:r>
      <w:r w:rsidR="00B17162" w:rsidRPr="00203029">
        <w:rPr>
          <w:rFonts w:ascii="Times New Roman" w:hAnsi="Times New Roman" w:cs="Times New Roman"/>
          <w:sz w:val="28"/>
          <w:szCs w:val="28"/>
        </w:rPr>
        <w:t xml:space="preserve"> залишаються достатньо стабільними на обраних інтервалах часу, що дозволяє надалі розглядати кожен цикл як реалізацію однієї й тієї самої випадкової величини.</w:t>
      </w:r>
      <w:r w:rsidR="00966CBB" w:rsidRPr="00203029">
        <w:rPr>
          <w:rFonts w:ascii="Times New Roman" w:hAnsi="Times New Roman" w:cs="Times New Roman"/>
          <w:sz w:val="28"/>
          <w:szCs w:val="28"/>
        </w:rPr>
        <w:t xml:space="preserve"> Саме з таких фрагментів було відібрано набір репрезентативних циклів.</w:t>
      </w:r>
    </w:p>
    <w:p w14:paraId="55FF9ADB" w14:textId="30C9AAC0" w:rsidR="00CC7E61" w:rsidRPr="00203029" w:rsidRDefault="00CC7E61" w:rsidP="006643BA">
      <w:pPr>
        <w:spacing w:after="160" w:line="278" w:lineRule="auto"/>
        <w:rPr>
          <w:rFonts w:ascii="Times New Roman" w:hAnsi="Times New Roman" w:cs="Times New Roman"/>
          <w:sz w:val="28"/>
          <w:szCs w:val="28"/>
        </w:rPr>
      </w:pPr>
    </w:p>
    <w:p w14:paraId="4DBD3CD4" w14:textId="58FB210C" w:rsidR="00CC7E61" w:rsidRPr="00203029" w:rsidRDefault="00CC7E61" w:rsidP="00B86670">
      <w:pPr>
        <w:pStyle w:val="2"/>
        <w:ind w:firstLine="720"/>
      </w:pPr>
      <w:bookmarkStart w:id="21" w:name="_Toc229493262"/>
      <w:r w:rsidRPr="00203029">
        <w:t>3.3 Статистичні характеристики амплітудно</w:t>
      </w:r>
      <w:r w:rsidRPr="00203029">
        <w:noBreakHyphen/>
        <w:t>часових параметрів</w:t>
      </w:r>
      <w:bookmarkEnd w:id="21"/>
    </w:p>
    <w:p w14:paraId="639A558D" w14:textId="77777777" w:rsidR="004B63A0" w:rsidRDefault="004B63A0" w:rsidP="00A243FA">
      <w:pPr>
        <w:spacing w:after="0" w:line="360" w:lineRule="auto"/>
        <w:ind w:firstLine="720"/>
        <w:jc w:val="both"/>
        <w:rPr>
          <w:rFonts w:ascii="Times New Roman" w:hAnsi="Times New Roman" w:cs="Times New Roman"/>
          <w:sz w:val="28"/>
          <w:szCs w:val="28"/>
        </w:rPr>
      </w:pPr>
    </w:p>
    <w:p w14:paraId="03C18729" w14:textId="6FA9E3F0" w:rsidR="00AE3C42" w:rsidRPr="00203029" w:rsidRDefault="00B63647"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У</w:t>
      </w:r>
      <w:r w:rsidR="00ED30D1" w:rsidRPr="00203029">
        <w:rPr>
          <w:rFonts w:ascii="Times New Roman" w:hAnsi="Times New Roman" w:cs="Times New Roman"/>
          <w:sz w:val="28"/>
          <w:szCs w:val="28"/>
        </w:rPr>
        <w:t xml:space="preserve"> даному</w:t>
      </w:r>
      <w:r w:rsidRPr="00203029">
        <w:rPr>
          <w:rFonts w:ascii="Times New Roman" w:hAnsi="Times New Roman" w:cs="Times New Roman"/>
          <w:sz w:val="28"/>
          <w:szCs w:val="28"/>
        </w:rPr>
        <w:t xml:space="preserve"> підрозділі наведено</w:t>
      </w:r>
      <w:r w:rsidR="00DC51F7" w:rsidRPr="00203029">
        <w:rPr>
          <w:rFonts w:ascii="Times New Roman" w:hAnsi="Times New Roman" w:cs="Times New Roman"/>
          <w:sz w:val="28"/>
          <w:szCs w:val="28"/>
        </w:rPr>
        <w:t xml:space="preserve"> статистичні характеристики амплітудно</w:t>
      </w:r>
      <w:r w:rsidR="00CD572A" w:rsidRPr="00203029">
        <w:rPr>
          <w:rFonts w:ascii="Times New Roman" w:hAnsi="Times New Roman" w:cs="Times New Roman"/>
          <w:sz w:val="28"/>
          <w:szCs w:val="28"/>
        </w:rPr>
        <w:t>-</w:t>
      </w:r>
      <w:r w:rsidR="00DC51F7" w:rsidRPr="00203029">
        <w:rPr>
          <w:rFonts w:ascii="Times New Roman" w:hAnsi="Times New Roman" w:cs="Times New Roman"/>
          <w:sz w:val="28"/>
          <w:szCs w:val="28"/>
        </w:rPr>
        <w:t xml:space="preserve">часових параметрів </w:t>
      </w:r>
      <w:proofErr w:type="spellStart"/>
      <w:r w:rsidR="00DC51F7" w:rsidRPr="00203029">
        <w:rPr>
          <w:rFonts w:ascii="Times New Roman" w:hAnsi="Times New Roman" w:cs="Times New Roman"/>
          <w:sz w:val="28"/>
          <w:szCs w:val="28"/>
        </w:rPr>
        <w:t>фотоплетизмограм</w:t>
      </w:r>
      <w:proofErr w:type="spellEnd"/>
      <w:r w:rsidR="00DC51F7" w:rsidRPr="00203029">
        <w:rPr>
          <w:rFonts w:ascii="Times New Roman" w:hAnsi="Times New Roman" w:cs="Times New Roman"/>
          <w:sz w:val="28"/>
          <w:szCs w:val="28"/>
        </w:rPr>
        <w:t xml:space="preserve">, зареєстрованих з частотами дискретизації 200 </w:t>
      </w:r>
      <w:proofErr w:type="spellStart"/>
      <w:r w:rsidR="00DC51F7" w:rsidRPr="00203029">
        <w:rPr>
          <w:rFonts w:ascii="Times New Roman" w:hAnsi="Times New Roman" w:cs="Times New Roman"/>
          <w:sz w:val="28"/>
          <w:szCs w:val="28"/>
        </w:rPr>
        <w:t>Гц</w:t>
      </w:r>
      <w:proofErr w:type="spellEnd"/>
      <w:r w:rsidR="00DC51F7" w:rsidRPr="00203029">
        <w:rPr>
          <w:rFonts w:ascii="Times New Roman" w:hAnsi="Times New Roman" w:cs="Times New Roman"/>
          <w:sz w:val="28"/>
          <w:szCs w:val="28"/>
        </w:rPr>
        <w:t xml:space="preserve"> та 348 </w:t>
      </w:r>
      <w:proofErr w:type="spellStart"/>
      <w:r w:rsidR="00DC51F7" w:rsidRPr="00203029">
        <w:rPr>
          <w:rFonts w:ascii="Times New Roman" w:hAnsi="Times New Roman" w:cs="Times New Roman"/>
          <w:sz w:val="28"/>
          <w:szCs w:val="28"/>
        </w:rPr>
        <w:t>Гц</w:t>
      </w:r>
      <w:proofErr w:type="spellEnd"/>
      <w:r w:rsidR="00DC51F7" w:rsidRPr="00203029">
        <w:rPr>
          <w:rFonts w:ascii="Times New Roman" w:hAnsi="Times New Roman" w:cs="Times New Roman"/>
          <w:sz w:val="28"/>
          <w:szCs w:val="28"/>
        </w:rPr>
        <w:t>. Для кожного сигналу було відібрано по 5 послідовних серцевих циклів із стаціонарних фрагментів запису, після чого</w:t>
      </w:r>
      <w:r w:rsidR="00ED30D1" w:rsidRPr="00203029">
        <w:rPr>
          <w:rFonts w:ascii="Times New Roman" w:hAnsi="Times New Roman" w:cs="Times New Roman"/>
          <w:sz w:val="28"/>
          <w:szCs w:val="28"/>
        </w:rPr>
        <w:t>,</w:t>
      </w:r>
      <w:r w:rsidR="00DC51F7" w:rsidRPr="00203029">
        <w:rPr>
          <w:rFonts w:ascii="Times New Roman" w:hAnsi="Times New Roman" w:cs="Times New Roman"/>
          <w:sz w:val="28"/>
          <w:szCs w:val="28"/>
        </w:rPr>
        <w:t xml:space="preserve"> </w:t>
      </w:r>
      <w:r w:rsidR="00ED30D1" w:rsidRPr="00203029">
        <w:rPr>
          <w:rFonts w:ascii="Times New Roman" w:hAnsi="Times New Roman" w:cs="Times New Roman"/>
          <w:sz w:val="28"/>
          <w:szCs w:val="28"/>
        </w:rPr>
        <w:t xml:space="preserve">згідно з означеннями, наведеними у підпункті 2.5, </w:t>
      </w:r>
      <w:r w:rsidR="00DC51F7" w:rsidRPr="00203029">
        <w:rPr>
          <w:rFonts w:ascii="Times New Roman" w:hAnsi="Times New Roman" w:cs="Times New Roman"/>
          <w:sz w:val="28"/>
          <w:szCs w:val="28"/>
        </w:rPr>
        <w:t>для кожного циклу обчисл</w:t>
      </w:r>
      <w:r w:rsidR="00A314D4" w:rsidRPr="00203029">
        <w:rPr>
          <w:rFonts w:ascii="Times New Roman" w:hAnsi="Times New Roman" w:cs="Times New Roman"/>
          <w:sz w:val="28"/>
          <w:szCs w:val="28"/>
        </w:rPr>
        <w:t>ено</w:t>
      </w:r>
      <w:r w:rsidR="00DC51F7" w:rsidRPr="00203029">
        <w:rPr>
          <w:rFonts w:ascii="Times New Roman" w:hAnsi="Times New Roman" w:cs="Times New Roman"/>
          <w:sz w:val="28"/>
          <w:szCs w:val="28"/>
        </w:rPr>
        <w:t xml:space="preserve"> амплітуди </w:t>
      </w:r>
      <w:r w:rsidR="000D2EEC" w:rsidRPr="00203029">
        <w:rPr>
          <w:rFonts w:ascii="Times New Roman" w:hAnsi="Times New Roman" w:cs="Times New Roman"/>
          <w:i/>
          <w:iCs/>
          <w:color w:val="000000" w:themeColor="text1"/>
          <w:sz w:val="28"/>
          <w:szCs w:val="28"/>
        </w:rPr>
        <w:t>h</w:t>
      </w:r>
      <w:r w:rsidR="000D2EEC" w:rsidRPr="00203029">
        <w:rPr>
          <w:rFonts w:ascii="Times New Roman" w:hAnsi="Times New Roman" w:cs="Times New Roman"/>
          <w:color w:val="000000" w:themeColor="text1"/>
          <w:sz w:val="28"/>
          <w:szCs w:val="28"/>
          <w:vertAlign w:val="subscript"/>
        </w:rPr>
        <w:t>1</w:t>
      </w:r>
      <w:r w:rsidR="000D2EEC" w:rsidRPr="00203029">
        <w:rPr>
          <w:rFonts w:ascii="Times New Roman" w:hAnsi="Times New Roman" w:cs="Times New Roman"/>
          <w:sz w:val="28"/>
          <w:szCs w:val="28"/>
        </w:rPr>
        <w:t>-</w:t>
      </w:r>
      <w:r w:rsidR="000D2EEC" w:rsidRPr="00203029">
        <w:rPr>
          <w:rFonts w:ascii="Times New Roman" w:hAnsi="Times New Roman" w:cs="Times New Roman"/>
          <w:i/>
          <w:iCs/>
          <w:color w:val="000000" w:themeColor="text1"/>
          <w:sz w:val="28"/>
          <w:szCs w:val="28"/>
        </w:rPr>
        <w:t>h</w:t>
      </w:r>
      <w:r w:rsidR="000D2EEC" w:rsidRPr="00203029">
        <w:rPr>
          <w:rFonts w:ascii="Times New Roman" w:hAnsi="Times New Roman" w:cs="Times New Roman"/>
          <w:color w:val="000000" w:themeColor="text1"/>
          <w:sz w:val="28"/>
          <w:szCs w:val="28"/>
          <w:vertAlign w:val="subscript"/>
        </w:rPr>
        <w:t>4</w:t>
      </w:r>
      <w:r w:rsidR="00DC51F7" w:rsidRPr="00203029">
        <w:rPr>
          <w:rFonts w:ascii="Times New Roman" w:hAnsi="Times New Roman" w:cs="Times New Roman"/>
          <w:sz w:val="28"/>
          <w:szCs w:val="28"/>
        </w:rPr>
        <w:t xml:space="preserve"> та часові інтервали</w:t>
      </w:r>
      <w:r w:rsidR="00C25EA8" w:rsidRPr="00203029">
        <w:rPr>
          <w:rFonts w:ascii="Times New Roman" w:hAnsi="Times New Roman" w:cs="Times New Roman"/>
          <w:sz w:val="28"/>
          <w:szCs w:val="28"/>
        </w:rPr>
        <w:t xml:space="preserve"> </w:t>
      </w:r>
      <w:r w:rsidR="00C25EA8" w:rsidRPr="00203029">
        <w:rPr>
          <w:rFonts w:ascii="Times New Roman" w:hAnsi="Times New Roman" w:cs="Times New Roman"/>
          <w:i/>
          <w:iCs/>
          <w:sz w:val="28"/>
          <w:szCs w:val="28"/>
        </w:rPr>
        <w:t>T</w:t>
      </w:r>
      <w:r w:rsidR="00C25EA8" w:rsidRPr="00203029">
        <w:rPr>
          <w:rFonts w:ascii="Times New Roman" w:hAnsi="Times New Roman" w:cs="Times New Roman"/>
          <w:sz w:val="28"/>
          <w:szCs w:val="28"/>
        </w:rPr>
        <w:t xml:space="preserve">, </w:t>
      </w:r>
      <w:r w:rsidR="00C25EA8" w:rsidRPr="00203029">
        <w:rPr>
          <w:rFonts w:ascii="Symbol" w:hAnsi="Symbol" w:cs="Times New Roman"/>
          <w:i/>
          <w:iCs/>
          <w:sz w:val="28"/>
          <w:szCs w:val="28"/>
        </w:rPr>
        <w:t>a</w:t>
      </w:r>
      <w:r w:rsidR="00C25EA8" w:rsidRPr="00203029">
        <w:rPr>
          <w:rFonts w:ascii="Times New Roman" w:hAnsi="Times New Roman" w:cs="Times New Roman"/>
          <w:sz w:val="28"/>
          <w:szCs w:val="28"/>
        </w:rPr>
        <w:t xml:space="preserve">, </w:t>
      </w:r>
      <w:r w:rsidR="00C25EA8" w:rsidRPr="00203029">
        <w:rPr>
          <w:rFonts w:ascii="Symbol" w:hAnsi="Symbol" w:cs="Times New Roman"/>
          <w:i/>
          <w:iCs/>
          <w:sz w:val="28"/>
          <w:szCs w:val="28"/>
        </w:rPr>
        <w:t>a</w:t>
      </w:r>
      <w:r w:rsidR="00C25EA8" w:rsidRPr="00203029">
        <w:rPr>
          <w:rFonts w:ascii="Symbol" w:hAnsi="Symbol" w:cs="Times New Roman"/>
          <w:i/>
          <w:iCs/>
          <w:sz w:val="28"/>
          <w:szCs w:val="28"/>
          <w:vertAlign w:val="subscript"/>
        </w:rPr>
        <w:t>1</w:t>
      </w:r>
      <w:r w:rsidR="00C25EA8" w:rsidRPr="00203029">
        <w:rPr>
          <w:rFonts w:ascii="Times New Roman" w:hAnsi="Times New Roman" w:cs="Times New Roman"/>
          <w:sz w:val="28"/>
          <w:szCs w:val="28"/>
        </w:rPr>
        <w:t xml:space="preserve">, </w:t>
      </w:r>
      <w:r w:rsidR="00C25EA8" w:rsidRPr="00203029">
        <w:rPr>
          <w:rFonts w:ascii="Symbol" w:hAnsi="Symbol" w:cs="Times New Roman"/>
          <w:i/>
          <w:iCs/>
          <w:sz w:val="28"/>
          <w:szCs w:val="28"/>
        </w:rPr>
        <w:t>a</w:t>
      </w:r>
      <w:r w:rsidR="00C25EA8" w:rsidRPr="00203029">
        <w:rPr>
          <w:rFonts w:ascii="Symbol" w:hAnsi="Symbol" w:cs="Times New Roman"/>
          <w:i/>
          <w:iCs/>
          <w:sz w:val="28"/>
          <w:szCs w:val="28"/>
          <w:vertAlign w:val="subscript"/>
        </w:rPr>
        <w:t>2</w:t>
      </w:r>
      <w:r w:rsidR="00C25EA8" w:rsidRPr="00203029">
        <w:rPr>
          <w:rFonts w:ascii="Times New Roman" w:hAnsi="Times New Roman" w:cs="Times New Roman"/>
          <w:sz w:val="28"/>
          <w:szCs w:val="28"/>
        </w:rPr>
        <w:t xml:space="preserve">, </w:t>
      </w:r>
      <w:r w:rsidR="00C25EA8" w:rsidRPr="00203029">
        <w:rPr>
          <w:rFonts w:ascii="Symbol" w:hAnsi="Symbol" w:cs="Times New Roman"/>
          <w:i/>
          <w:iCs/>
          <w:sz w:val="28"/>
          <w:szCs w:val="28"/>
        </w:rPr>
        <w:t>b</w:t>
      </w:r>
      <w:r w:rsidR="00C25EA8" w:rsidRPr="00203029">
        <w:rPr>
          <w:rFonts w:ascii="Symbol" w:hAnsi="Symbol" w:cs="Times New Roman"/>
          <w:sz w:val="28"/>
          <w:szCs w:val="28"/>
        </w:rPr>
        <w:t xml:space="preserve"> </w:t>
      </w:r>
      <w:r w:rsidR="00C25EA8" w:rsidRPr="00203029">
        <w:rPr>
          <w:rFonts w:ascii="Times New Roman" w:hAnsi="Times New Roman" w:cs="Times New Roman"/>
          <w:sz w:val="28"/>
          <w:szCs w:val="28"/>
        </w:rPr>
        <w:t xml:space="preserve"> та </w:t>
      </w:r>
      <w:r w:rsidR="00C25EA8" w:rsidRPr="00203029">
        <w:rPr>
          <w:rFonts w:ascii="Symbol" w:hAnsi="Symbol" w:cs="Times New Roman"/>
          <w:i/>
          <w:iCs/>
          <w:sz w:val="28"/>
          <w:szCs w:val="28"/>
        </w:rPr>
        <w:t>D</w:t>
      </w:r>
      <w:r w:rsidR="00C25EA8" w:rsidRPr="00203029">
        <w:rPr>
          <w:rFonts w:ascii="Times New Roman" w:hAnsi="Times New Roman" w:cs="Times New Roman"/>
          <w:i/>
          <w:iCs/>
          <w:sz w:val="28"/>
          <w:szCs w:val="28"/>
        </w:rPr>
        <w:t>t</w:t>
      </w:r>
      <w:r w:rsidR="00ED30D1" w:rsidRPr="00203029">
        <w:rPr>
          <w:rFonts w:ascii="Times New Roman" w:hAnsi="Times New Roman" w:cs="Times New Roman"/>
          <w:sz w:val="28"/>
          <w:szCs w:val="28"/>
        </w:rPr>
        <w:t>.</w:t>
      </w:r>
    </w:p>
    <w:p w14:paraId="526C63DC" w14:textId="61F2E9AC" w:rsidR="00AE3C42" w:rsidRDefault="00500896" w:rsidP="006643B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iCs/>
          <w:sz w:val="28"/>
          <w:szCs w:val="28"/>
        </w:rPr>
        <w:t xml:space="preserve">На основі отриманих вибірок із 5 циклів для кожного параметра було визначено середнє значення та </w:t>
      </w:r>
      <w:r w:rsidRPr="00CC0163">
        <w:rPr>
          <w:rFonts w:ascii="Times New Roman" w:hAnsi="Times New Roman" w:cs="Times New Roman"/>
          <w:iCs/>
          <w:sz w:val="28"/>
          <w:szCs w:val="28"/>
        </w:rPr>
        <w:t xml:space="preserve">вибіркове стандартне відхилення, </w:t>
      </w:r>
      <w:r w:rsidRPr="00203029">
        <w:rPr>
          <w:rFonts w:ascii="Times New Roman" w:hAnsi="Times New Roman" w:cs="Times New Roman"/>
          <w:iCs/>
          <w:sz w:val="28"/>
          <w:szCs w:val="28"/>
        </w:rPr>
        <w:t xml:space="preserve">причому амплітудні й часові характеристики зведено до двох окремих таблиць для </w:t>
      </w:r>
      <w:proofErr w:type="spellStart"/>
      <w:r w:rsidR="007453D1" w:rsidRPr="00203029">
        <w:rPr>
          <w:rFonts w:ascii="Times New Roman" w:hAnsi="Times New Roman" w:cs="Times New Roman"/>
          <w:i/>
          <w:iCs/>
          <w:sz w:val="28"/>
          <w:szCs w:val="28"/>
        </w:rPr>
        <w:t>F</w:t>
      </w:r>
      <w:r w:rsidR="007453D1" w:rsidRPr="00203029">
        <w:rPr>
          <w:rFonts w:ascii="Times New Roman" w:hAnsi="Times New Roman" w:cs="Times New Roman"/>
          <w:i/>
          <w:iCs/>
          <w:sz w:val="28"/>
          <w:szCs w:val="28"/>
          <w:vertAlign w:val="subscript"/>
        </w:rPr>
        <w:t>s</w:t>
      </w:r>
      <w:proofErr w:type="spellEnd"/>
      <w:r w:rsidRPr="00203029">
        <w:rPr>
          <w:rFonts w:ascii="Times New Roman" w:hAnsi="Times New Roman" w:cs="Times New Roman"/>
          <w:sz w:val="28"/>
          <w:szCs w:val="28"/>
        </w:rPr>
        <w:t xml:space="preserve"> – 200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(таблиця 3.1) та </w:t>
      </w:r>
      <w:proofErr w:type="spellStart"/>
      <w:r w:rsidR="007453D1" w:rsidRPr="00203029">
        <w:rPr>
          <w:rFonts w:ascii="Times New Roman" w:hAnsi="Times New Roman" w:cs="Times New Roman"/>
          <w:i/>
          <w:iCs/>
          <w:sz w:val="28"/>
          <w:szCs w:val="28"/>
        </w:rPr>
        <w:t>F</w:t>
      </w:r>
      <w:r w:rsidR="007453D1" w:rsidRPr="00203029">
        <w:rPr>
          <w:rFonts w:ascii="Times New Roman" w:hAnsi="Times New Roman" w:cs="Times New Roman"/>
          <w:i/>
          <w:iCs/>
          <w:sz w:val="28"/>
          <w:szCs w:val="28"/>
          <w:vertAlign w:val="subscript"/>
        </w:rPr>
        <w:t>s</w:t>
      </w:r>
      <w:proofErr w:type="spellEnd"/>
      <w:r w:rsidRPr="00203029">
        <w:rPr>
          <w:rFonts w:ascii="Times New Roman" w:hAnsi="Times New Roman" w:cs="Times New Roman"/>
          <w:sz w:val="28"/>
          <w:szCs w:val="28"/>
        </w:rPr>
        <w:t xml:space="preserve"> – 348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(Таблиця 3.2).</w:t>
      </w:r>
    </w:p>
    <w:p w14:paraId="2A285865" w14:textId="77777777" w:rsidR="006643BA" w:rsidRPr="006643BA" w:rsidRDefault="006643BA" w:rsidP="006643BA">
      <w:pPr>
        <w:spacing w:after="0" w:line="360" w:lineRule="auto"/>
        <w:ind w:firstLine="720"/>
        <w:jc w:val="both"/>
        <w:rPr>
          <w:rFonts w:ascii="Times New Roman" w:hAnsi="Times New Roman" w:cs="Times New Roman"/>
          <w:iCs/>
          <w:sz w:val="28"/>
          <w:szCs w:val="28"/>
        </w:rPr>
      </w:pPr>
    </w:p>
    <w:p w14:paraId="6CC9AF61" w14:textId="7D72ED2C" w:rsidR="00AF6A99" w:rsidRPr="00203029" w:rsidRDefault="00AE3C42" w:rsidP="00AF6A99">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Таблиця 3.1 – </w:t>
      </w:r>
      <w:r w:rsidR="00667A18" w:rsidRPr="00203029">
        <w:rPr>
          <w:rFonts w:ascii="Times New Roman" w:hAnsi="Times New Roman" w:cs="Times New Roman"/>
          <w:sz w:val="28"/>
          <w:szCs w:val="28"/>
        </w:rPr>
        <w:t xml:space="preserve">Отримані статистичні характеристики для сигналу 200 </w:t>
      </w:r>
      <w:proofErr w:type="spellStart"/>
      <w:r w:rsidR="00667A18" w:rsidRPr="00203029">
        <w:rPr>
          <w:rFonts w:ascii="Times New Roman" w:hAnsi="Times New Roman" w:cs="Times New Roman"/>
          <w:sz w:val="28"/>
          <w:szCs w:val="28"/>
        </w:rPr>
        <w:t>Гц</w:t>
      </w:r>
      <w:proofErr w:type="spellEnd"/>
    </w:p>
    <w:tbl>
      <w:tblPr>
        <w:tblStyle w:val="af1"/>
        <w:tblW w:w="9639" w:type="dxa"/>
        <w:jc w:val="center"/>
        <w:tblLook w:val="04A0" w:firstRow="1" w:lastRow="0" w:firstColumn="1" w:lastColumn="0" w:noHBand="0" w:noVBand="1"/>
      </w:tblPr>
      <w:tblGrid>
        <w:gridCol w:w="2528"/>
        <w:gridCol w:w="2883"/>
        <w:gridCol w:w="2254"/>
        <w:gridCol w:w="1974"/>
      </w:tblGrid>
      <w:tr w:rsidR="00F55F53" w:rsidRPr="00F55F53" w14:paraId="47D684C9" w14:textId="36E48241" w:rsidTr="00375D26">
        <w:trPr>
          <w:jc w:val="center"/>
        </w:trPr>
        <w:tc>
          <w:tcPr>
            <w:tcW w:w="2528" w:type="dxa"/>
            <w:vAlign w:val="center"/>
          </w:tcPr>
          <w:p w14:paraId="153E26C3" w14:textId="26AD24DA" w:rsidR="00F55F53" w:rsidRPr="00F55F53" w:rsidRDefault="00F55F53" w:rsidP="004D2850">
            <w:pPr>
              <w:spacing w:after="0"/>
              <w:jc w:val="center"/>
              <w:rPr>
                <w:rFonts w:ascii="Times New Roman" w:hAnsi="Times New Roman" w:cs="Times New Roman"/>
                <w:sz w:val="28"/>
                <w:szCs w:val="28"/>
              </w:rPr>
            </w:pPr>
            <w:r w:rsidRPr="00F55F53">
              <w:rPr>
                <w:rFonts w:ascii="Times New Roman" w:hAnsi="Times New Roman" w:cs="Times New Roman"/>
                <w:sz w:val="28"/>
                <w:szCs w:val="28"/>
              </w:rPr>
              <w:t xml:space="preserve">Параметри, </w:t>
            </w:r>
            <w:proofErr w:type="spellStart"/>
            <w:r w:rsidRPr="00F55F53">
              <w:rPr>
                <w:rFonts w:ascii="Times New Roman" w:hAnsi="Times New Roman" w:cs="Times New Roman"/>
                <w:i/>
                <w:iCs/>
                <w:sz w:val="28"/>
                <w:szCs w:val="28"/>
              </w:rPr>
              <w:t>F</w:t>
            </w:r>
            <w:r w:rsidRPr="00F55F53">
              <w:rPr>
                <w:rFonts w:ascii="Times New Roman" w:hAnsi="Times New Roman" w:cs="Times New Roman"/>
                <w:i/>
                <w:iCs/>
                <w:sz w:val="28"/>
                <w:szCs w:val="28"/>
                <w:vertAlign w:val="subscript"/>
              </w:rPr>
              <w:t>s</w:t>
            </w:r>
            <w:proofErr w:type="spellEnd"/>
            <w:r w:rsidRPr="00F55F53">
              <w:rPr>
                <w:rFonts w:ascii="Times New Roman" w:hAnsi="Times New Roman" w:cs="Times New Roman"/>
                <w:sz w:val="28"/>
                <w:szCs w:val="28"/>
              </w:rPr>
              <w:t xml:space="preserve"> – 200 </w:t>
            </w:r>
            <w:proofErr w:type="spellStart"/>
            <w:r w:rsidRPr="00F55F53">
              <w:rPr>
                <w:rFonts w:ascii="Times New Roman" w:hAnsi="Times New Roman" w:cs="Times New Roman"/>
                <w:sz w:val="28"/>
                <w:szCs w:val="28"/>
              </w:rPr>
              <w:t>Гц</w:t>
            </w:r>
            <w:proofErr w:type="spellEnd"/>
          </w:p>
        </w:tc>
        <w:tc>
          <w:tcPr>
            <w:tcW w:w="2883" w:type="dxa"/>
            <w:vAlign w:val="center"/>
          </w:tcPr>
          <w:p w14:paraId="0C61CF73" w14:textId="540C90B0" w:rsidR="00F55F53" w:rsidRPr="00F55F53" w:rsidRDefault="00F55F53" w:rsidP="004D2850">
            <w:pPr>
              <w:spacing w:after="0"/>
              <w:jc w:val="center"/>
              <w:rPr>
                <w:rFonts w:ascii="Times New Roman" w:hAnsi="Times New Roman" w:cs="Times New Roman"/>
                <w:sz w:val="28"/>
                <w:szCs w:val="28"/>
              </w:rPr>
            </w:pPr>
            <w:r w:rsidRPr="00F55F53">
              <w:rPr>
                <w:rFonts w:ascii="Times New Roman" w:hAnsi="Times New Roman" w:cs="Times New Roman"/>
                <w:sz w:val="28"/>
                <w:szCs w:val="28"/>
              </w:rPr>
              <w:t>Опис</w:t>
            </w:r>
          </w:p>
        </w:tc>
        <w:tc>
          <w:tcPr>
            <w:tcW w:w="2254" w:type="dxa"/>
            <w:vAlign w:val="center"/>
          </w:tcPr>
          <w:p w14:paraId="1F602E22" w14:textId="011782E3" w:rsidR="00F55F53" w:rsidRPr="00F55F53" w:rsidRDefault="00000000" w:rsidP="004D2850">
            <w:pPr>
              <w:spacing w:after="0"/>
              <w:jc w:val="center"/>
              <w:rPr>
                <w:rFonts w:ascii="Times New Roman" w:hAnsi="Times New Roman" w:cs="Times New Roman"/>
                <w:sz w:val="28"/>
                <w:szCs w:val="28"/>
              </w:rPr>
            </w:pPr>
            <m:oMathPara>
              <m:oMath>
                <m:acc>
                  <m:accPr>
                    <m:chr m:val="̄"/>
                    <m:ctrlPr>
                      <w:rPr>
                        <w:rFonts w:ascii="Cambria Math" w:hAnsi="Cambria Math" w:cs="Times New Roman"/>
                        <w:i/>
                        <w:sz w:val="28"/>
                        <w:szCs w:val="28"/>
                      </w:rPr>
                    </m:ctrlPr>
                  </m:accPr>
                  <m:e>
                    <m:r>
                      <w:rPr>
                        <w:rFonts w:ascii="Cambria Math" w:hAnsi="Cambria Math" w:cs="Times New Roman"/>
                        <w:sz w:val="28"/>
                        <w:szCs w:val="28"/>
                      </w:rPr>
                      <m:t>x</m:t>
                    </m:r>
                  </m:e>
                </m:acc>
              </m:oMath>
            </m:oMathPara>
          </w:p>
        </w:tc>
        <w:tc>
          <w:tcPr>
            <w:tcW w:w="1974" w:type="dxa"/>
            <w:vAlign w:val="center"/>
          </w:tcPr>
          <w:p w14:paraId="7765BBDF" w14:textId="0D1042CC" w:rsidR="00F55F53" w:rsidRPr="00F55F53" w:rsidRDefault="00F55F53" w:rsidP="004D2850">
            <w:pPr>
              <w:spacing w:after="0"/>
              <w:jc w:val="center"/>
              <w:rPr>
                <w:rFonts w:ascii="Times New Roman" w:eastAsia="Times New Roman" w:hAnsi="Times New Roman" w:cs="Times New Roman"/>
                <w:sz w:val="28"/>
                <w:szCs w:val="28"/>
              </w:rPr>
            </w:pPr>
            <w:r w:rsidRPr="00F55F53">
              <w:rPr>
                <w:rFonts w:ascii="Times New Roman" w:eastAsia="Times New Roman" w:hAnsi="Times New Roman" w:cs="Times New Roman"/>
                <w:sz w:val="28"/>
                <w:szCs w:val="28"/>
              </w:rPr>
              <w:t>σ</w:t>
            </w:r>
          </w:p>
        </w:tc>
      </w:tr>
      <w:tr w:rsidR="00F55F53" w:rsidRPr="00F55F53" w14:paraId="67DE9EE7" w14:textId="14E54610" w:rsidTr="00375D26">
        <w:trPr>
          <w:jc w:val="center"/>
        </w:trPr>
        <w:tc>
          <w:tcPr>
            <w:tcW w:w="2528" w:type="dxa"/>
            <w:vAlign w:val="center"/>
          </w:tcPr>
          <w:p w14:paraId="0BB0FE95" w14:textId="6B252418" w:rsidR="00F55F53" w:rsidRPr="00F55F53" w:rsidRDefault="00F55F53" w:rsidP="00F55F53">
            <w:pPr>
              <w:spacing w:after="0"/>
              <w:jc w:val="center"/>
              <w:rPr>
                <w:rFonts w:ascii="Times New Roman" w:hAnsi="Times New Roman" w:cs="Times New Roman"/>
                <w:sz w:val="28"/>
                <w:szCs w:val="28"/>
              </w:rPr>
            </w:pPr>
            <w:r w:rsidRPr="00F55F53">
              <w:rPr>
                <w:rFonts w:ascii="Times New Roman" w:hAnsi="Times New Roman" w:cs="Times New Roman"/>
                <w:i/>
                <w:iCs/>
                <w:color w:val="000000" w:themeColor="text1"/>
                <w:sz w:val="28"/>
                <w:szCs w:val="28"/>
              </w:rPr>
              <w:t>h</w:t>
            </w:r>
            <w:r w:rsidRPr="00F55F53">
              <w:rPr>
                <w:rFonts w:ascii="Times New Roman" w:hAnsi="Times New Roman" w:cs="Times New Roman"/>
                <w:color w:val="000000" w:themeColor="text1"/>
                <w:sz w:val="28"/>
                <w:szCs w:val="28"/>
                <w:vertAlign w:val="subscript"/>
              </w:rPr>
              <w:t>1</w:t>
            </w:r>
          </w:p>
        </w:tc>
        <w:tc>
          <w:tcPr>
            <w:tcW w:w="2883" w:type="dxa"/>
            <w:vAlign w:val="center"/>
          </w:tcPr>
          <w:p w14:paraId="202356F9" w14:textId="6CF56ABE" w:rsidR="00F55F53" w:rsidRPr="00F55F53" w:rsidRDefault="00F55F53" w:rsidP="00F55F53">
            <w:pPr>
              <w:spacing w:after="0"/>
              <w:rPr>
                <w:rFonts w:ascii="Times New Roman" w:hAnsi="Times New Roman" w:cs="Times New Roman"/>
                <w:sz w:val="28"/>
                <w:szCs w:val="28"/>
              </w:rPr>
            </w:pPr>
            <w:r w:rsidRPr="00F55F53">
              <w:rPr>
                <w:rFonts w:ascii="Times New Roman" w:hAnsi="Times New Roman" w:cs="Times New Roman"/>
                <w:sz w:val="28"/>
                <w:szCs w:val="28"/>
              </w:rPr>
              <w:t>Систолічний пік</w:t>
            </w:r>
          </w:p>
        </w:tc>
        <w:tc>
          <w:tcPr>
            <w:tcW w:w="2254" w:type="dxa"/>
            <w:vAlign w:val="center"/>
          </w:tcPr>
          <w:p w14:paraId="06CC54D2" w14:textId="7F00F48A" w:rsidR="00F55F53" w:rsidRPr="00F55F53" w:rsidRDefault="00F55F53" w:rsidP="00F55F53">
            <w:pPr>
              <w:spacing w:after="0"/>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114,25</w:t>
            </w:r>
          </w:p>
        </w:tc>
        <w:tc>
          <w:tcPr>
            <w:tcW w:w="1974" w:type="dxa"/>
            <w:vAlign w:val="center"/>
          </w:tcPr>
          <w:p w14:paraId="3ABD8497" w14:textId="30F18646" w:rsidR="00F55F53" w:rsidRPr="00F55F53" w:rsidRDefault="00F55F53" w:rsidP="00F55F53">
            <w:pPr>
              <w:spacing w:after="0"/>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24,12</w:t>
            </w:r>
          </w:p>
        </w:tc>
      </w:tr>
      <w:tr w:rsidR="00F55F53" w:rsidRPr="00F55F53" w14:paraId="6CFC5FB0" w14:textId="13947837" w:rsidTr="00375D26">
        <w:trPr>
          <w:jc w:val="center"/>
        </w:trPr>
        <w:tc>
          <w:tcPr>
            <w:tcW w:w="2528" w:type="dxa"/>
            <w:vAlign w:val="center"/>
          </w:tcPr>
          <w:p w14:paraId="628300F9" w14:textId="500B1810" w:rsidR="00F55F53" w:rsidRPr="00F55F53" w:rsidRDefault="00F55F53" w:rsidP="00F55F53">
            <w:pPr>
              <w:spacing w:after="0"/>
              <w:jc w:val="center"/>
              <w:rPr>
                <w:rFonts w:ascii="Times New Roman" w:hAnsi="Times New Roman" w:cs="Times New Roman"/>
                <w:sz w:val="28"/>
                <w:szCs w:val="28"/>
              </w:rPr>
            </w:pPr>
            <w:r w:rsidRPr="00F55F53">
              <w:rPr>
                <w:rFonts w:ascii="Times New Roman" w:hAnsi="Times New Roman" w:cs="Times New Roman"/>
                <w:i/>
                <w:iCs/>
                <w:color w:val="000000" w:themeColor="text1"/>
                <w:sz w:val="28"/>
                <w:szCs w:val="28"/>
              </w:rPr>
              <w:t>h</w:t>
            </w:r>
            <w:r w:rsidRPr="00F55F53">
              <w:rPr>
                <w:rFonts w:ascii="Times New Roman" w:hAnsi="Times New Roman" w:cs="Times New Roman"/>
                <w:color w:val="000000" w:themeColor="text1"/>
                <w:sz w:val="28"/>
                <w:szCs w:val="28"/>
                <w:vertAlign w:val="subscript"/>
              </w:rPr>
              <w:t>2</w:t>
            </w:r>
          </w:p>
        </w:tc>
        <w:tc>
          <w:tcPr>
            <w:tcW w:w="2883" w:type="dxa"/>
            <w:vAlign w:val="center"/>
          </w:tcPr>
          <w:p w14:paraId="56C9305D" w14:textId="05AEEAB8" w:rsidR="00F55F53" w:rsidRPr="00F55F53" w:rsidRDefault="00F55F53" w:rsidP="00F55F53">
            <w:pPr>
              <w:spacing w:after="0"/>
              <w:rPr>
                <w:rFonts w:ascii="Times New Roman" w:hAnsi="Times New Roman" w:cs="Times New Roman"/>
                <w:sz w:val="28"/>
                <w:szCs w:val="28"/>
              </w:rPr>
            </w:pPr>
            <w:proofErr w:type="spellStart"/>
            <w:r w:rsidRPr="00F55F53">
              <w:rPr>
                <w:rFonts w:ascii="Times New Roman" w:hAnsi="Times New Roman" w:cs="Times New Roman"/>
                <w:sz w:val="28"/>
                <w:szCs w:val="28"/>
              </w:rPr>
              <w:t>Інцізура</w:t>
            </w:r>
            <w:proofErr w:type="spellEnd"/>
          </w:p>
        </w:tc>
        <w:tc>
          <w:tcPr>
            <w:tcW w:w="2254" w:type="dxa"/>
            <w:vAlign w:val="center"/>
          </w:tcPr>
          <w:p w14:paraId="7F514CCD" w14:textId="5AD0AAD8" w:rsidR="00F55F53" w:rsidRPr="00F55F53" w:rsidRDefault="00F55F53" w:rsidP="00F55F53">
            <w:pPr>
              <w:spacing w:after="0"/>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38,18</w:t>
            </w:r>
          </w:p>
        </w:tc>
        <w:tc>
          <w:tcPr>
            <w:tcW w:w="1974" w:type="dxa"/>
            <w:vAlign w:val="center"/>
          </w:tcPr>
          <w:p w14:paraId="41D483E9" w14:textId="3CB8EC78" w:rsidR="00F55F53" w:rsidRPr="00F55F53" w:rsidRDefault="00F55F53" w:rsidP="00F55F53">
            <w:pPr>
              <w:spacing w:after="0"/>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11,29</w:t>
            </w:r>
          </w:p>
        </w:tc>
      </w:tr>
      <w:tr w:rsidR="00F55F53" w:rsidRPr="00F55F53" w14:paraId="07C1C07A" w14:textId="10D568C0" w:rsidTr="00375D26">
        <w:trPr>
          <w:jc w:val="center"/>
        </w:trPr>
        <w:tc>
          <w:tcPr>
            <w:tcW w:w="2528" w:type="dxa"/>
            <w:vAlign w:val="center"/>
          </w:tcPr>
          <w:p w14:paraId="28EFCFA9" w14:textId="078BBA58" w:rsidR="00F55F53" w:rsidRPr="00F55F53" w:rsidRDefault="00F55F53" w:rsidP="00F55F53">
            <w:pPr>
              <w:spacing w:after="0"/>
              <w:jc w:val="center"/>
              <w:rPr>
                <w:rFonts w:ascii="Times New Roman" w:hAnsi="Times New Roman" w:cs="Times New Roman"/>
                <w:sz w:val="28"/>
                <w:szCs w:val="28"/>
              </w:rPr>
            </w:pPr>
            <w:r w:rsidRPr="00F55F53">
              <w:rPr>
                <w:rFonts w:ascii="Times New Roman" w:hAnsi="Times New Roman" w:cs="Times New Roman"/>
                <w:i/>
                <w:iCs/>
                <w:color w:val="000000" w:themeColor="text1"/>
                <w:sz w:val="28"/>
                <w:szCs w:val="28"/>
              </w:rPr>
              <w:t>h</w:t>
            </w:r>
            <w:r w:rsidRPr="00F55F53">
              <w:rPr>
                <w:rFonts w:ascii="Times New Roman" w:hAnsi="Times New Roman" w:cs="Times New Roman"/>
                <w:color w:val="000000" w:themeColor="text1"/>
                <w:sz w:val="28"/>
                <w:szCs w:val="28"/>
                <w:vertAlign w:val="subscript"/>
              </w:rPr>
              <w:t>3</w:t>
            </w:r>
          </w:p>
        </w:tc>
        <w:tc>
          <w:tcPr>
            <w:tcW w:w="2883" w:type="dxa"/>
            <w:vAlign w:val="center"/>
          </w:tcPr>
          <w:p w14:paraId="12FE4F74" w14:textId="7228C7D9" w:rsidR="00F55F53" w:rsidRPr="00F55F53" w:rsidRDefault="00F55F53" w:rsidP="00F55F53">
            <w:pPr>
              <w:spacing w:after="0"/>
              <w:rPr>
                <w:rFonts w:ascii="Times New Roman" w:hAnsi="Times New Roman" w:cs="Times New Roman"/>
                <w:sz w:val="28"/>
                <w:szCs w:val="28"/>
              </w:rPr>
            </w:pPr>
            <w:proofErr w:type="spellStart"/>
            <w:r w:rsidRPr="00F55F53">
              <w:rPr>
                <w:rFonts w:ascii="Times New Roman" w:hAnsi="Times New Roman" w:cs="Times New Roman"/>
                <w:sz w:val="28"/>
                <w:szCs w:val="28"/>
              </w:rPr>
              <w:t>Дикротичний</w:t>
            </w:r>
            <w:proofErr w:type="spellEnd"/>
            <w:r w:rsidRPr="00F55F53">
              <w:rPr>
                <w:rFonts w:ascii="Times New Roman" w:hAnsi="Times New Roman" w:cs="Times New Roman"/>
                <w:sz w:val="28"/>
                <w:szCs w:val="28"/>
              </w:rPr>
              <w:t xml:space="preserve"> пік</w:t>
            </w:r>
          </w:p>
        </w:tc>
        <w:tc>
          <w:tcPr>
            <w:tcW w:w="2254" w:type="dxa"/>
            <w:vAlign w:val="center"/>
          </w:tcPr>
          <w:p w14:paraId="413ACC70" w14:textId="04AD681C" w:rsidR="00F55F53" w:rsidRPr="00F55F53" w:rsidRDefault="00F55F53" w:rsidP="00F55F53">
            <w:pPr>
              <w:spacing w:after="0"/>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57,12</w:t>
            </w:r>
          </w:p>
        </w:tc>
        <w:tc>
          <w:tcPr>
            <w:tcW w:w="1974" w:type="dxa"/>
            <w:vAlign w:val="center"/>
          </w:tcPr>
          <w:p w14:paraId="66203ED3" w14:textId="1D54848C" w:rsidR="00F55F53" w:rsidRPr="00F55F53" w:rsidRDefault="00F55F53" w:rsidP="00F55F53">
            <w:pPr>
              <w:spacing w:after="0"/>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12,89</w:t>
            </w:r>
          </w:p>
        </w:tc>
      </w:tr>
      <w:tr w:rsidR="00F55F53" w:rsidRPr="00F55F53" w14:paraId="51DF0BA8" w14:textId="7E1723E1" w:rsidTr="00375D26">
        <w:trPr>
          <w:jc w:val="center"/>
        </w:trPr>
        <w:tc>
          <w:tcPr>
            <w:tcW w:w="2528" w:type="dxa"/>
            <w:vAlign w:val="center"/>
          </w:tcPr>
          <w:p w14:paraId="2F01CF5B" w14:textId="018DBADE" w:rsidR="00F55F53" w:rsidRPr="00F55F53" w:rsidRDefault="00F55F53" w:rsidP="00F55F53">
            <w:pPr>
              <w:spacing w:after="0"/>
              <w:jc w:val="center"/>
              <w:rPr>
                <w:rFonts w:ascii="Times New Roman" w:hAnsi="Times New Roman" w:cs="Times New Roman"/>
                <w:sz w:val="28"/>
                <w:szCs w:val="28"/>
              </w:rPr>
            </w:pPr>
            <w:r w:rsidRPr="00F55F53">
              <w:rPr>
                <w:rFonts w:ascii="Times New Roman" w:hAnsi="Times New Roman" w:cs="Times New Roman"/>
                <w:i/>
                <w:iCs/>
                <w:color w:val="000000" w:themeColor="text1"/>
                <w:sz w:val="28"/>
                <w:szCs w:val="28"/>
              </w:rPr>
              <w:t>h</w:t>
            </w:r>
            <w:r w:rsidRPr="00F55F53">
              <w:rPr>
                <w:rFonts w:ascii="Times New Roman" w:hAnsi="Times New Roman" w:cs="Times New Roman"/>
                <w:color w:val="000000" w:themeColor="text1"/>
                <w:sz w:val="28"/>
                <w:szCs w:val="28"/>
                <w:vertAlign w:val="subscript"/>
              </w:rPr>
              <w:t>4</w:t>
            </w:r>
          </w:p>
        </w:tc>
        <w:tc>
          <w:tcPr>
            <w:tcW w:w="2883" w:type="dxa"/>
            <w:vAlign w:val="center"/>
          </w:tcPr>
          <w:p w14:paraId="737C9106" w14:textId="4438DA0E" w:rsidR="00F55F53" w:rsidRPr="00F55F53" w:rsidRDefault="00F55F53" w:rsidP="00F55F53">
            <w:pPr>
              <w:spacing w:after="0"/>
              <w:rPr>
                <w:rFonts w:ascii="Times New Roman" w:hAnsi="Times New Roman" w:cs="Times New Roman"/>
                <w:sz w:val="28"/>
                <w:szCs w:val="28"/>
              </w:rPr>
            </w:pPr>
            <w:r w:rsidRPr="00F55F53">
              <w:rPr>
                <w:rFonts w:ascii="Times New Roman" w:hAnsi="Times New Roman" w:cs="Times New Roman"/>
                <w:sz w:val="28"/>
                <w:szCs w:val="28"/>
              </w:rPr>
              <w:t>Амплітуда за похідною</w:t>
            </w:r>
          </w:p>
        </w:tc>
        <w:tc>
          <w:tcPr>
            <w:tcW w:w="2254" w:type="dxa"/>
            <w:vAlign w:val="center"/>
          </w:tcPr>
          <w:p w14:paraId="0CD49183" w14:textId="535974F2" w:rsidR="00F55F53" w:rsidRPr="00F55F53" w:rsidRDefault="00F55F53" w:rsidP="00F55F53">
            <w:pPr>
              <w:spacing w:after="0"/>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63,67</w:t>
            </w:r>
          </w:p>
        </w:tc>
        <w:tc>
          <w:tcPr>
            <w:tcW w:w="1974" w:type="dxa"/>
            <w:vAlign w:val="center"/>
          </w:tcPr>
          <w:p w14:paraId="58C858E9" w14:textId="4E6DB73D" w:rsidR="00F55F53" w:rsidRPr="00F55F53" w:rsidRDefault="00F55F53" w:rsidP="00F55F53">
            <w:pPr>
              <w:spacing w:after="0"/>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22,36</w:t>
            </w:r>
          </w:p>
        </w:tc>
      </w:tr>
      <w:tr w:rsidR="00F55F53" w:rsidRPr="00F55F53" w14:paraId="644864AD" w14:textId="1907CB52" w:rsidTr="00375D26">
        <w:trPr>
          <w:jc w:val="center"/>
        </w:trPr>
        <w:tc>
          <w:tcPr>
            <w:tcW w:w="2528" w:type="dxa"/>
            <w:vAlign w:val="center"/>
          </w:tcPr>
          <w:p w14:paraId="74CF074A" w14:textId="76CB83DF" w:rsidR="00F55F53" w:rsidRPr="00F55F53" w:rsidRDefault="00F55F53" w:rsidP="00F55F53">
            <w:pPr>
              <w:spacing w:after="0"/>
              <w:jc w:val="center"/>
              <w:rPr>
                <w:rFonts w:ascii="Times New Roman" w:hAnsi="Times New Roman" w:cs="Times New Roman"/>
                <w:sz w:val="28"/>
                <w:szCs w:val="28"/>
              </w:rPr>
            </w:pPr>
            <w:r w:rsidRPr="00F55F53">
              <w:rPr>
                <w:rFonts w:ascii="Times New Roman" w:hAnsi="Times New Roman" w:cs="Times New Roman"/>
                <w:i/>
                <w:iCs/>
                <w:sz w:val="28"/>
                <w:szCs w:val="28"/>
              </w:rPr>
              <w:t>T</w:t>
            </w:r>
          </w:p>
        </w:tc>
        <w:tc>
          <w:tcPr>
            <w:tcW w:w="2883" w:type="dxa"/>
            <w:vAlign w:val="center"/>
          </w:tcPr>
          <w:p w14:paraId="4557AB3A" w14:textId="6FEA3D46" w:rsidR="00F55F53" w:rsidRPr="00F55F53" w:rsidRDefault="00F55F53" w:rsidP="00F55F53">
            <w:pPr>
              <w:spacing w:after="0"/>
              <w:rPr>
                <w:rFonts w:ascii="Times New Roman" w:hAnsi="Times New Roman" w:cs="Times New Roman"/>
                <w:sz w:val="28"/>
                <w:szCs w:val="28"/>
              </w:rPr>
            </w:pPr>
            <w:r w:rsidRPr="00F55F53">
              <w:rPr>
                <w:rFonts w:ascii="Times New Roman" w:hAnsi="Times New Roman" w:cs="Times New Roman"/>
                <w:sz w:val="28"/>
                <w:szCs w:val="28"/>
              </w:rPr>
              <w:t>Тривалість серцевого циклу, с</w:t>
            </w:r>
          </w:p>
        </w:tc>
        <w:tc>
          <w:tcPr>
            <w:tcW w:w="2254" w:type="dxa"/>
            <w:vAlign w:val="center"/>
          </w:tcPr>
          <w:p w14:paraId="4F50A7F6" w14:textId="14DB6778" w:rsidR="00F55F53" w:rsidRPr="00F55F53" w:rsidRDefault="00F55F53" w:rsidP="00F55F53">
            <w:pPr>
              <w:spacing w:after="0"/>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0,786</w:t>
            </w:r>
          </w:p>
        </w:tc>
        <w:tc>
          <w:tcPr>
            <w:tcW w:w="1974" w:type="dxa"/>
            <w:vAlign w:val="center"/>
          </w:tcPr>
          <w:p w14:paraId="5B0FD91C" w14:textId="621B8AD5" w:rsidR="00F55F53" w:rsidRPr="00F55F53" w:rsidRDefault="00F55F53" w:rsidP="00F55F53">
            <w:pPr>
              <w:spacing w:after="0"/>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0,11</w:t>
            </w:r>
          </w:p>
        </w:tc>
      </w:tr>
      <w:tr w:rsidR="00F55F53" w:rsidRPr="00F55F53" w14:paraId="433D7A75" w14:textId="0A08FC97" w:rsidTr="00375D26">
        <w:trPr>
          <w:jc w:val="center"/>
        </w:trPr>
        <w:tc>
          <w:tcPr>
            <w:tcW w:w="2528" w:type="dxa"/>
            <w:vAlign w:val="center"/>
          </w:tcPr>
          <w:p w14:paraId="72909AED" w14:textId="1769445C" w:rsidR="00F55F53" w:rsidRPr="00F55F53" w:rsidRDefault="00F55F53" w:rsidP="00F55F53">
            <w:pPr>
              <w:spacing w:after="0"/>
              <w:jc w:val="center"/>
              <w:rPr>
                <w:rFonts w:ascii="Times New Roman" w:hAnsi="Times New Roman" w:cs="Times New Roman"/>
                <w:sz w:val="28"/>
                <w:szCs w:val="28"/>
              </w:rPr>
            </w:pPr>
            <w:r w:rsidRPr="00F55F53">
              <w:rPr>
                <w:rFonts w:ascii="Times New Roman" w:hAnsi="Times New Roman" w:cs="Times New Roman"/>
                <w:i/>
                <w:iCs/>
                <w:sz w:val="28"/>
                <w:szCs w:val="28"/>
              </w:rPr>
              <w:t>a</w:t>
            </w:r>
          </w:p>
        </w:tc>
        <w:tc>
          <w:tcPr>
            <w:tcW w:w="2883" w:type="dxa"/>
            <w:vAlign w:val="center"/>
          </w:tcPr>
          <w:p w14:paraId="30945ACD" w14:textId="49148572" w:rsidR="00F55F53" w:rsidRPr="00F55F53" w:rsidRDefault="00F55F53" w:rsidP="00F55F53">
            <w:pPr>
              <w:spacing w:after="0"/>
              <w:rPr>
                <w:rFonts w:ascii="Times New Roman" w:hAnsi="Times New Roman" w:cs="Times New Roman"/>
                <w:sz w:val="28"/>
                <w:szCs w:val="28"/>
              </w:rPr>
            </w:pPr>
            <w:r w:rsidRPr="00F55F53">
              <w:rPr>
                <w:rFonts w:ascii="Times New Roman" w:hAnsi="Times New Roman" w:cs="Times New Roman"/>
                <w:sz w:val="28"/>
                <w:szCs w:val="28"/>
              </w:rPr>
              <w:t xml:space="preserve">Тривалість </w:t>
            </w:r>
            <w:proofErr w:type="spellStart"/>
            <w:r w:rsidRPr="00F55F53">
              <w:rPr>
                <w:rFonts w:ascii="Times New Roman" w:hAnsi="Times New Roman" w:cs="Times New Roman"/>
                <w:sz w:val="28"/>
                <w:szCs w:val="28"/>
              </w:rPr>
              <w:t>анакротичної</w:t>
            </w:r>
            <w:proofErr w:type="spellEnd"/>
            <w:r w:rsidRPr="00F55F53">
              <w:rPr>
                <w:rFonts w:ascii="Times New Roman" w:hAnsi="Times New Roman" w:cs="Times New Roman"/>
                <w:sz w:val="28"/>
                <w:szCs w:val="28"/>
              </w:rPr>
              <w:t xml:space="preserve"> фази, с</w:t>
            </w:r>
          </w:p>
        </w:tc>
        <w:tc>
          <w:tcPr>
            <w:tcW w:w="2254" w:type="dxa"/>
            <w:vAlign w:val="center"/>
          </w:tcPr>
          <w:p w14:paraId="466C491B" w14:textId="00BADF5A" w:rsidR="00F55F53" w:rsidRPr="00F55F53" w:rsidRDefault="00F55F53" w:rsidP="00F55F53">
            <w:pPr>
              <w:spacing w:after="0"/>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0,162</w:t>
            </w:r>
          </w:p>
        </w:tc>
        <w:tc>
          <w:tcPr>
            <w:tcW w:w="1974" w:type="dxa"/>
            <w:vAlign w:val="center"/>
          </w:tcPr>
          <w:p w14:paraId="15CED22C" w14:textId="55A9E7E4" w:rsidR="00F55F53" w:rsidRPr="00F55F53" w:rsidRDefault="00F55F53" w:rsidP="00F55F53">
            <w:pPr>
              <w:spacing w:after="0"/>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0,02</w:t>
            </w:r>
          </w:p>
        </w:tc>
      </w:tr>
      <w:tr w:rsidR="00F55F53" w:rsidRPr="00F55F53" w14:paraId="18CEADCD" w14:textId="3A61A6FE" w:rsidTr="00375D26">
        <w:trPr>
          <w:jc w:val="center"/>
        </w:trPr>
        <w:tc>
          <w:tcPr>
            <w:tcW w:w="2528" w:type="dxa"/>
            <w:vAlign w:val="center"/>
          </w:tcPr>
          <w:p w14:paraId="69B2AD14" w14:textId="4DF558D0" w:rsidR="00F55F53" w:rsidRPr="00F55F53" w:rsidRDefault="00F55F53" w:rsidP="00F55F53">
            <w:pPr>
              <w:spacing w:after="0"/>
              <w:jc w:val="center"/>
              <w:rPr>
                <w:rFonts w:ascii="Times New Roman" w:hAnsi="Times New Roman" w:cs="Times New Roman"/>
                <w:sz w:val="28"/>
                <w:szCs w:val="28"/>
              </w:rPr>
            </w:pPr>
            <w:r w:rsidRPr="00F55F53">
              <w:rPr>
                <w:rFonts w:ascii="Times New Roman" w:hAnsi="Times New Roman" w:cs="Times New Roman"/>
                <w:i/>
                <w:iCs/>
                <w:sz w:val="28"/>
                <w:szCs w:val="28"/>
              </w:rPr>
              <w:t>a</w:t>
            </w:r>
            <w:r w:rsidRPr="00F55F53">
              <w:rPr>
                <w:rFonts w:ascii="Times New Roman" w:hAnsi="Times New Roman" w:cs="Times New Roman"/>
                <w:i/>
                <w:iCs/>
                <w:sz w:val="28"/>
                <w:szCs w:val="28"/>
                <w:vertAlign w:val="subscript"/>
              </w:rPr>
              <w:t>1</w:t>
            </w:r>
          </w:p>
        </w:tc>
        <w:tc>
          <w:tcPr>
            <w:tcW w:w="2883" w:type="dxa"/>
            <w:vAlign w:val="center"/>
          </w:tcPr>
          <w:p w14:paraId="06A6BDF2" w14:textId="40F77CEC" w:rsidR="00F55F53" w:rsidRPr="00F55F53" w:rsidRDefault="00F55F53" w:rsidP="00F55F53">
            <w:pPr>
              <w:spacing w:after="0"/>
              <w:rPr>
                <w:rFonts w:ascii="Times New Roman" w:hAnsi="Times New Roman" w:cs="Times New Roman"/>
                <w:sz w:val="28"/>
                <w:szCs w:val="28"/>
              </w:rPr>
            </w:pPr>
            <w:r w:rsidRPr="00F55F53">
              <w:rPr>
                <w:rFonts w:ascii="Times New Roman" w:hAnsi="Times New Roman" w:cs="Times New Roman"/>
                <w:sz w:val="28"/>
                <w:szCs w:val="28"/>
              </w:rPr>
              <w:t>Швидке кровонаповнення, с</w:t>
            </w:r>
          </w:p>
        </w:tc>
        <w:tc>
          <w:tcPr>
            <w:tcW w:w="2254" w:type="dxa"/>
            <w:vAlign w:val="center"/>
          </w:tcPr>
          <w:p w14:paraId="45D1B30C" w14:textId="21DE10AD" w:rsidR="00F55F53" w:rsidRPr="00F55F53" w:rsidRDefault="00F55F53" w:rsidP="00F55F53">
            <w:pPr>
              <w:spacing w:after="0"/>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0,087</w:t>
            </w:r>
          </w:p>
        </w:tc>
        <w:tc>
          <w:tcPr>
            <w:tcW w:w="1974" w:type="dxa"/>
            <w:vAlign w:val="center"/>
          </w:tcPr>
          <w:p w14:paraId="4F504347" w14:textId="7231FFD9" w:rsidR="00F55F53" w:rsidRPr="00F55F53" w:rsidRDefault="00F55F53" w:rsidP="00F55F53">
            <w:pPr>
              <w:spacing w:after="0"/>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0,01</w:t>
            </w:r>
          </w:p>
        </w:tc>
      </w:tr>
    </w:tbl>
    <w:p w14:paraId="0D25E2D1" w14:textId="0B8022DF" w:rsidR="006643BA" w:rsidRPr="00375D26" w:rsidRDefault="00375D26" w:rsidP="00375D26">
      <w:pPr>
        <w:spacing w:after="0" w:line="360" w:lineRule="auto"/>
        <w:ind w:firstLine="720"/>
        <w:jc w:val="both"/>
        <w:rPr>
          <w:rFonts w:ascii="Times New Roman" w:hAnsi="Times New Roman" w:cs="Times New Roman"/>
          <w:i/>
          <w:iCs/>
          <w:sz w:val="28"/>
          <w:szCs w:val="28"/>
        </w:rPr>
      </w:pPr>
      <w:r w:rsidRPr="00375D26">
        <w:rPr>
          <w:rFonts w:ascii="Times New Roman" w:hAnsi="Times New Roman" w:cs="Times New Roman"/>
          <w:i/>
          <w:iCs/>
          <w:sz w:val="28"/>
          <w:szCs w:val="28"/>
        </w:rPr>
        <w:lastRenderedPageBreak/>
        <w:t>Продовження таблиці 3.1</w:t>
      </w:r>
    </w:p>
    <w:tbl>
      <w:tblPr>
        <w:tblStyle w:val="af1"/>
        <w:tblW w:w="9639" w:type="dxa"/>
        <w:jc w:val="center"/>
        <w:tblLook w:val="04A0" w:firstRow="1" w:lastRow="0" w:firstColumn="1" w:lastColumn="0" w:noHBand="0" w:noVBand="1"/>
      </w:tblPr>
      <w:tblGrid>
        <w:gridCol w:w="2489"/>
        <w:gridCol w:w="2892"/>
        <w:gridCol w:w="2270"/>
        <w:gridCol w:w="1988"/>
      </w:tblGrid>
      <w:tr w:rsidR="00375D26" w:rsidRPr="00F55F53" w14:paraId="196CC361" w14:textId="77777777" w:rsidTr="004F0617">
        <w:trPr>
          <w:jc w:val="center"/>
        </w:trPr>
        <w:tc>
          <w:tcPr>
            <w:tcW w:w="2594" w:type="dxa"/>
            <w:vAlign w:val="center"/>
          </w:tcPr>
          <w:p w14:paraId="5292074B" w14:textId="77777777" w:rsidR="00375D26" w:rsidRPr="00F55F53" w:rsidRDefault="00375D26" w:rsidP="004F0617">
            <w:pPr>
              <w:spacing w:after="0"/>
              <w:jc w:val="center"/>
              <w:rPr>
                <w:rFonts w:ascii="Times New Roman" w:hAnsi="Times New Roman" w:cs="Times New Roman"/>
                <w:sz w:val="28"/>
                <w:szCs w:val="28"/>
              </w:rPr>
            </w:pPr>
            <w:r w:rsidRPr="00F55F53">
              <w:rPr>
                <w:rFonts w:ascii="Times New Roman" w:hAnsi="Times New Roman" w:cs="Times New Roman"/>
                <w:i/>
                <w:iCs/>
                <w:sz w:val="28"/>
                <w:szCs w:val="28"/>
              </w:rPr>
              <w:t>a</w:t>
            </w:r>
            <w:r w:rsidRPr="00F55F53">
              <w:rPr>
                <w:rFonts w:ascii="Times New Roman" w:hAnsi="Times New Roman" w:cs="Times New Roman"/>
                <w:i/>
                <w:iCs/>
                <w:sz w:val="28"/>
                <w:szCs w:val="28"/>
                <w:vertAlign w:val="subscript"/>
              </w:rPr>
              <w:t>2</w:t>
            </w:r>
          </w:p>
        </w:tc>
        <w:tc>
          <w:tcPr>
            <w:tcW w:w="2919" w:type="dxa"/>
            <w:vAlign w:val="center"/>
          </w:tcPr>
          <w:p w14:paraId="472E9B31" w14:textId="77777777" w:rsidR="00375D26" w:rsidRPr="00F55F53" w:rsidRDefault="00375D26" w:rsidP="004113EB">
            <w:pPr>
              <w:spacing w:after="0"/>
              <w:rPr>
                <w:rFonts w:ascii="Times New Roman" w:hAnsi="Times New Roman" w:cs="Times New Roman"/>
                <w:sz w:val="28"/>
                <w:szCs w:val="28"/>
              </w:rPr>
            </w:pPr>
            <w:r w:rsidRPr="00F55F53">
              <w:rPr>
                <w:rFonts w:ascii="Times New Roman" w:hAnsi="Times New Roman" w:cs="Times New Roman"/>
                <w:sz w:val="28"/>
                <w:szCs w:val="28"/>
              </w:rPr>
              <w:t>Повільне кровонаповнення, с</w:t>
            </w:r>
          </w:p>
        </w:tc>
        <w:tc>
          <w:tcPr>
            <w:tcW w:w="2344" w:type="dxa"/>
            <w:vAlign w:val="center"/>
          </w:tcPr>
          <w:p w14:paraId="6204838F" w14:textId="77777777" w:rsidR="00375D26" w:rsidRPr="00F55F53" w:rsidRDefault="00375D26" w:rsidP="004F0617">
            <w:pPr>
              <w:spacing w:after="0"/>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0,075</w:t>
            </w:r>
          </w:p>
        </w:tc>
        <w:tc>
          <w:tcPr>
            <w:tcW w:w="2054" w:type="dxa"/>
            <w:vAlign w:val="center"/>
          </w:tcPr>
          <w:p w14:paraId="62380034" w14:textId="77777777" w:rsidR="00375D26" w:rsidRPr="00F55F53" w:rsidRDefault="00375D26" w:rsidP="004F0617">
            <w:pPr>
              <w:spacing w:after="0"/>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0,02</w:t>
            </w:r>
          </w:p>
        </w:tc>
      </w:tr>
      <w:tr w:rsidR="00375D26" w:rsidRPr="00F55F53" w14:paraId="29F182A5" w14:textId="77777777" w:rsidTr="004F0617">
        <w:trPr>
          <w:jc w:val="center"/>
        </w:trPr>
        <w:tc>
          <w:tcPr>
            <w:tcW w:w="2594" w:type="dxa"/>
            <w:vAlign w:val="center"/>
          </w:tcPr>
          <w:p w14:paraId="7C9016B5" w14:textId="77777777" w:rsidR="00375D26" w:rsidRPr="00F55F53" w:rsidRDefault="00375D26" w:rsidP="004F0617">
            <w:pPr>
              <w:spacing w:after="0"/>
              <w:jc w:val="center"/>
              <w:rPr>
                <w:rFonts w:ascii="Times New Roman" w:hAnsi="Times New Roman" w:cs="Times New Roman"/>
                <w:sz w:val="28"/>
                <w:szCs w:val="28"/>
              </w:rPr>
            </w:pPr>
            <w:r w:rsidRPr="00F55F53">
              <w:rPr>
                <w:rFonts w:ascii="Times New Roman" w:hAnsi="Times New Roman" w:cs="Times New Roman"/>
                <w:i/>
                <w:iCs/>
                <w:sz w:val="28"/>
                <w:szCs w:val="28"/>
              </w:rPr>
              <w:t>b</w:t>
            </w:r>
          </w:p>
        </w:tc>
        <w:tc>
          <w:tcPr>
            <w:tcW w:w="2919" w:type="dxa"/>
            <w:vAlign w:val="center"/>
          </w:tcPr>
          <w:p w14:paraId="3EC41FFB" w14:textId="77777777" w:rsidR="00375D26" w:rsidRPr="00F55F53" w:rsidRDefault="00375D26" w:rsidP="004113EB">
            <w:pPr>
              <w:spacing w:after="0"/>
              <w:rPr>
                <w:rFonts w:ascii="Times New Roman" w:hAnsi="Times New Roman" w:cs="Times New Roman"/>
                <w:sz w:val="28"/>
                <w:szCs w:val="28"/>
              </w:rPr>
            </w:pPr>
            <w:proofErr w:type="spellStart"/>
            <w:r w:rsidRPr="00F55F53">
              <w:rPr>
                <w:rFonts w:ascii="Times New Roman" w:hAnsi="Times New Roman" w:cs="Times New Roman"/>
                <w:sz w:val="28"/>
                <w:szCs w:val="28"/>
              </w:rPr>
              <w:t>Катакротична</w:t>
            </w:r>
            <w:proofErr w:type="spellEnd"/>
            <w:r w:rsidRPr="00F55F53">
              <w:rPr>
                <w:rFonts w:ascii="Times New Roman" w:hAnsi="Times New Roman" w:cs="Times New Roman"/>
                <w:sz w:val="28"/>
                <w:szCs w:val="28"/>
              </w:rPr>
              <w:t xml:space="preserve"> фаза, с</w:t>
            </w:r>
          </w:p>
        </w:tc>
        <w:tc>
          <w:tcPr>
            <w:tcW w:w="2344" w:type="dxa"/>
            <w:vAlign w:val="center"/>
          </w:tcPr>
          <w:p w14:paraId="050BAE56" w14:textId="77777777" w:rsidR="00375D26" w:rsidRPr="00F55F53" w:rsidRDefault="00375D26" w:rsidP="004F0617">
            <w:pPr>
              <w:spacing w:after="0"/>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0,624</w:t>
            </w:r>
          </w:p>
        </w:tc>
        <w:tc>
          <w:tcPr>
            <w:tcW w:w="2054" w:type="dxa"/>
            <w:vAlign w:val="center"/>
          </w:tcPr>
          <w:p w14:paraId="2C2BDE07" w14:textId="77777777" w:rsidR="00375D26" w:rsidRPr="00F55F53" w:rsidRDefault="00375D26" w:rsidP="004F0617">
            <w:pPr>
              <w:spacing w:after="0"/>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0,11</w:t>
            </w:r>
          </w:p>
        </w:tc>
      </w:tr>
      <w:tr w:rsidR="00375D26" w:rsidRPr="00F55F53" w14:paraId="1DC0E9F9" w14:textId="77777777" w:rsidTr="004F0617">
        <w:trPr>
          <w:jc w:val="center"/>
        </w:trPr>
        <w:tc>
          <w:tcPr>
            <w:tcW w:w="2594" w:type="dxa"/>
            <w:vAlign w:val="center"/>
          </w:tcPr>
          <w:p w14:paraId="312DAE16" w14:textId="77777777" w:rsidR="00375D26" w:rsidRPr="00F55F53" w:rsidRDefault="00375D26" w:rsidP="004F0617">
            <w:pPr>
              <w:spacing w:after="0"/>
              <w:jc w:val="center"/>
              <w:rPr>
                <w:rFonts w:ascii="Times New Roman" w:hAnsi="Times New Roman" w:cs="Times New Roman"/>
                <w:sz w:val="28"/>
                <w:szCs w:val="28"/>
              </w:rPr>
            </w:pPr>
            <w:r w:rsidRPr="00203029">
              <w:rPr>
                <w:rFonts w:ascii="Symbol" w:hAnsi="Symbol" w:cs="Times New Roman"/>
                <w:i/>
                <w:iCs/>
                <w:sz w:val="28"/>
                <w:szCs w:val="28"/>
              </w:rPr>
              <w:t>D</w:t>
            </w:r>
            <w:r w:rsidRPr="00203029">
              <w:rPr>
                <w:rFonts w:ascii="Times New Roman" w:hAnsi="Times New Roman" w:cs="Times New Roman"/>
                <w:i/>
                <w:iCs/>
                <w:sz w:val="28"/>
                <w:szCs w:val="28"/>
              </w:rPr>
              <w:t>t</w:t>
            </w:r>
          </w:p>
        </w:tc>
        <w:tc>
          <w:tcPr>
            <w:tcW w:w="2919" w:type="dxa"/>
            <w:vAlign w:val="center"/>
          </w:tcPr>
          <w:p w14:paraId="407C5A09" w14:textId="77777777" w:rsidR="00375D26" w:rsidRPr="00F55F53" w:rsidRDefault="00375D26" w:rsidP="004113EB">
            <w:pPr>
              <w:spacing w:after="0"/>
              <w:rPr>
                <w:rFonts w:ascii="Times New Roman" w:hAnsi="Times New Roman" w:cs="Times New Roman"/>
                <w:sz w:val="28"/>
                <w:szCs w:val="28"/>
              </w:rPr>
            </w:pPr>
            <w:r w:rsidRPr="00F55F53">
              <w:rPr>
                <w:rFonts w:ascii="Times New Roman" w:hAnsi="Times New Roman" w:cs="Times New Roman"/>
                <w:sz w:val="28"/>
                <w:szCs w:val="28"/>
              </w:rPr>
              <w:t xml:space="preserve">Інтервал між систолічним і </w:t>
            </w:r>
            <w:proofErr w:type="spellStart"/>
            <w:r w:rsidRPr="00F55F53">
              <w:rPr>
                <w:rFonts w:ascii="Times New Roman" w:hAnsi="Times New Roman" w:cs="Times New Roman"/>
                <w:sz w:val="28"/>
                <w:szCs w:val="28"/>
              </w:rPr>
              <w:t>дикротичним</w:t>
            </w:r>
            <w:proofErr w:type="spellEnd"/>
            <w:r w:rsidRPr="00F55F53">
              <w:rPr>
                <w:rFonts w:ascii="Times New Roman" w:hAnsi="Times New Roman" w:cs="Times New Roman"/>
                <w:sz w:val="28"/>
                <w:szCs w:val="28"/>
              </w:rPr>
              <w:t xml:space="preserve"> піками</w:t>
            </w:r>
          </w:p>
        </w:tc>
        <w:tc>
          <w:tcPr>
            <w:tcW w:w="2344" w:type="dxa"/>
            <w:vAlign w:val="center"/>
          </w:tcPr>
          <w:p w14:paraId="7D96CF27" w14:textId="77777777" w:rsidR="00375D26" w:rsidRPr="00F55F53" w:rsidRDefault="00375D26" w:rsidP="004F0617">
            <w:pPr>
              <w:spacing w:after="0"/>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0,234</w:t>
            </w:r>
          </w:p>
        </w:tc>
        <w:tc>
          <w:tcPr>
            <w:tcW w:w="2054" w:type="dxa"/>
            <w:vAlign w:val="center"/>
          </w:tcPr>
          <w:p w14:paraId="1D95FABD" w14:textId="77777777" w:rsidR="00375D26" w:rsidRPr="00F55F53" w:rsidRDefault="00375D26" w:rsidP="004F0617">
            <w:pPr>
              <w:spacing w:after="0"/>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0,04</w:t>
            </w:r>
          </w:p>
        </w:tc>
      </w:tr>
    </w:tbl>
    <w:p w14:paraId="5F5F2585" w14:textId="68D3F1FB" w:rsidR="00AE3C42" w:rsidRPr="00203029" w:rsidRDefault="00AE3C42" w:rsidP="006643BA">
      <w:pPr>
        <w:spacing w:after="160" w:line="278" w:lineRule="auto"/>
        <w:rPr>
          <w:rFonts w:ascii="Times New Roman" w:hAnsi="Times New Roman" w:cs="Times New Roman"/>
          <w:sz w:val="28"/>
          <w:szCs w:val="28"/>
        </w:rPr>
      </w:pPr>
    </w:p>
    <w:p w14:paraId="6EB4FE74" w14:textId="175404A4" w:rsidR="00AE3C42" w:rsidRPr="00203029" w:rsidRDefault="00AF6A99" w:rsidP="00AF6A99">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Таблиця 3.2 – </w:t>
      </w:r>
      <w:r w:rsidR="00667A18" w:rsidRPr="00203029">
        <w:rPr>
          <w:rFonts w:ascii="Times New Roman" w:hAnsi="Times New Roman" w:cs="Times New Roman"/>
          <w:sz w:val="28"/>
          <w:szCs w:val="28"/>
        </w:rPr>
        <w:t xml:space="preserve">Отримані статистичні характеристики для сигналу 348 </w:t>
      </w:r>
      <w:proofErr w:type="spellStart"/>
      <w:r w:rsidR="00667A18" w:rsidRPr="00203029">
        <w:rPr>
          <w:rFonts w:ascii="Times New Roman" w:hAnsi="Times New Roman" w:cs="Times New Roman"/>
          <w:sz w:val="28"/>
          <w:szCs w:val="28"/>
        </w:rPr>
        <w:t>Гц</w:t>
      </w:r>
      <w:proofErr w:type="spellEnd"/>
    </w:p>
    <w:tbl>
      <w:tblPr>
        <w:tblStyle w:val="af1"/>
        <w:tblW w:w="9639" w:type="dxa"/>
        <w:jc w:val="center"/>
        <w:tblLook w:val="04A0" w:firstRow="1" w:lastRow="0" w:firstColumn="1" w:lastColumn="0" w:noHBand="0" w:noVBand="1"/>
      </w:tblPr>
      <w:tblGrid>
        <w:gridCol w:w="2532"/>
        <w:gridCol w:w="2886"/>
        <w:gridCol w:w="2262"/>
        <w:gridCol w:w="1959"/>
      </w:tblGrid>
      <w:tr w:rsidR="00F55F53" w:rsidRPr="00F55F53" w14:paraId="50FD055A" w14:textId="3918A34F" w:rsidTr="00F55F53">
        <w:trPr>
          <w:jc w:val="center"/>
        </w:trPr>
        <w:tc>
          <w:tcPr>
            <w:tcW w:w="2599" w:type="dxa"/>
            <w:vAlign w:val="center"/>
          </w:tcPr>
          <w:p w14:paraId="6E23D3F6" w14:textId="4C33B2CC" w:rsidR="00F55F53" w:rsidRPr="00F55F53" w:rsidRDefault="00F55F53" w:rsidP="004D2850">
            <w:pPr>
              <w:spacing w:after="0" w:line="360" w:lineRule="auto"/>
              <w:jc w:val="center"/>
              <w:rPr>
                <w:rFonts w:ascii="Times New Roman" w:hAnsi="Times New Roman" w:cs="Times New Roman"/>
                <w:sz w:val="28"/>
                <w:szCs w:val="28"/>
              </w:rPr>
            </w:pPr>
            <w:r w:rsidRPr="00F55F53">
              <w:rPr>
                <w:rFonts w:ascii="Times New Roman" w:hAnsi="Times New Roman" w:cs="Times New Roman"/>
                <w:sz w:val="28"/>
                <w:szCs w:val="28"/>
              </w:rPr>
              <w:t xml:space="preserve">Параметри, </w:t>
            </w:r>
            <w:proofErr w:type="spellStart"/>
            <w:r w:rsidRPr="00F55F53">
              <w:rPr>
                <w:rFonts w:ascii="Times New Roman" w:hAnsi="Times New Roman" w:cs="Times New Roman"/>
                <w:i/>
                <w:iCs/>
                <w:sz w:val="28"/>
                <w:szCs w:val="28"/>
              </w:rPr>
              <w:t>F</w:t>
            </w:r>
            <w:r w:rsidRPr="00F55F53">
              <w:rPr>
                <w:rFonts w:ascii="Times New Roman" w:hAnsi="Times New Roman" w:cs="Times New Roman"/>
                <w:i/>
                <w:iCs/>
                <w:sz w:val="28"/>
                <w:szCs w:val="28"/>
                <w:vertAlign w:val="subscript"/>
              </w:rPr>
              <w:t>s</w:t>
            </w:r>
            <w:proofErr w:type="spellEnd"/>
            <w:r w:rsidRPr="00F55F53">
              <w:rPr>
                <w:rFonts w:ascii="Times New Roman" w:hAnsi="Times New Roman" w:cs="Times New Roman"/>
                <w:sz w:val="28"/>
                <w:szCs w:val="28"/>
              </w:rPr>
              <w:t xml:space="preserve"> – 348 </w:t>
            </w:r>
            <w:proofErr w:type="spellStart"/>
            <w:r w:rsidRPr="00F55F53">
              <w:rPr>
                <w:rFonts w:ascii="Times New Roman" w:hAnsi="Times New Roman" w:cs="Times New Roman"/>
                <w:sz w:val="28"/>
                <w:szCs w:val="28"/>
              </w:rPr>
              <w:t>Гц</w:t>
            </w:r>
            <w:proofErr w:type="spellEnd"/>
          </w:p>
        </w:tc>
        <w:tc>
          <w:tcPr>
            <w:tcW w:w="2922" w:type="dxa"/>
            <w:vAlign w:val="center"/>
          </w:tcPr>
          <w:p w14:paraId="6F8776EE" w14:textId="77777777" w:rsidR="00F55F53" w:rsidRPr="00F55F53" w:rsidRDefault="00F55F53" w:rsidP="004D2850">
            <w:pPr>
              <w:spacing w:after="0" w:line="360" w:lineRule="auto"/>
              <w:jc w:val="center"/>
              <w:rPr>
                <w:rFonts w:ascii="Times New Roman" w:hAnsi="Times New Roman" w:cs="Times New Roman"/>
                <w:sz w:val="28"/>
                <w:szCs w:val="28"/>
              </w:rPr>
            </w:pPr>
            <w:r w:rsidRPr="00F55F53">
              <w:rPr>
                <w:rFonts w:ascii="Times New Roman" w:hAnsi="Times New Roman" w:cs="Times New Roman"/>
                <w:sz w:val="28"/>
                <w:szCs w:val="28"/>
              </w:rPr>
              <w:t>Опис</w:t>
            </w:r>
          </w:p>
        </w:tc>
        <w:tc>
          <w:tcPr>
            <w:tcW w:w="2352" w:type="dxa"/>
            <w:vAlign w:val="center"/>
          </w:tcPr>
          <w:p w14:paraId="3AEA7E53" w14:textId="77777777" w:rsidR="00F55F53" w:rsidRPr="00F55F53" w:rsidRDefault="00000000" w:rsidP="004D2850">
            <w:pPr>
              <w:spacing w:after="0" w:line="360" w:lineRule="auto"/>
              <w:jc w:val="center"/>
              <w:rPr>
                <w:rFonts w:ascii="Times New Roman" w:hAnsi="Times New Roman" w:cs="Times New Roman"/>
                <w:sz w:val="28"/>
                <w:szCs w:val="28"/>
              </w:rPr>
            </w:pPr>
            <m:oMathPara>
              <m:oMath>
                <m:acc>
                  <m:accPr>
                    <m:chr m:val="̄"/>
                    <m:ctrlPr>
                      <w:rPr>
                        <w:rFonts w:ascii="Cambria Math" w:hAnsi="Cambria Math" w:cs="Times New Roman"/>
                        <w:i/>
                        <w:sz w:val="28"/>
                        <w:szCs w:val="28"/>
                      </w:rPr>
                    </m:ctrlPr>
                  </m:accPr>
                  <m:e>
                    <m:r>
                      <w:rPr>
                        <w:rFonts w:ascii="Cambria Math" w:hAnsi="Cambria Math" w:cs="Times New Roman"/>
                        <w:sz w:val="28"/>
                        <w:szCs w:val="28"/>
                      </w:rPr>
                      <m:t>x</m:t>
                    </m:r>
                  </m:e>
                </m:acc>
              </m:oMath>
            </m:oMathPara>
          </w:p>
        </w:tc>
        <w:tc>
          <w:tcPr>
            <w:tcW w:w="2038" w:type="dxa"/>
            <w:vAlign w:val="center"/>
          </w:tcPr>
          <w:p w14:paraId="013DD748" w14:textId="34C06E32" w:rsidR="00F55F53" w:rsidRPr="00F55F53" w:rsidRDefault="00F55F53" w:rsidP="004D2850">
            <w:pPr>
              <w:spacing w:after="0" w:line="360" w:lineRule="auto"/>
              <w:jc w:val="center"/>
              <w:rPr>
                <w:rFonts w:ascii="Times New Roman" w:eastAsia="Times New Roman" w:hAnsi="Times New Roman" w:cs="Times New Roman"/>
                <w:sz w:val="28"/>
                <w:szCs w:val="28"/>
              </w:rPr>
            </w:pPr>
            <w:r w:rsidRPr="00F55F53">
              <w:rPr>
                <w:rFonts w:ascii="Times New Roman" w:eastAsia="Times New Roman" w:hAnsi="Times New Roman" w:cs="Times New Roman"/>
                <w:sz w:val="28"/>
                <w:szCs w:val="28"/>
              </w:rPr>
              <w:t>σ</w:t>
            </w:r>
          </w:p>
        </w:tc>
      </w:tr>
      <w:tr w:rsidR="00F55F53" w:rsidRPr="00F55F53" w14:paraId="31E618D2" w14:textId="3C78A6DE" w:rsidTr="00F55F53">
        <w:trPr>
          <w:jc w:val="center"/>
        </w:trPr>
        <w:tc>
          <w:tcPr>
            <w:tcW w:w="2599" w:type="dxa"/>
            <w:vAlign w:val="center"/>
          </w:tcPr>
          <w:p w14:paraId="15C32750" w14:textId="0773BCF7" w:rsidR="00F55F53" w:rsidRPr="00F55F53" w:rsidRDefault="00F55F53" w:rsidP="00F55F53">
            <w:pPr>
              <w:spacing w:after="0" w:line="360" w:lineRule="auto"/>
              <w:jc w:val="center"/>
              <w:rPr>
                <w:rFonts w:ascii="Times New Roman" w:hAnsi="Times New Roman" w:cs="Times New Roman"/>
                <w:sz w:val="28"/>
                <w:szCs w:val="28"/>
              </w:rPr>
            </w:pPr>
            <w:r w:rsidRPr="00F55F53">
              <w:rPr>
                <w:rFonts w:ascii="Times New Roman" w:hAnsi="Times New Roman" w:cs="Times New Roman"/>
                <w:i/>
                <w:iCs/>
                <w:color w:val="000000" w:themeColor="text1"/>
                <w:sz w:val="28"/>
                <w:szCs w:val="28"/>
              </w:rPr>
              <w:t>h</w:t>
            </w:r>
            <w:r w:rsidRPr="00F55F53">
              <w:rPr>
                <w:rFonts w:ascii="Times New Roman" w:hAnsi="Times New Roman" w:cs="Times New Roman"/>
                <w:color w:val="000000" w:themeColor="text1"/>
                <w:sz w:val="28"/>
                <w:szCs w:val="28"/>
                <w:vertAlign w:val="subscript"/>
              </w:rPr>
              <w:t>1</w:t>
            </w:r>
          </w:p>
        </w:tc>
        <w:tc>
          <w:tcPr>
            <w:tcW w:w="2922" w:type="dxa"/>
            <w:vAlign w:val="center"/>
          </w:tcPr>
          <w:p w14:paraId="7AC7E4D3" w14:textId="77777777" w:rsidR="00F55F53" w:rsidRPr="00F55F53" w:rsidRDefault="00F55F53" w:rsidP="004113EB">
            <w:pPr>
              <w:spacing w:after="0" w:line="360" w:lineRule="auto"/>
              <w:rPr>
                <w:rFonts w:ascii="Times New Roman" w:hAnsi="Times New Roman" w:cs="Times New Roman"/>
                <w:sz w:val="28"/>
                <w:szCs w:val="28"/>
              </w:rPr>
            </w:pPr>
            <w:r w:rsidRPr="00F55F53">
              <w:rPr>
                <w:rFonts w:ascii="Times New Roman" w:hAnsi="Times New Roman" w:cs="Times New Roman"/>
                <w:sz w:val="28"/>
                <w:szCs w:val="28"/>
              </w:rPr>
              <w:t>Систолічний пік</w:t>
            </w:r>
          </w:p>
        </w:tc>
        <w:tc>
          <w:tcPr>
            <w:tcW w:w="2352" w:type="dxa"/>
            <w:vAlign w:val="center"/>
          </w:tcPr>
          <w:p w14:paraId="61A27EC4" w14:textId="4B9D2B41" w:rsidR="00F55F53" w:rsidRPr="00F55F53" w:rsidRDefault="00F55F53" w:rsidP="00F55F53">
            <w:pPr>
              <w:spacing w:after="0" w:line="240" w:lineRule="auto"/>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535,39</w:t>
            </w:r>
          </w:p>
        </w:tc>
        <w:tc>
          <w:tcPr>
            <w:tcW w:w="2038" w:type="dxa"/>
            <w:vAlign w:val="center"/>
          </w:tcPr>
          <w:p w14:paraId="7BA677F3" w14:textId="24FFAB0B" w:rsidR="00F55F53" w:rsidRPr="00F55F53" w:rsidRDefault="00F55F53" w:rsidP="00F55F53">
            <w:pPr>
              <w:spacing w:after="0" w:line="240" w:lineRule="auto"/>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17,58</w:t>
            </w:r>
          </w:p>
        </w:tc>
      </w:tr>
      <w:tr w:rsidR="00F55F53" w:rsidRPr="00F55F53" w14:paraId="3DB85A9D" w14:textId="3C54A0C2" w:rsidTr="00F55F53">
        <w:trPr>
          <w:jc w:val="center"/>
        </w:trPr>
        <w:tc>
          <w:tcPr>
            <w:tcW w:w="2599" w:type="dxa"/>
            <w:vAlign w:val="center"/>
          </w:tcPr>
          <w:p w14:paraId="6352EE2E" w14:textId="6FD5D8F2" w:rsidR="00F55F53" w:rsidRPr="00F55F53" w:rsidRDefault="00F55F53" w:rsidP="00F55F53">
            <w:pPr>
              <w:spacing w:after="0" w:line="360" w:lineRule="auto"/>
              <w:jc w:val="center"/>
              <w:rPr>
                <w:rFonts w:ascii="Times New Roman" w:hAnsi="Times New Roman" w:cs="Times New Roman"/>
                <w:sz w:val="28"/>
                <w:szCs w:val="28"/>
              </w:rPr>
            </w:pPr>
            <w:r w:rsidRPr="00F55F53">
              <w:rPr>
                <w:rFonts w:ascii="Times New Roman" w:hAnsi="Times New Roman" w:cs="Times New Roman"/>
                <w:i/>
                <w:iCs/>
                <w:color w:val="000000" w:themeColor="text1"/>
                <w:sz w:val="28"/>
                <w:szCs w:val="28"/>
              </w:rPr>
              <w:t>h</w:t>
            </w:r>
            <w:r w:rsidRPr="00F55F53">
              <w:rPr>
                <w:rFonts w:ascii="Times New Roman" w:hAnsi="Times New Roman" w:cs="Times New Roman"/>
                <w:color w:val="000000" w:themeColor="text1"/>
                <w:sz w:val="28"/>
                <w:szCs w:val="28"/>
                <w:vertAlign w:val="subscript"/>
              </w:rPr>
              <w:t>2</w:t>
            </w:r>
          </w:p>
        </w:tc>
        <w:tc>
          <w:tcPr>
            <w:tcW w:w="2922" w:type="dxa"/>
            <w:vAlign w:val="center"/>
          </w:tcPr>
          <w:p w14:paraId="7F8835E5" w14:textId="77777777" w:rsidR="00F55F53" w:rsidRPr="00F55F53" w:rsidRDefault="00F55F53" w:rsidP="004113EB">
            <w:pPr>
              <w:spacing w:after="0" w:line="360" w:lineRule="auto"/>
              <w:rPr>
                <w:rFonts w:ascii="Times New Roman" w:hAnsi="Times New Roman" w:cs="Times New Roman"/>
                <w:sz w:val="28"/>
                <w:szCs w:val="28"/>
              </w:rPr>
            </w:pPr>
            <w:proofErr w:type="spellStart"/>
            <w:r w:rsidRPr="00F55F53">
              <w:rPr>
                <w:rFonts w:ascii="Times New Roman" w:hAnsi="Times New Roman" w:cs="Times New Roman"/>
                <w:sz w:val="28"/>
                <w:szCs w:val="28"/>
              </w:rPr>
              <w:t>Інцізура</w:t>
            </w:r>
            <w:proofErr w:type="spellEnd"/>
          </w:p>
        </w:tc>
        <w:tc>
          <w:tcPr>
            <w:tcW w:w="2352" w:type="dxa"/>
            <w:vAlign w:val="center"/>
          </w:tcPr>
          <w:p w14:paraId="27889492" w14:textId="7EDD910A" w:rsidR="00F55F53" w:rsidRPr="00F55F53" w:rsidRDefault="00F55F53" w:rsidP="00F55F53">
            <w:pPr>
              <w:spacing w:after="0" w:line="240" w:lineRule="auto"/>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376,05</w:t>
            </w:r>
          </w:p>
        </w:tc>
        <w:tc>
          <w:tcPr>
            <w:tcW w:w="2038" w:type="dxa"/>
            <w:vAlign w:val="center"/>
          </w:tcPr>
          <w:p w14:paraId="15A81982" w14:textId="7F518FB2" w:rsidR="00F55F53" w:rsidRPr="00F55F53" w:rsidRDefault="00F55F53" w:rsidP="00F55F53">
            <w:pPr>
              <w:spacing w:after="0" w:line="240" w:lineRule="auto"/>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21,75</w:t>
            </w:r>
          </w:p>
        </w:tc>
      </w:tr>
      <w:tr w:rsidR="00F55F53" w:rsidRPr="00F55F53" w14:paraId="1B893CCC" w14:textId="6CE73A55" w:rsidTr="00F55F53">
        <w:trPr>
          <w:jc w:val="center"/>
        </w:trPr>
        <w:tc>
          <w:tcPr>
            <w:tcW w:w="2599" w:type="dxa"/>
            <w:vAlign w:val="center"/>
          </w:tcPr>
          <w:p w14:paraId="64790E00" w14:textId="211D774A" w:rsidR="00F55F53" w:rsidRPr="00F55F53" w:rsidRDefault="00F55F53" w:rsidP="00F55F53">
            <w:pPr>
              <w:spacing w:after="0" w:line="360" w:lineRule="auto"/>
              <w:jc w:val="center"/>
              <w:rPr>
                <w:rFonts w:ascii="Times New Roman" w:hAnsi="Times New Roman" w:cs="Times New Roman"/>
                <w:sz w:val="28"/>
                <w:szCs w:val="28"/>
              </w:rPr>
            </w:pPr>
            <w:r w:rsidRPr="00F55F53">
              <w:rPr>
                <w:rFonts w:ascii="Times New Roman" w:hAnsi="Times New Roman" w:cs="Times New Roman"/>
                <w:i/>
                <w:iCs/>
                <w:color w:val="000000" w:themeColor="text1"/>
                <w:sz w:val="28"/>
                <w:szCs w:val="28"/>
              </w:rPr>
              <w:t>h</w:t>
            </w:r>
            <w:r w:rsidRPr="00F55F53">
              <w:rPr>
                <w:rFonts w:ascii="Times New Roman" w:hAnsi="Times New Roman" w:cs="Times New Roman"/>
                <w:color w:val="000000" w:themeColor="text1"/>
                <w:sz w:val="28"/>
                <w:szCs w:val="28"/>
                <w:vertAlign w:val="subscript"/>
              </w:rPr>
              <w:t>3</w:t>
            </w:r>
          </w:p>
        </w:tc>
        <w:tc>
          <w:tcPr>
            <w:tcW w:w="2922" w:type="dxa"/>
            <w:vAlign w:val="center"/>
          </w:tcPr>
          <w:p w14:paraId="131B1575" w14:textId="77777777" w:rsidR="00F55F53" w:rsidRPr="00F55F53" w:rsidRDefault="00F55F53" w:rsidP="004113EB">
            <w:pPr>
              <w:spacing w:after="0" w:line="360" w:lineRule="auto"/>
              <w:rPr>
                <w:rFonts w:ascii="Times New Roman" w:hAnsi="Times New Roman" w:cs="Times New Roman"/>
                <w:sz w:val="28"/>
                <w:szCs w:val="28"/>
              </w:rPr>
            </w:pPr>
            <w:proofErr w:type="spellStart"/>
            <w:r w:rsidRPr="00F55F53">
              <w:rPr>
                <w:rFonts w:ascii="Times New Roman" w:hAnsi="Times New Roman" w:cs="Times New Roman"/>
                <w:sz w:val="28"/>
                <w:szCs w:val="28"/>
              </w:rPr>
              <w:t>Дикротичний</w:t>
            </w:r>
            <w:proofErr w:type="spellEnd"/>
            <w:r w:rsidRPr="00F55F53">
              <w:rPr>
                <w:rFonts w:ascii="Times New Roman" w:hAnsi="Times New Roman" w:cs="Times New Roman"/>
                <w:sz w:val="28"/>
                <w:szCs w:val="28"/>
              </w:rPr>
              <w:t xml:space="preserve"> пік</w:t>
            </w:r>
          </w:p>
        </w:tc>
        <w:tc>
          <w:tcPr>
            <w:tcW w:w="2352" w:type="dxa"/>
            <w:vAlign w:val="center"/>
          </w:tcPr>
          <w:p w14:paraId="1112DBDC" w14:textId="78CAB0A7" w:rsidR="00F55F53" w:rsidRPr="00F55F53" w:rsidRDefault="00F55F53" w:rsidP="00F55F53">
            <w:pPr>
              <w:spacing w:after="0" w:line="240" w:lineRule="auto"/>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392,33</w:t>
            </w:r>
          </w:p>
        </w:tc>
        <w:tc>
          <w:tcPr>
            <w:tcW w:w="2038" w:type="dxa"/>
            <w:vAlign w:val="center"/>
          </w:tcPr>
          <w:p w14:paraId="7DB5D23A" w14:textId="7702A389" w:rsidR="00F55F53" w:rsidRPr="00F55F53" w:rsidRDefault="00F55F53" w:rsidP="00F55F53">
            <w:pPr>
              <w:spacing w:after="0" w:line="240" w:lineRule="auto"/>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16,45</w:t>
            </w:r>
          </w:p>
        </w:tc>
      </w:tr>
      <w:tr w:rsidR="00F55F53" w:rsidRPr="00F55F53" w14:paraId="35B9D1A7" w14:textId="434EE4F2" w:rsidTr="00F55F53">
        <w:trPr>
          <w:jc w:val="center"/>
        </w:trPr>
        <w:tc>
          <w:tcPr>
            <w:tcW w:w="2599" w:type="dxa"/>
            <w:vAlign w:val="center"/>
          </w:tcPr>
          <w:p w14:paraId="7AEE2896" w14:textId="0673182E" w:rsidR="00F55F53" w:rsidRPr="00F55F53" w:rsidRDefault="00F55F53" w:rsidP="00F55F53">
            <w:pPr>
              <w:spacing w:after="0" w:line="360" w:lineRule="auto"/>
              <w:jc w:val="center"/>
              <w:rPr>
                <w:rFonts w:ascii="Times New Roman" w:hAnsi="Times New Roman" w:cs="Times New Roman"/>
                <w:sz w:val="28"/>
                <w:szCs w:val="28"/>
              </w:rPr>
            </w:pPr>
            <w:r w:rsidRPr="00F55F53">
              <w:rPr>
                <w:rFonts w:ascii="Times New Roman" w:hAnsi="Times New Roman" w:cs="Times New Roman"/>
                <w:i/>
                <w:iCs/>
                <w:color w:val="000000" w:themeColor="text1"/>
                <w:sz w:val="28"/>
                <w:szCs w:val="28"/>
              </w:rPr>
              <w:t>h</w:t>
            </w:r>
            <w:r w:rsidRPr="00F55F53">
              <w:rPr>
                <w:rFonts w:ascii="Times New Roman" w:hAnsi="Times New Roman" w:cs="Times New Roman"/>
                <w:color w:val="000000" w:themeColor="text1"/>
                <w:sz w:val="28"/>
                <w:szCs w:val="28"/>
                <w:vertAlign w:val="subscript"/>
              </w:rPr>
              <w:t>4</w:t>
            </w:r>
          </w:p>
        </w:tc>
        <w:tc>
          <w:tcPr>
            <w:tcW w:w="2922" w:type="dxa"/>
            <w:vAlign w:val="center"/>
          </w:tcPr>
          <w:p w14:paraId="1D97F177" w14:textId="77777777" w:rsidR="00F55F53" w:rsidRPr="00F55F53" w:rsidRDefault="00F55F53" w:rsidP="004113EB">
            <w:pPr>
              <w:spacing w:after="0" w:line="360" w:lineRule="auto"/>
              <w:rPr>
                <w:rFonts w:ascii="Times New Roman" w:hAnsi="Times New Roman" w:cs="Times New Roman"/>
                <w:sz w:val="28"/>
                <w:szCs w:val="28"/>
              </w:rPr>
            </w:pPr>
            <w:r w:rsidRPr="00F55F53">
              <w:rPr>
                <w:rFonts w:ascii="Times New Roman" w:hAnsi="Times New Roman" w:cs="Times New Roman"/>
                <w:sz w:val="28"/>
                <w:szCs w:val="28"/>
              </w:rPr>
              <w:t>Амплітуда за похідною</w:t>
            </w:r>
          </w:p>
        </w:tc>
        <w:tc>
          <w:tcPr>
            <w:tcW w:w="2352" w:type="dxa"/>
            <w:vAlign w:val="center"/>
          </w:tcPr>
          <w:p w14:paraId="69171627" w14:textId="0FD00F98" w:rsidR="00F55F53" w:rsidRPr="00F55F53" w:rsidRDefault="00F55F53" w:rsidP="00F55F53">
            <w:pPr>
              <w:spacing w:after="0" w:line="240" w:lineRule="auto"/>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214,82</w:t>
            </w:r>
          </w:p>
        </w:tc>
        <w:tc>
          <w:tcPr>
            <w:tcW w:w="2038" w:type="dxa"/>
            <w:vAlign w:val="center"/>
          </w:tcPr>
          <w:p w14:paraId="44B1E4B7" w14:textId="3B48B2FC" w:rsidR="00F55F53" w:rsidRPr="00F55F53" w:rsidRDefault="00F55F53" w:rsidP="00F55F53">
            <w:pPr>
              <w:spacing w:after="0" w:line="240" w:lineRule="auto"/>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55,81</w:t>
            </w:r>
          </w:p>
        </w:tc>
      </w:tr>
      <w:tr w:rsidR="00F55F53" w:rsidRPr="00F55F53" w14:paraId="04178B03" w14:textId="77A02149" w:rsidTr="00F55F53">
        <w:trPr>
          <w:jc w:val="center"/>
        </w:trPr>
        <w:tc>
          <w:tcPr>
            <w:tcW w:w="2599" w:type="dxa"/>
            <w:vAlign w:val="center"/>
          </w:tcPr>
          <w:p w14:paraId="34ACB455" w14:textId="4D678C9E" w:rsidR="00F55F53" w:rsidRPr="00F55F53" w:rsidRDefault="00F55F53" w:rsidP="00F55F53">
            <w:pPr>
              <w:spacing w:after="0" w:line="360" w:lineRule="auto"/>
              <w:jc w:val="center"/>
              <w:rPr>
                <w:rFonts w:ascii="Times New Roman" w:hAnsi="Times New Roman" w:cs="Times New Roman"/>
                <w:sz w:val="28"/>
                <w:szCs w:val="28"/>
              </w:rPr>
            </w:pPr>
            <w:r w:rsidRPr="00F55F53">
              <w:rPr>
                <w:rFonts w:ascii="Times New Roman" w:hAnsi="Times New Roman" w:cs="Times New Roman"/>
                <w:i/>
                <w:iCs/>
                <w:sz w:val="28"/>
                <w:szCs w:val="28"/>
              </w:rPr>
              <w:t>T</w:t>
            </w:r>
          </w:p>
        </w:tc>
        <w:tc>
          <w:tcPr>
            <w:tcW w:w="2922" w:type="dxa"/>
            <w:vAlign w:val="center"/>
          </w:tcPr>
          <w:p w14:paraId="608EF15A" w14:textId="77777777" w:rsidR="00F55F53" w:rsidRPr="00F55F53" w:rsidRDefault="00F55F53" w:rsidP="004113EB">
            <w:pPr>
              <w:spacing w:after="0" w:line="360" w:lineRule="auto"/>
              <w:rPr>
                <w:rFonts w:ascii="Times New Roman" w:hAnsi="Times New Roman" w:cs="Times New Roman"/>
                <w:sz w:val="28"/>
                <w:szCs w:val="28"/>
              </w:rPr>
            </w:pPr>
            <w:r w:rsidRPr="00F55F53">
              <w:rPr>
                <w:rFonts w:ascii="Times New Roman" w:hAnsi="Times New Roman" w:cs="Times New Roman"/>
                <w:sz w:val="28"/>
                <w:szCs w:val="28"/>
              </w:rPr>
              <w:t>Тривалість серцевого циклу, с</w:t>
            </w:r>
          </w:p>
        </w:tc>
        <w:tc>
          <w:tcPr>
            <w:tcW w:w="2352" w:type="dxa"/>
            <w:vAlign w:val="center"/>
          </w:tcPr>
          <w:p w14:paraId="66CDE6AE" w14:textId="3618DDFF" w:rsidR="00F55F53" w:rsidRPr="00F55F53" w:rsidRDefault="00F55F53" w:rsidP="00F55F53">
            <w:pPr>
              <w:spacing w:after="0" w:line="240" w:lineRule="auto"/>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0,873</w:t>
            </w:r>
          </w:p>
        </w:tc>
        <w:tc>
          <w:tcPr>
            <w:tcW w:w="2038" w:type="dxa"/>
            <w:vAlign w:val="center"/>
          </w:tcPr>
          <w:p w14:paraId="5529E16F" w14:textId="6F073CE5" w:rsidR="00F55F53" w:rsidRPr="00F55F53" w:rsidRDefault="00F55F53" w:rsidP="00F55F53">
            <w:pPr>
              <w:spacing w:after="0" w:line="240" w:lineRule="auto"/>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0,03</w:t>
            </w:r>
          </w:p>
        </w:tc>
      </w:tr>
      <w:tr w:rsidR="00F55F53" w:rsidRPr="00F55F53" w14:paraId="0DF530E9" w14:textId="42BA392A" w:rsidTr="00F55F53">
        <w:trPr>
          <w:jc w:val="center"/>
        </w:trPr>
        <w:tc>
          <w:tcPr>
            <w:tcW w:w="2599" w:type="dxa"/>
            <w:vAlign w:val="center"/>
          </w:tcPr>
          <w:p w14:paraId="163CB7DA" w14:textId="0F42E9FA" w:rsidR="00F55F53" w:rsidRPr="00F55F53" w:rsidRDefault="00F55F53" w:rsidP="00F55F53">
            <w:pPr>
              <w:spacing w:after="0" w:line="360" w:lineRule="auto"/>
              <w:jc w:val="center"/>
              <w:rPr>
                <w:rFonts w:ascii="Times New Roman" w:hAnsi="Times New Roman" w:cs="Times New Roman"/>
                <w:sz w:val="28"/>
                <w:szCs w:val="28"/>
              </w:rPr>
            </w:pPr>
            <w:r w:rsidRPr="00F55F53">
              <w:rPr>
                <w:rFonts w:ascii="Times New Roman" w:hAnsi="Times New Roman" w:cs="Times New Roman"/>
                <w:i/>
                <w:iCs/>
                <w:sz w:val="28"/>
                <w:szCs w:val="28"/>
              </w:rPr>
              <w:t>a</w:t>
            </w:r>
          </w:p>
        </w:tc>
        <w:tc>
          <w:tcPr>
            <w:tcW w:w="2922" w:type="dxa"/>
            <w:vAlign w:val="center"/>
          </w:tcPr>
          <w:p w14:paraId="3265DDCB" w14:textId="77777777" w:rsidR="00F55F53" w:rsidRPr="00F55F53" w:rsidRDefault="00F55F53" w:rsidP="004113EB">
            <w:pPr>
              <w:spacing w:after="0" w:line="360" w:lineRule="auto"/>
              <w:rPr>
                <w:rFonts w:ascii="Times New Roman" w:hAnsi="Times New Roman" w:cs="Times New Roman"/>
                <w:sz w:val="28"/>
                <w:szCs w:val="28"/>
              </w:rPr>
            </w:pPr>
            <w:r w:rsidRPr="00F55F53">
              <w:rPr>
                <w:rFonts w:ascii="Times New Roman" w:hAnsi="Times New Roman" w:cs="Times New Roman"/>
                <w:sz w:val="28"/>
                <w:szCs w:val="28"/>
              </w:rPr>
              <w:t xml:space="preserve">Тривалість </w:t>
            </w:r>
            <w:proofErr w:type="spellStart"/>
            <w:r w:rsidRPr="00F55F53">
              <w:rPr>
                <w:rFonts w:ascii="Times New Roman" w:hAnsi="Times New Roman" w:cs="Times New Roman"/>
                <w:sz w:val="28"/>
                <w:szCs w:val="28"/>
              </w:rPr>
              <w:t>анакротичної</w:t>
            </w:r>
            <w:proofErr w:type="spellEnd"/>
            <w:r w:rsidRPr="00F55F53">
              <w:rPr>
                <w:rFonts w:ascii="Times New Roman" w:hAnsi="Times New Roman" w:cs="Times New Roman"/>
                <w:sz w:val="28"/>
                <w:szCs w:val="28"/>
              </w:rPr>
              <w:t xml:space="preserve"> фази, с</w:t>
            </w:r>
          </w:p>
        </w:tc>
        <w:tc>
          <w:tcPr>
            <w:tcW w:w="2352" w:type="dxa"/>
            <w:vAlign w:val="center"/>
          </w:tcPr>
          <w:p w14:paraId="08FA860C" w14:textId="5DB6DFAC" w:rsidR="00F55F53" w:rsidRPr="00F55F53" w:rsidRDefault="00F55F53" w:rsidP="00F55F53">
            <w:pPr>
              <w:spacing w:after="0" w:line="240" w:lineRule="auto"/>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0,189</w:t>
            </w:r>
          </w:p>
        </w:tc>
        <w:tc>
          <w:tcPr>
            <w:tcW w:w="2038" w:type="dxa"/>
            <w:vAlign w:val="center"/>
          </w:tcPr>
          <w:p w14:paraId="7D2FD1ED" w14:textId="03B804BF" w:rsidR="00F55F53" w:rsidRPr="00F55F53" w:rsidRDefault="00F55F53" w:rsidP="00F55F53">
            <w:pPr>
              <w:spacing w:after="0" w:line="240" w:lineRule="auto"/>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0,02</w:t>
            </w:r>
          </w:p>
        </w:tc>
      </w:tr>
      <w:tr w:rsidR="00F55F53" w:rsidRPr="00F55F53" w14:paraId="70725289" w14:textId="2E9570DA" w:rsidTr="00F55F53">
        <w:trPr>
          <w:jc w:val="center"/>
        </w:trPr>
        <w:tc>
          <w:tcPr>
            <w:tcW w:w="2599" w:type="dxa"/>
            <w:vAlign w:val="center"/>
          </w:tcPr>
          <w:p w14:paraId="1262171D" w14:textId="2A8B00B6" w:rsidR="00F55F53" w:rsidRPr="00F55F53" w:rsidRDefault="00F55F53" w:rsidP="00F55F53">
            <w:pPr>
              <w:spacing w:after="0" w:line="360" w:lineRule="auto"/>
              <w:jc w:val="center"/>
              <w:rPr>
                <w:rFonts w:ascii="Times New Roman" w:hAnsi="Times New Roman" w:cs="Times New Roman"/>
                <w:sz w:val="28"/>
                <w:szCs w:val="28"/>
              </w:rPr>
            </w:pPr>
            <w:r w:rsidRPr="00F55F53">
              <w:rPr>
                <w:rFonts w:ascii="Times New Roman" w:hAnsi="Times New Roman" w:cs="Times New Roman"/>
                <w:i/>
                <w:iCs/>
                <w:sz w:val="28"/>
                <w:szCs w:val="28"/>
              </w:rPr>
              <w:t>a</w:t>
            </w:r>
            <w:r w:rsidRPr="00F55F53">
              <w:rPr>
                <w:rFonts w:ascii="Times New Roman" w:hAnsi="Times New Roman" w:cs="Times New Roman"/>
                <w:i/>
                <w:iCs/>
                <w:sz w:val="28"/>
                <w:szCs w:val="28"/>
                <w:vertAlign w:val="subscript"/>
              </w:rPr>
              <w:t>1</w:t>
            </w:r>
          </w:p>
        </w:tc>
        <w:tc>
          <w:tcPr>
            <w:tcW w:w="2922" w:type="dxa"/>
            <w:vAlign w:val="center"/>
          </w:tcPr>
          <w:p w14:paraId="581D7D6A" w14:textId="77777777" w:rsidR="00F55F53" w:rsidRPr="00F55F53" w:rsidRDefault="00F55F53" w:rsidP="004113EB">
            <w:pPr>
              <w:spacing w:after="0" w:line="360" w:lineRule="auto"/>
              <w:rPr>
                <w:rFonts w:ascii="Times New Roman" w:hAnsi="Times New Roman" w:cs="Times New Roman"/>
                <w:sz w:val="28"/>
                <w:szCs w:val="28"/>
              </w:rPr>
            </w:pPr>
            <w:r w:rsidRPr="00F55F53">
              <w:rPr>
                <w:rFonts w:ascii="Times New Roman" w:hAnsi="Times New Roman" w:cs="Times New Roman"/>
                <w:sz w:val="28"/>
                <w:szCs w:val="28"/>
              </w:rPr>
              <w:t>Швидке кровонаповнення, с</w:t>
            </w:r>
          </w:p>
        </w:tc>
        <w:tc>
          <w:tcPr>
            <w:tcW w:w="2352" w:type="dxa"/>
            <w:vAlign w:val="center"/>
          </w:tcPr>
          <w:p w14:paraId="7E612917" w14:textId="3CAAE555" w:rsidR="00F55F53" w:rsidRPr="00F55F53" w:rsidRDefault="00F55F53" w:rsidP="00F55F53">
            <w:pPr>
              <w:spacing w:after="0" w:line="240" w:lineRule="auto"/>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0,059</w:t>
            </w:r>
          </w:p>
        </w:tc>
        <w:tc>
          <w:tcPr>
            <w:tcW w:w="2038" w:type="dxa"/>
            <w:vAlign w:val="center"/>
          </w:tcPr>
          <w:p w14:paraId="3617297F" w14:textId="459AC810" w:rsidR="00F55F53" w:rsidRPr="00F55F53" w:rsidRDefault="00F55F53" w:rsidP="00F55F53">
            <w:pPr>
              <w:spacing w:after="0" w:line="240" w:lineRule="auto"/>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0,01</w:t>
            </w:r>
          </w:p>
        </w:tc>
      </w:tr>
      <w:tr w:rsidR="00F55F53" w:rsidRPr="00F55F53" w14:paraId="42793F7C" w14:textId="319FBFDC" w:rsidTr="00F55F53">
        <w:trPr>
          <w:jc w:val="center"/>
        </w:trPr>
        <w:tc>
          <w:tcPr>
            <w:tcW w:w="2599" w:type="dxa"/>
            <w:vAlign w:val="center"/>
          </w:tcPr>
          <w:p w14:paraId="6CD54349" w14:textId="6E6E8621" w:rsidR="00F55F53" w:rsidRPr="00F55F53" w:rsidRDefault="00F55F53" w:rsidP="00F55F53">
            <w:pPr>
              <w:spacing w:after="0" w:line="360" w:lineRule="auto"/>
              <w:jc w:val="center"/>
              <w:rPr>
                <w:rFonts w:ascii="Times New Roman" w:hAnsi="Times New Roman" w:cs="Times New Roman"/>
                <w:sz w:val="28"/>
                <w:szCs w:val="28"/>
              </w:rPr>
            </w:pPr>
            <w:r w:rsidRPr="00F55F53">
              <w:rPr>
                <w:rFonts w:ascii="Times New Roman" w:hAnsi="Times New Roman" w:cs="Times New Roman"/>
                <w:i/>
                <w:iCs/>
                <w:sz w:val="28"/>
                <w:szCs w:val="28"/>
              </w:rPr>
              <w:t>a</w:t>
            </w:r>
            <w:r w:rsidRPr="00F55F53">
              <w:rPr>
                <w:rFonts w:ascii="Times New Roman" w:hAnsi="Times New Roman" w:cs="Times New Roman"/>
                <w:i/>
                <w:iCs/>
                <w:sz w:val="28"/>
                <w:szCs w:val="28"/>
                <w:vertAlign w:val="subscript"/>
              </w:rPr>
              <w:t>2</w:t>
            </w:r>
          </w:p>
        </w:tc>
        <w:tc>
          <w:tcPr>
            <w:tcW w:w="2922" w:type="dxa"/>
            <w:vAlign w:val="center"/>
          </w:tcPr>
          <w:p w14:paraId="4C83288D" w14:textId="77777777" w:rsidR="00F55F53" w:rsidRPr="00F55F53" w:rsidRDefault="00F55F53" w:rsidP="004113EB">
            <w:pPr>
              <w:spacing w:after="0" w:line="360" w:lineRule="auto"/>
              <w:rPr>
                <w:rFonts w:ascii="Times New Roman" w:hAnsi="Times New Roman" w:cs="Times New Roman"/>
                <w:sz w:val="28"/>
                <w:szCs w:val="28"/>
              </w:rPr>
            </w:pPr>
            <w:r w:rsidRPr="00F55F53">
              <w:rPr>
                <w:rFonts w:ascii="Times New Roman" w:hAnsi="Times New Roman" w:cs="Times New Roman"/>
                <w:sz w:val="28"/>
                <w:szCs w:val="28"/>
              </w:rPr>
              <w:t>Повільне кровонаповнення, с</w:t>
            </w:r>
          </w:p>
        </w:tc>
        <w:tc>
          <w:tcPr>
            <w:tcW w:w="2352" w:type="dxa"/>
            <w:vAlign w:val="center"/>
          </w:tcPr>
          <w:p w14:paraId="5EB78BC0" w14:textId="61B10BA6" w:rsidR="00F55F53" w:rsidRPr="00F55F53" w:rsidRDefault="00F55F53" w:rsidP="00F55F53">
            <w:pPr>
              <w:spacing w:after="0" w:line="240" w:lineRule="auto"/>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0,129</w:t>
            </w:r>
          </w:p>
        </w:tc>
        <w:tc>
          <w:tcPr>
            <w:tcW w:w="2038" w:type="dxa"/>
            <w:vAlign w:val="center"/>
          </w:tcPr>
          <w:p w14:paraId="589022C7" w14:textId="5DF9DBE3" w:rsidR="00F55F53" w:rsidRPr="00F55F53" w:rsidRDefault="00F55F53" w:rsidP="00F55F53">
            <w:pPr>
              <w:spacing w:after="0" w:line="240" w:lineRule="auto"/>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0,03</w:t>
            </w:r>
          </w:p>
        </w:tc>
      </w:tr>
      <w:tr w:rsidR="00F55F53" w:rsidRPr="00F55F53" w14:paraId="44B65BF7" w14:textId="2C930D8D" w:rsidTr="00F55F53">
        <w:trPr>
          <w:jc w:val="center"/>
        </w:trPr>
        <w:tc>
          <w:tcPr>
            <w:tcW w:w="2599" w:type="dxa"/>
            <w:vAlign w:val="center"/>
          </w:tcPr>
          <w:p w14:paraId="40853FC1" w14:textId="5F99A7CF" w:rsidR="00F55F53" w:rsidRPr="00F55F53" w:rsidRDefault="00F55F53" w:rsidP="00F55F53">
            <w:pPr>
              <w:spacing w:after="0" w:line="360" w:lineRule="auto"/>
              <w:jc w:val="center"/>
              <w:rPr>
                <w:rFonts w:ascii="Times New Roman" w:hAnsi="Times New Roman" w:cs="Times New Roman"/>
                <w:sz w:val="28"/>
                <w:szCs w:val="28"/>
              </w:rPr>
            </w:pPr>
            <w:r w:rsidRPr="00F55F53">
              <w:rPr>
                <w:rFonts w:ascii="Times New Roman" w:hAnsi="Times New Roman" w:cs="Times New Roman"/>
                <w:i/>
                <w:iCs/>
                <w:sz w:val="28"/>
                <w:szCs w:val="28"/>
              </w:rPr>
              <w:t>b</w:t>
            </w:r>
          </w:p>
        </w:tc>
        <w:tc>
          <w:tcPr>
            <w:tcW w:w="2922" w:type="dxa"/>
            <w:vAlign w:val="center"/>
          </w:tcPr>
          <w:p w14:paraId="52EBA26F" w14:textId="77777777" w:rsidR="00F55F53" w:rsidRPr="00F55F53" w:rsidRDefault="00F55F53" w:rsidP="004113EB">
            <w:pPr>
              <w:spacing w:after="0" w:line="360" w:lineRule="auto"/>
              <w:rPr>
                <w:rFonts w:ascii="Times New Roman" w:hAnsi="Times New Roman" w:cs="Times New Roman"/>
                <w:sz w:val="28"/>
                <w:szCs w:val="28"/>
              </w:rPr>
            </w:pPr>
            <w:proofErr w:type="spellStart"/>
            <w:r w:rsidRPr="00F55F53">
              <w:rPr>
                <w:rFonts w:ascii="Times New Roman" w:hAnsi="Times New Roman" w:cs="Times New Roman"/>
                <w:sz w:val="28"/>
                <w:szCs w:val="28"/>
              </w:rPr>
              <w:t>Катакротична</w:t>
            </w:r>
            <w:proofErr w:type="spellEnd"/>
            <w:r w:rsidRPr="00F55F53">
              <w:rPr>
                <w:rFonts w:ascii="Times New Roman" w:hAnsi="Times New Roman" w:cs="Times New Roman"/>
                <w:sz w:val="28"/>
                <w:szCs w:val="28"/>
              </w:rPr>
              <w:t xml:space="preserve"> фаза, с</w:t>
            </w:r>
          </w:p>
        </w:tc>
        <w:tc>
          <w:tcPr>
            <w:tcW w:w="2352" w:type="dxa"/>
            <w:vAlign w:val="center"/>
          </w:tcPr>
          <w:p w14:paraId="34C35591" w14:textId="17530149" w:rsidR="00F55F53" w:rsidRPr="00F55F53" w:rsidRDefault="00F55F53" w:rsidP="00F55F53">
            <w:pPr>
              <w:spacing w:after="0" w:line="240" w:lineRule="auto"/>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0,684</w:t>
            </w:r>
          </w:p>
        </w:tc>
        <w:tc>
          <w:tcPr>
            <w:tcW w:w="2038" w:type="dxa"/>
            <w:vAlign w:val="center"/>
          </w:tcPr>
          <w:p w14:paraId="207BAB39" w14:textId="557577A5" w:rsidR="00F55F53" w:rsidRPr="00F55F53" w:rsidRDefault="00F55F53" w:rsidP="00F55F53">
            <w:pPr>
              <w:spacing w:after="0" w:line="240" w:lineRule="auto"/>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0,02</w:t>
            </w:r>
          </w:p>
        </w:tc>
      </w:tr>
      <w:tr w:rsidR="00F55F53" w:rsidRPr="00F55F53" w14:paraId="20D37AA3" w14:textId="43646ABF" w:rsidTr="00F55F53">
        <w:trPr>
          <w:jc w:val="center"/>
        </w:trPr>
        <w:tc>
          <w:tcPr>
            <w:tcW w:w="2599" w:type="dxa"/>
            <w:vAlign w:val="center"/>
          </w:tcPr>
          <w:p w14:paraId="22F2E6BA" w14:textId="0D429BD7" w:rsidR="00F55F53" w:rsidRPr="00F55F53" w:rsidRDefault="00F55F53" w:rsidP="00F55F53">
            <w:pPr>
              <w:spacing w:after="0" w:line="360" w:lineRule="auto"/>
              <w:jc w:val="center"/>
              <w:rPr>
                <w:rFonts w:ascii="Times New Roman" w:hAnsi="Times New Roman" w:cs="Times New Roman"/>
                <w:sz w:val="28"/>
                <w:szCs w:val="28"/>
              </w:rPr>
            </w:pPr>
            <w:r w:rsidRPr="00203029">
              <w:rPr>
                <w:rFonts w:ascii="Symbol" w:hAnsi="Symbol" w:cs="Times New Roman"/>
                <w:i/>
                <w:iCs/>
                <w:sz w:val="28"/>
                <w:szCs w:val="28"/>
              </w:rPr>
              <w:t>D</w:t>
            </w:r>
            <w:r w:rsidRPr="00203029">
              <w:rPr>
                <w:rFonts w:ascii="Times New Roman" w:hAnsi="Times New Roman" w:cs="Times New Roman"/>
                <w:i/>
                <w:iCs/>
                <w:sz w:val="28"/>
                <w:szCs w:val="28"/>
              </w:rPr>
              <w:t>t</w:t>
            </w:r>
          </w:p>
        </w:tc>
        <w:tc>
          <w:tcPr>
            <w:tcW w:w="2922" w:type="dxa"/>
            <w:vAlign w:val="center"/>
          </w:tcPr>
          <w:p w14:paraId="5B8A38CC" w14:textId="77777777" w:rsidR="00F55F53" w:rsidRPr="00F55F53" w:rsidRDefault="00F55F53" w:rsidP="004113EB">
            <w:pPr>
              <w:spacing w:after="0" w:line="360" w:lineRule="auto"/>
              <w:rPr>
                <w:rFonts w:ascii="Times New Roman" w:hAnsi="Times New Roman" w:cs="Times New Roman"/>
                <w:sz w:val="28"/>
                <w:szCs w:val="28"/>
              </w:rPr>
            </w:pPr>
            <w:r w:rsidRPr="00F55F53">
              <w:rPr>
                <w:rFonts w:ascii="Times New Roman" w:hAnsi="Times New Roman" w:cs="Times New Roman"/>
                <w:sz w:val="28"/>
                <w:szCs w:val="28"/>
              </w:rPr>
              <w:t xml:space="preserve">Інтервал між систолічним і </w:t>
            </w:r>
            <w:proofErr w:type="spellStart"/>
            <w:r w:rsidRPr="00F55F53">
              <w:rPr>
                <w:rFonts w:ascii="Times New Roman" w:hAnsi="Times New Roman" w:cs="Times New Roman"/>
                <w:sz w:val="28"/>
                <w:szCs w:val="28"/>
              </w:rPr>
              <w:t>дикротичним</w:t>
            </w:r>
            <w:proofErr w:type="spellEnd"/>
            <w:r w:rsidRPr="00F55F53">
              <w:rPr>
                <w:rFonts w:ascii="Times New Roman" w:hAnsi="Times New Roman" w:cs="Times New Roman"/>
                <w:sz w:val="28"/>
                <w:szCs w:val="28"/>
              </w:rPr>
              <w:t xml:space="preserve"> піками</w:t>
            </w:r>
          </w:p>
        </w:tc>
        <w:tc>
          <w:tcPr>
            <w:tcW w:w="2352" w:type="dxa"/>
            <w:vAlign w:val="center"/>
          </w:tcPr>
          <w:p w14:paraId="60B1D209" w14:textId="31B49BB3" w:rsidR="00F55F53" w:rsidRPr="00F55F53" w:rsidRDefault="00F55F53" w:rsidP="00F55F53">
            <w:pPr>
              <w:spacing w:after="0" w:line="240" w:lineRule="auto"/>
              <w:jc w:val="center"/>
              <w:rPr>
                <w:rFonts w:ascii="Times New Roman" w:eastAsia="Times New Roman" w:hAnsi="Times New Roman" w:cs="Times New Roman"/>
                <w:color w:val="000000"/>
                <w:sz w:val="28"/>
                <w:szCs w:val="28"/>
              </w:rPr>
            </w:pPr>
            <w:r w:rsidRPr="00F55F53">
              <w:rPr>
                <w:rFonts w:ascii="Times New Roman" w:hAnsi="Times New Roman" w:cs="Times New Roman"/>
                <w:color w:val="000000"/>
                <w:sz w:val="28"/>
                <w:szCs w:val="28"/>
              </w:rPr>
              <w:t>0,247</w:t>
            </w:r>
          </w:p>
        </w:tc>
        <w:tc>
          <w:tcPr>
            <w:tcW w:w="2038" w:type="dxa"/>
            <w:vAlign w:val="center"/>
          </w:tcPr>
          <w:p w14:paraId="7E5FEE56" w14:textId="167BC92A" w:rsidR="00F55F53" w:rsidRPr="00F55F53" w:rsidRDefault="00F55F53" w:rsidP="00F55F53">
            <w:pPr>
              <w:spacing w:after="0" w:line="240" w:lineRule="auto"/>
              <w:jc w:val="center"/>
              <w:rPr>
                <w:rFonts w:ascii="Times New Roman" w:hAnsi="Times New Roman" w:cs="Times New Roman"/>
                <w:color w:val="000000"/>
                <w:sz w:val="28"/>
                <w:szCs w:val="28"/>
              </w:rPr>
            </w:pPr>
            <w:r w:rsidRPr="00F55F53">
              <w:rPr>
                <w:rFonts w:ascii="Times New Roman" w:hAnsi="Times New Roman" w:cs="Times New Roman"/>
                <w:color w:val="000000"/>
                <w:sz w:val="28"/>
                <w:szCs w:val="28"/>
              </w:rPr>
              <w:t>0,03</w:t>
            </w:r>
          </w:p>
        </w:tc>
      </w:tr>
    </w:tbl>
    <w:p w14:paraId="13E5E360" w14:textId="3004542B" w:rsidR="00CC7E61" w:rsidRPr="00203029" w:rsidRDefault="006643BA" w:rsidP="006643BA">
      <w:pPr>
        <w:spacing w:after="160" w:line="278" w:lineRule="auto"/>
        <w:rPr>
          <w:rFonts w:ascii="Times New Roman" w:hAnsi="Times New Roman" w:cs="Times New Roman"/>
          <w:sz w:val="28"/>
          <w:szCs w:val="28"/>
        </w:rPr>
      </w:pPr>
      <w:r>
        <w:rPr>
          <w:rFonts w:ascii="Times New Roman" w:hAnsi="Times New Roman" w:cs="Times New Roman"/>
          <w:sz w:val="28"/>
          <w:szCs w:val="28"/>
        </w:rPr>
        <w:br w:type="page"/>
      </w:r>
    </w:p>
    <w:p w14:paraId="66B72325" w14:textId="0A3F8BBD" w:rsidR="00CC7E61" w:rsidRPr="00203029" w:rsidRDefault="00CC7E61" w:rsidP="00B86670">
      <w:pPr>
        <w:pStyle w:val="2"/>
        <w:ind w:firstLine="720"/>
      </w:pPr>
      <w:bookmarkStart w:id="22" w:name="_Toc229493263"/>
      <w:r w:rsidRPr="00203029">
        <w:lastRenderedPageBreak/>
        <w:t>3.4 Індекси та ЧСС</w:t>
      </w:r>
      <w:bookmarkEnd w:id="22"/>
    </w:p>
    <w:p w14:paraId="12045E93" w14:textId="77777777" w:rsidR="004B63A0" w:rsidRDefault="004B63A0" w:rsidP="00915EC8">
      <w:pPr>
        <w:spacing w:after="0" w:line="360" w:lineRule="auto"/>
        <w:ind w:firstLine="720"/>
        <w:jc w:val="both"/>
        <w:rPr>
          <w:rFonts w:ascii="Times New Roman" w:hAnsi="Times New Roman" w:cs="Times New Roman"/>
          <w:sz w:val="28"/>
          <w:szCs w:val="28"/>
        </w:rPr>
      </w:pPr>
    </w:p>
    <w:p w14:paraId="20AA0437" w14:textId="32D0DEE9" w:rsidR="004B3905" w:rsidRPr="00203029" w:rsidRDefault="004D2850" w:rsidP="00915EC8">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В даному підрозділі наведено</w:t>
      </w:r>
      <w:r w:rsidR="003635C9" w:rsidRPr="00203029">
        <w:rPr>
          <w:rFonts w:ascii="Times New Roman" w:hAnsi="Times New Roman" w:cs="Times New Roman"/>
          <w:sz w:val="28"/>
          <w:szCs w:val="28"/>
        </w:rPr>
        <w:t xml:space="preserve"> отримані індексні показники форми ФПГ хвилі (</w:t>
      </w:r>
      <w:r w:rsidR="00EE12BE" w:rsidRPr="00203029">
        <w:rPr>
          <w:rFonts w:ascii="Times New Roman" w:hAnsi="Times New Roman" w:cs="Times New Roman"/>
          <w:i/>
          <w:iCs/>
          <w:sz w:val="28"/>
          <w:szCs w:val="28"/>
        </w:rPr>
        <w:t>DCI</w:t>
      </w:r>
      <w:r w:rsidR="00EE12BE" w:rsidRPr="00203029">
        <w:rPr>
          <w:rFonts w:ascii="Times New Roman" w:hAnsi="Times New Roman" w:cs="Times New Roman"/>
          <w:sz w:val="28"/>
          <w:szCs w:val="28"/>
        </w:rPr>
        <w:t xml:space="preserve">, </w:t>
      </w:r>
      <w:r w:rsidR="00EE12BE" w:rsidRPr="00203029">
        <w:rPr>
          <w:rFonts w:ascii="Times New Roman" w:hAnsi="Times New Roman" w:cs="Times New Roman"/>
          <w:i/>
          <w:iCs/>
          <w:sz w:val="28"/>
          <w:szCs w:val="28"/>
        </w:rPr>
        <w:t>DI</w:t>
      </w:r>
      <w:r w:rsidR="00EE12BE" w:rsidRPr="00203029">
        <w:rPr>
          <w:rFonts w:ascii="Times New Roman" w:hAnsi="Times New Roman" w:cs="Times New Roman"/>
          <w:sz w:val="28"/>
          <w:szCs w:val="28"/>
        </w:rPr>
        <w:t xml:space="preserve">, </w:t>
      </w:r>
      <w:r w:rsidR="003635C9" w:rsidRPr="00203029">
        <w:rPr>
          <w:rFonts w:ascii="Times New Roman" w:hAnsi="Times New Roman" w:cs="Times New Roman"/>
          <w:sz w:val="28"/>
          <w:szCs w:val="28"/>
        </w:rPr>
        <w:t xml:space="preserve">часові відносини між характерними точками), а також </w:t>
      </w:r>
      <w:r w:rsidR="00EE12BE" w:rsidRPr="00203029">
        <w:rPr>
          <w:rFonts w:ascii="Times New Roman" w:hAnsi="Times New Roman" w:cs="Times New Roman"/>
          <w:i/>
          <w:iCs/>
          <w:sz w:val="28"/>
          <w:szCs w:val="28"/>
        </w:rPr>
        <w:t>HR</w:t>
      </w:r>
      <w:r w:rsidR="00EE12BE" w:rsidRPr="00203029">
        <w:rPr>
          <w:rFonts w:ascii="Times New Roman" w:hAnsi="Times New Roman" w:cs="Times New Roman"/>
          <w:sz w:val="28"/>
          <w:szCs w:val="28"/>
        </w:rPr>
        <w:t xml:space="preserve"> </w:t>
      </w:r>
      <w:r w:rsidR="004C2189" w:rsidRPr="00203029">
        <w:rPr>
          <w:rFonts w:ascii="Times New Roman" w:hAnsi="Times New Roman" w:cs="Times New Roman"/>
          <w:sz w:val="28"/>
          <w:szCs w:val="28"/>
        </w:rPr>
        <w:t xml:space="preserve">– </w:t>
      </w:r>
      <w:r w:rsidR="003635C9" w:rsidRPr="00203029">
        <w:rPr>
          <w:rFonts w:ascii="Times New Roman" w:hAnsi="Times New Roman" w:cs="Times New Roman"/>
          <w:sz w:val="28"/>
          <w:szCs w:val="28"/>
        </w:rPr>
        <w:t>частота серцевих скорочень, обчислені на основі опрацьованих сигналів. Всі індекси отриман</w:t>
      </w:r>
      <w:r w:rsidR="00DA06E3" w:rsidRPr="00203029">
        <w:rPr>
          <w:rFonts w:ascii="Times New Roman" w:hAnsi="Times New Roman" w:cs="Times New Roman"/>
          <w:sz w:val="28"/>
          <w:szCs w:val="28"/>
        </w:rPr>
        <w:t>о</w:t>
      </w:r>
      <w:r w:rsidR="003635C9" w:rsidRPr="00203029">
        <w:rPr>
          <w:rFonts w:ascii="Times New Roman" w:hAnsi="Times New Roman" w:cs="Times New Roman"/>
          <w:sz w:val="28"/>
          <w:szCs w:val="28"/>
        </w:rPr>
        <w:t xml:space="preserve"> за алгоритмом, описаним у підпунктах 2.4</w:t>
      </w:r>
      <w:r w:rsidR="004B3905" w:rsidRPr="00203029">
        <w:rPr>
          <w:rFonts w:ascii="Times New Roman" w:hAnsi="Times New Roman" w:cs="Times New Roman"/>
          <w:sz w:val="28"/>
          <w:szCs w:val="28"/>
        </w:rPr>
        <w:t>-</w:t>
      </w:r>
      <w:r w:rsidR="003635C9" w:rsidRPr="00203029">
        <w:rPr>
          <w:rFonts w:ascii="Times New Roman" w:hAnsi="Times New Roman" w:cs="Times New Roman"/>
          <w:sz w:val="28"/>
          <w:szCs w:val="28"/>
        </w:rPr>
        <w:t>2.6, із використанням статичних характеристик, бул</w:t>
      </w:r>
      <w:r w:rsidR="00DA06E3" w:rsidRPr="00203029">
        <w:rPr>
          <w:rFonts w:ascii="Times New Roman" w:hAnsi="Times New Roman" w:cs="Times New Roman"/>
          <w:sz w:val="28"/>
          <w:szCs w:val="28"/>
        </w:rPr>
        <w:t>о</w:t>
      </w:r>
      <w:r w:rsidR="003635C9" w:rsidRPr="00203029">
        <w:rPr>
          <w:rFonts w:ascii="Times New Roman" w:hAnsi="Times New Roman" w:cs="Times New Roman"/>
          <w:sz w:val="28"/>
          <w:szCs w:val="28"/>
        </w:rPr>
        <w:t xml:space="preserve"> сформован</w:t>
      </w:r>
      <w:r w:rsidR="00DA06E3" w:rsidRPr="00203029">
        <w:rPr>
          <w:rFonts w:ascii="Times New Roman" w:hAnsi="Times New Roman" w:cs="Times New Roman"/>
          <w:sz w:val="28"/>
          <w:szCs w:val="28"/>
        </w:rPr>
        <w:t>о</w:t>
      </w:r>
      <w:r w:rsidR="003635C9" w:rsidRPr="00203029">
        <w:rPr>
          <w:rFonts w:ascii="Times New Roman" w:hAnsi="Times New Roman" w:cs="Times New Roman"/>
          <w:sz w:val="28"/>
          <w:szCs w:val="28"/>
        </w:rPr>
        <w:t xml:space="preserve"> після фільтрації та диференціювання сигналу. Для кожної частоти дискретизації розраховано усереднені значення та стандартні відхилення</w:t>
      </w:r>
      <w:r w:rsidR="00EE12BE" w:rsidRPr="00203029">
        <w:rPr>
          <w:rFonts w:ascii="Times New Roman" w:hAnsi="Times New Roman" w:cs="Times New Roman"/>
          <w:sz w:val="28"/>
          <w:szCs w:val="28"/>
        </w:rPr>
        <w:t xml:space="preserve"> </w:t>
      </w:r>
      <w:r w:rsidR="00EE12BE" w:rsidRPr="00203029">
        <w:rPr>
          <w:rFonts w:ascii="Times New Roman" w:hAnsi="Times New Roman" w:cs="Times New Roman"/>
          <w:i/>
          <w:iCs/>
          <w:sz w:val="28"/>
          <w:szCs w:val="28"/>
        </w:rPr>
        <w:t>DCI</w:t>
      </w:r>
      <w:r w:rsidR="003635C9" w:rsidRPr="00203029">
        <w:rPr>
          <w:rFonts w:ascii="Times New Roman" w:hAnsi="Times New Roman" w:cs="Times New Roman"/>
          <w:sz w:val="28"/>
          <w:szCs w:val="28"/>
        </w:rPr>
        <w:t xml:space="preserve">, </w:t>
      </w:r>
      <w:r w:rsidR="00EE12BE" w:rsidRPr="00203029">
        <w:rPr>
          <w:rFonts w:ascii="Times New Roman" w:hAnsi="Times New Roman" w:cs="Times New Roman"/>
          <w:i/>
          <w:iCs/>
          <w:sz w:val="28"/>
          <w:szCs w:val="28"/>
        </w:rPr>
        <w:t>DI</w:t>
      </w:r>
      <w:r w:rsidR="003635C9" w:rsidRPr="00203029">
        <w:rPr>
          <w:rFonts w:ascii="Times New Roman" w:hAnsi="Times New Roman" w:cs="Times New Roman"/>
          <w:sz w:val="28"/>
          <w:szCs w:val="28"/>
        </w:rPr>
        <w:t>, фазових відносин та ЧСС за п’ятьма послідовними серцевими циклами, що дає змогу оцінити стабільність індексів і вплив частоти дискретизації на результати. Результат</w:t>
      </w:r>
      <w:r w:rsidR="00925438" w:rsidRPr="00203029">
        <w:rPr>
          <w:rFonts w:ascii="Times New Roman" w:hAnsi="Times New Roman" w:cs="Times New Roman"/>
          <w:sz w:val="28"/>
          <w:szCs w:val="28"/>
        </w:rPr>
        <w:t>и</w:t>
      </w:r>
      <w:r w:rsidR="003635C9" w:rsidRPr="00203029">
        <w:rPr>
          <w:rFonts w:ascii="Times New Roman" w:hAnsi="Times New Roman" w:cs="Times New Roman"/>
          <w:sz w:val="28"/>
          <w:szCs w:val="28"/>
        </w:rPr>
        <w:t xml:space="preserve"> наведено в таблицях 3.3 та 3.4.</w:t>
      </w:r>
    </w:p>
    <w:p w14:paraId="3616127A" w14:textId="77777777" w:rsidR="004B3905" w:rsidRPr="00203029" w:rsidRDefault="004B3905" w:rsidP="00A243FA">
      <w:pPr>
        <w:spacing w:after="0" w:line="360" w:lineRule="auto"/>
        <w:ind w:firstLine="720"/>
        <w:jc w:val="both"/>
        <w:rPr>
          <w:rFonts w:ascii="Times New Roman" w:hAnsi="Times New Roman" w:cs="Times New Roman"/>
          <w:sz w:val="28"/>
          <w:szCs w:val="28"/>
        </w:rPr>
      </w:pPr>
    </w:p>
    <w:p w14:paraId="7EFAB66F" w14:textId="566B4BAF" w:rsidR="00FA5287" w:rsidRPr="00203029" w:rsidRDefault="005226A5"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Таблиця 3.3 – </w:t>
      </w:r>
      <w:r w:rsidR="001724FF" w:rsidRPr="00203029">
        <w:rPr>
          <w:rFonts w:ascii="Times New Roman" w:hAnsi="Times New Roman" w:cs="Times New Roman"/>
          <w:sz w:val="28"/>
          <w:szCs w:val="28"/>
        </w:rPr>
        <w:t xml:space="preserve">Отримані результати параметрів гемодинаміки для сигналу 200 </w:t>
      </w:r>
      <w:proofErr w:type="spellStart"/>
      <w:r w:rsidR="001724FF" w:rsidRPr="00203029">
        <w:rPr>
          <w:rFonts w:ascii="Times New Roman" w:hAnsi="Times New Roman" w:cs="Times New Roman"/>
          <w:sz w:val="28"/>
          <w:szCs w:val="28"/>
        </w:rPr>
        <w:t>Гц</w:t>
      </w:r>
      <w:proofErr w:type="spellEnd"/>
    </w:p>
    <w:tbl>
      <w:tblPr>
        <w:tblStyle w:val="af1"/>
        <w:tblW w:w="9696" w:type="dxa"/>
        <w:jc w:val="center"/>
        <w:tblLook w:val="04A0" w:firstRow="1" w:lastRow="0" w:firstColumn="1" w:lastColumn="0" w:noHBand="0" w:noVBand="1"/>
      </w:tblPr>
      <w:tblGrid>
        <w:gridCol w:w="3230"/>
        <w:gridCol w:w="3261"/>
        <w:gridCol w:w="3205"/>
      </w:tblGrid>
      <w:tr w:rsidR="005226A5" w:rsidRPr="00203029" w14:paraId="5523D2C7" w14:textId="77777777" w:rsidTr="000E3885">
        <w:trPr>
          <w:jc w:val="center"/>
        </w:trPr>
        <w:tc>
          <w:tcPr>
            <w:tcW w:w="3303" w:type="dxa"/>
            <w:vAlign w:val="center"/>
          </w:tcPr>
          <w:p w14:paraId="621EA8E6" w14:textId="36BD7543" w:rsidR="005226A5" w:rsidRPr="00203029" w:rsidRDefault="005226A5" w:rsidP="000E3885">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Параметри, </w:t>
            </w:r>
            <w:proofErr w:type="spellStart"/>
            <w:r w:rsidR="00FC15B8" w:rsidRPr="00203029">
              <w:rPr>
                <w:rFonts w:ascii="Times New Roman" w:hAnsi="Times New Roman" w:cs="Times New Roman"/>
                <w:i/>
                <w:iCs/>
                <w:sz w:val="28"/>
                <w:szCs w:val="28"/>
              </w:rPr>
              <w:t>F</w:t>
            </w:r>
            <w:r w:rsidR="00FC15B8" w:rsidRPr="00203029">
              <w:rPr>
                <w:rFonts w:ascii="Times New Roman" w:hAnsi="Times New Roman" w:cs="Times New Roman"/>
                <w:i/>
                <w:iCs/>
                <w:sz w:val="28"/>
                <w:szCs w:val="28"/>
                <w:vertAlign w:val="subscript"/>
              </w:rPr>
              <w:t>s</w:t>
            </w:r>
            <w:proofErr w:type="spellEnd"/>
            <w:r w:rsidRPr="00203029">
              <w:rPr>
                <w:rFonts w:ascii="Times New Roman" w:hAnsi="Times New Roman" w:cs="Times New Roman"/>
                <w:sz w:val="28"/>
                <w:szCs w:val="28"/>
              </w:rPr>
              <w:t xml:space="preserve"> – 200 </w:t>
            </w:r>
            <w:proofErr w:type="spellStart"/>
            <w:r w:rsidRPr="00203029">
              <w:rPr>
                <w:rFonts w:ascii="Times New Roman" w:hAnsi="Times New Roman" w:cs="Times New Roman"/>
                <w:sz w:val="28"/>
                <w:szCs w:val="28"/>
              </w:rPr>
              <w:t>Гц</w:t>
            </w:r>
            <w:proofErr w:type="spellEnd"/>
          </w:p>
        </w:tc>
        <w:tc>
          <w:tcPr>
            <w:tcW w:w="3304" w:type="dxa"/>
            <w:vAlign w:val="center"/>
          </w:tcPr>
          <w:p w14:paraId="4D42696E" w14:textId="77777777" w:rsidR="005226A5" w:rsidRPr="00203029" w:rsidRDefault="005226A5" w:rsidP="000E3885">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Опис</w:t>
            </w:r>
          </w:p>
        </w:tc>
        <w:tc>
          <w:tcPr>
            <w:tcW w:w="3304" w:type="dxa"/>
            <w:vAlign w:val="center"/>
          </w:tcPr>
          <w:p w14:paraId="07D36DB1" w14:textId="77777777" w:rsidR="005226A5" w:rsidRPr="00203029" w:rsidRDefault="00000000" w:rsidP="000E3885">
            <w:pPr>
              <w:spacing w:after="0" w:line="360" w:lineRule="auto"/>
              <w:jc w:val="center"/>
              <w:rPr>
                <w:rFonts w:ascii="Times New Roman" w:hAnsi="Times New Roman" w:cs="Times New Roman"/>
                <w:sz w:val="28"/>
                <w:szCs w:val="28"/>
              </w:rPr>
            </w:pPr>
            <m:oMathPara>
              <m:oMath>
                <m:acc>
                  <m:accPr>
                    <m:chr m:val="̄"/>
                    <m:ctrlPr>
                      <w:rPr>
                        <w:rFonts w:ascii="Cambria Math" w:hAnsi="Cambria Math" w:cs="Times New Roman"/>
                        <w:i/>
                        <w:sz w:val="28"/>
                        <w:szCs w:val="28"/>
                      </w:rPr>
                    </m:ctrlPr>
                  </m:accPr>
                  <m:e>
                    <m:r>
                      <w:rPr>
                        <w:rFonts w:ascii="Cambria Math" w:hAnsi="Cambria Math" w:cs="Times New Roman"/>
                        <w:sz w:val="28"/>
                        <w:szCs w:val="28"/>
                      </w:rPr>
                      <m:t>x</m:t>
                    </m:r>
                  </m:e>
                </m:acc>
              </m:oMath>
            </m:oMathPara>
          </w:p>
        </w:tc>
      </w:tr>
      <w:tr w:rsidR="005226A5" w:rsidRPr="00203029" w14:paraId="70C17429" w14:textId="77777777" w:rsidTr="000E3885">
        <w:trPr>
          <w:jc w:val="center"/>
        </w:trPr>
        <w:tc>
          <w:tcPr>
            <w:tcW w:w="3303" w:type="dxa"/>
            <w:vAlign w:val="center"/>
          </w:tcPr>
          <w:p w14:paraId="5A59EDF7" w14:textId="37B2D1E1" w:rsidR="005226A5" w:rsidRPr="00203029" w:rsidRDefault="00B72BD8" w:rsidP="00B72BD8">
            <w:pPr>
              <w:spacing w:after="0" w:line="360" w:lineRule="auto"/>
              <w:jc w:val="center"/>
              <w:rPr>
                <w:rFonts w:ascii="Times New Roman" w:hAnsi="Times New Roman" w:cs="Times New Roman"/>
                <w:sz w:val="28"/>
                <w:szCs w:val="28"/>
              </w:rPr>
            </w:pPr>
            <w:r w:rsidRPr="00203029">
              <w:rPr>
                <w:rFonts w:ascii="Times New Roman" w:hAnsi="Times New Roman" w:cs="Times New Roman"/>
                <w:i/>
                <w:iCs/>
                <w:sz w:val="28"/>
                <w:szCs w:val="28"/>
              </w:rPr>
              <w:t>DCI</w:t>
            </w:r>
          </w:p>
        </w:tc>
        <w:tc>
          <w:tcPr>
            <w:tcW w:w="3304" w:type="dxa"/>
            <w:vAlign w:val="center"/>
          </w:tcPr>
          <w:p w14:paraId="470AF61F" w14:textId="1B525E24" w:rsidR="005226A5" w:rsidRPr="00203029" w:rsidRDefault="005226A5" w:rsidP="004113EB">
            <w:pPr>
              <w:spacing w:after="0" w:line="360" w:lineRule="auto"/>
              <w:rPr>
                <w:rFonts w:ascii="Times New Roman" w:hAnsi="Times New Roman" w:cs="Times New Roman"/>
                <w:sz w:val="28"/>
                <w:szCs w:val="28"/>
              </w:rPr>
            </w:pP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індекс, %</w:t>
            </w:r>
          </w:p>
        </w:tc>
        <w:tc>
          <w:tcPr>
            <w:tcW w:w="3304" w:type="dxa"/>
            <w:vAlign w:val="center"/>
          </w:tcPr>
          <w:p w14:paraId="0A90D17E" w14:textId="6053AA68" w:rsidR="005226A5" w:rsidRPr="00203029" w:rsidRDefault="005226A5" w:rsidP="000E3885">
            <w:pPr>
              <w:spacing w:after="0" w:line="240" w:lineRule="auto"/>
              <w:jc w:val="center"/>
              <w:rPr>
                <w:rFonts w:ascii="Times New Roman" w:eastAsia="Times New Roman" w:hAnsi="Times New Roman" w:cs="Times New Roman"/>
                <w:sz w:val="28"/>
                <w:szCs w:val="28"/>
              </w:rPr>
            </w:pPr>
            <w:r w:rsidRPr="00203029">
              <w:rPr>
                <w:rFonts w:ascii="Times New Roman" w:hAnsi="Times New Roman" w:cs="Times New Roman"/>
                <w:sz w:val="28"/>
                <w:szCs w:val="28"/>
              </w:rPr>
              <w:t>33,41</w:t>
            </w:r>
          </w:p>
        </w:tc>
      </w:tr>
      <w:tr w:rsidR="005226A5" w:rsidRPr="00203029" w14:paraId="70260F5B" w14:textId="77777777" w:rsidTr="000E3885">
        <w:trPr>
          <w:jc w:val="center"/>
        </w:trPr>
        <w:tc>
          <w:tcPr>
            <w:tcW w:w="3303" w:type="dxa"/>
            <w:vAlign w:val="center"/>
          </w:tcPr>
          <w:p w14:paraId="48923B3C" w14:textId="638CD7B2" w:rsidR="005226A5" w:rsidRPr="00203029" w:rsidRDefault="00B72BD8" w:rsidP="00B72BD8">
            <w:pPr>
              <w:spacing w:after="0" w:line="360" w:lineRule="auto"/>
              <w:jc w:val="center"/>
              <w:rPr>
                <w:rFonts w:ascii="Times New Roman" w:hAnsi="Times New Roman" w:cs="Times New Roman"/>
                <w:sz w:val="28"/>
                <w:szCs w:val="28"/>
              </w:rPr>
            </w:pPr>
            <w:r w:rsidRPr="00203029">
              <w:rPr>
                <w:rFonts w:ascii="Times New Roman" w:hAnsi="Times New Roman" w:cs="Times New Roman"/>
                <w:i/>
                <w:iCs/>
                <w:sz w:val="28"/>
                <w:szCs w:val="28"/>
              </w:rPr>
              <w:t>DI</w:t>
            </w:r>
          </w:p>
        </w:tc>
        <w:tc>
          <w:tcPr>
            <w:tcW w:w="3304" w:type="dxa"/>
            <w:vAlign w:val="center"/>
          </w:tcPr>
          <w:p w14:paraId="2CF74DD5" w14:textId="3C176E1B" w:rsidR="005226A5" w:rsidRPr="00203029" w:rsidRDefault="005226A5" w:rsidP="004113EB">
            <w:pPr>
              <w:spacing w:after="0" w:line="360" w:lineRule="auto"/>
              <w:rPr>
                <w:rFonts w:ascii="Times New Roman" w:hAnsi="Times New Roman" w:cs="Times New Roman"/>
                <w:sz w:val="28"/>
                <w:szCs w:val="28"/>
              </w:rPr>
            </w:pPr>
            <w:r w:rsidRPr="00203029">
              <w:rPr>
                <w:rFonts w:ascii="Times New Roman" w:hAnsi="Times New Roman" w:cs="Times New Roman"/>
                <w:sz w:val="28"/>
                <w:szCs w:val="28"/>
              </w:rPr>
              <w:t>Діастолічний індекс, %</w:t>
            </w:r>
          </w:p>
        </w:tc>
        <w:tc>
          <w:tcPr>
            <w:tcW w:w="3304" w:type="dxa"/>
            <w:vAlign w:val="center"/>
          </w:tcPr>
          <w:p w14:paraId="2671A079" w14:textId="7B175C42" w:rsidR="005226A5" w:rsidRPr="00203029" w:rsidRDefault="005226A5" w:rsidP="000E3885">
            <w:pPr>
              <w:spacing w:after="0" w:line="240" w:lineRule="auto"/>
              <w:jc w:val="center"/>
              <w:rPr>
                <w:rFonts w:ascii="Times New Roman" w:eastAsia="Times New Roman" w:hAnsi="Times New Roman" w:cs="Times New Roman"/>
                <w:sz w:val="28"/>
                <w:szCs w:val="28"/>
              </w:rPr>
            </w:pPr>
            <w:r w:rsidRPr="00203029">
              <w:rPr>
                <w:rFonts w:ascii="Times New Roman" w:hAnsi="Times New Roman" w:cs="Times New Roman"/>
                <w:sz w:val="28"/>
                <w:szCs w:val="28"/>
              </w:rPr>
              <w:t>50,001</w:t>
            </w:r>
          </w:p>
        </w:tc>
      </w:tr>
      <w:tr w:rsidR="005226A5" w:rsidRPr="00203029" w14:paraId="37D74CDD" w14:textId="77777777" w:rsidTr="000E3885">
        <w:trPr>
          <w:jc w:val="center"/>
        </w:trPr>
        <w:tc>
          <w:tcPr>
            <w:tcW w:w="3303" w:type="dxa"/>
            <w:vAlign w:val="center"/>
          </w:tcPr>
          <w:p w14:paraId="7F28083F" w14:textId="7572E7AE" w:rsidR="005226A5" w:rsidRPr="00203029" w:rsidRDefault="00680492" w:rsidP="00B72BD8">
            <w:pPr>
              <w:spacing w:after="0" w:line="360" w:lineRule="auto"/>
              <w:jc w:val="center"/>
              <w:rPr>
                <w:rFonts w:ascii="Symbol" w:hAnsi="Symbol" w:cs="Times New Roman"/>
                <w:i/>
                <w:iCs/>
                <w:sz w:val="28"/>
                <w:szCs w:val="28"/>
              </w:rPr>
            </w:pPr>
            <w:r w:rsidRPr="00203029">
              <w:rPr>
                <w:rFonts w:ascii="Symbol" w:hAnsi="Symbol" w:cs="Times New Roman"/>
                <w:i/>
                <w:iCs/>
                <w:sz w:val="28"/>
                <w:szCs w:val="28"/>
              </w:rPr>
              <w:sym w:font="Symbol" w:char="F068"/>
            </w:r>
          </w:p>
        </w:tc>
        <w:tc>
          <w:tcPr>
            <w:tcW w:w="3304" w:type="dxa"/>
            <w:vAlign w:val="center"/>
          </w:tcPr>
          <w:p w14:paraId="3DD15232" w14:textId="404B9EC6" w:rsidR="005226A5" w:rsidRPr="00203029" w:rsidRDefault="005226A5" w:rsidP="004113EB">
            <w:pPr>
              <w:spacing w:after="0" w:line="360" w:lineRule="auto"/>
              <w:rPr>
                <w:rFonts w:ascii="Times New Roman" w:hAnsi="Times New Roman" w:cs="Times New Roman"/>
                <w:sz w:val="28"/>
                <w:szCs w:val="28"/>
              </w:rPr>
            </w:pPr>
            <w:r w:rsidRPr="00203029">
              <w:rPr>
                <w:rFonts w:ascii="Times New Roman" w:hAnsi="Times New Roman" w:cs="Times New Roman"/>
                <w:sz w:val="28"/>
                <w:szCs w:val="28"/>
              </w:rPr>
              <w:t>Відношення фаз кровонаповнення</w:t>
            </w:r>
          </w:p>
        </w:tc>
        <w:tc>
          <w:tcPr>
            <w:tcW w:w="3304" w:type="dxa"/>
            <w:vAlign w:val="center"/>
          </w:tcPr>
          <w:p w14:paraId="224B2501" w14:textId="77EC1C54" w:rsidR="005226A5" w:rsidRPr="00203029" w:rsidRDefault="005226A5" w:rsidP="000E3885">
            <w:pPr>
              <w:spacing w:after="0" w:line="240" w:lineRule="auto"/>
              <w:jc w:val="center"/>
              <w:rPr>
                <w:rFonts w:ascii="Times New Roman" w:eastAsia="Times New Roman" w:hAnsi="Times New Roman" w:cs="Times New Roman"/>
                <w:sz w:val="28"/>
                <w:szCs w:val="28"/>
              </w:rPr>
            </w:pPr>
            <w:r w:rsidRPr="00203029">
              <w:rPr>
                <w:rFonts w:ascii="Times New Roman" w:hAnsi="Times New Roman" w:cs="Times New Roman"/>
                <w:sz w:val="28"/>
                <w:szCs w:val="28"/>
              </w:rPr>
              <w:t>0,259</w:t>
            </w:r>
          </w:p>
        </w:tc>
      </w:tr>
      <w:tr w:rsidR="005226A5" w:rsidRPr="00203029" w14:paraId="778BA02F" w14:textId="77777777" w:rsidTr="000E3885">
        <w:trPr>
          <w:jc w:val="center"/>
        </w:trPr>
        <w:tc>
          <w:tcPr>
            <w:tcW w:w="3303" w:type="dxa"/>
            <w:vAlign w:val="center"/>
          </w:tcPr>
          <w:p w14:paraId="59AC8849" w14:textId="2B59E644" w:rsidR="005226A5" w:rsidRPr="00203029" w:rsidRDefault="00B72BD8" w:rsidP="00B72BD8">
            <w:pPr>
              <w:spacing w:after="0" w:line="360" w:lineRule="auto"/>
              <w:jc w:val="center"/>
              <w:rPr>
                <w:rFonts w:ascii="Times New Roman" w:hAnsi="Times New Roman" w:cs="Times New Roman"/>
                <w:i/>
                <w:iCs/>
                <w:sz w:val="28"/>
                <w:szCs w:val="28"/>
              </w:rPr>
            </w:pPr>
            <w:r w:rsidRPr="00203029">
              <w:rPr>
                <w:rFonts w:ascii="Times New Roman" w:hAnsi="Times New Roman" w:cs="Times New Roman"/>
                <w:i/>
                <w:iCs/>
                <w:sz w:val="28"/>
                <w:szCs w:val="28"/>
              </w:rPr>
              <w:t>HR</w:t>
            </w:r>
          </w:p>
        </w:tc>
        <w:tc>
          <w:tcPr>
            <w:tcW w:w="3304" w:type="dxa"/>
            <w:vAlign w:val="center"/>
          </w:tcPr>
          <w:p w14:paraId="4AF535BB" w14:textId="0297A9AA" w:rsidR="005226A5" w:rsidRPr="00203029" w:rsidRDefault="005226A5" w:rsidP="004113EB">
            <w:pPr>
              <w:spacing w:after="0" w:line="360" w:lineRule="auto"/>
              <w:rPr>
                <w:rFonts w:ascii="Times New Roman" w:hAnsi="Times New Roman" w:cs="Times New Roman"/>
                <w:sz w:val="28"/>
                <w:szCs w:val="28"/>
              </w:rPr>
            </w:pPr>
            <w:r w:rsidRPr="00203029">
              <w:rPr>
                <w:rFonts w:ascii="Times New Roman" w:hAnsi="Times New Roman" w:cs="Times New Roman"/>
                <w:sz w:val="28"/>
                <w:szCs w:val="28"/>
              </w:rPr>
              <w:t xml:space="preserve">Частота </w:t>
            </w:r>
            <w:r w:rsidR="00C5390D" w:rsidRPr="00203029">
              <w:rPr>
                <w:rFonts w:ascii="Times New Roman" w:hAnsi="Times New Roman" w:cs="Times New Roman"/>
                <w:sz w:val="28"/>
                <w:szCs w:val="28"/>
              </w:rPr>
              <w:t>Серцевих</w:t>
            </w:r>
            <w:r w:rsidRPr="00203029">
              <w:rPr>
                <w:rFonts w:ascii="Times New Roman" w:hAnsi="Times New Roman" w:cs="Times New Roman"/>
                <w:sz w:val="28"/>
                <w:szCs w:val="28"/>
              </w:rPr>
              <w:t xml:space="preserve"> Скорочень, хв</w:t>
            </w:r>
          </w:p>
        </w:tc>
        <w:tc>
          <w:tcPr>
            <w:tcW w:w="3304" w:type="dxa"/>
            <w:vAlign w:val="center"/>
          </w:tcPr>
          <w:p w14:paraId="3C1B1F46" w14:textId="0F3B48BF" w:rsidR="005226A5" w:rsidRPr="00203029" w:rsidRDefault="005226A5" w:rsidP="000E3885">
            <w:pPr>
              <w:spacing w:after="0" w:line="240" w:lineRule="auto"/>
              <w:jc w:val="center"/>
              <w:rPr>
                <w:rFonts w:ascii="Times New Roman" w:eastAsia="Times New Roman" w:hAnsi="Times New Roman" w:cs="Times New Roman"/>
                <w:sz w:val="28"/>
                <w:szCs w:val="28"/>
              </w:rPr>
            </w:pPr>
            <w:r w:rsidRPr="00203029">
              <w:rPr>
                <w:rFonts w:ascii="Times New Roman" w:hAnsi="Times New Roman" w:cs="Times New Roman"/>
                <w:sz w:val="28"/>
                <w:szCs w:val="28"/>
              </w:rPr>
              <w:t>76,33</w:t>
            </w:r>
          </w:p>
        </w:tc>
      </w:tr>
    </w:tbl>
    <w:p w14:paraId="71E558D1" w14:textId="77777777" w:rsidR="00FA5287" w:rsidRPr="00203029" w:rsidRDefault="00FA5287" w:rsidP="005226A5">
      <w:pPr>
        <w:spacing w:after="0" w:line="360" w:lineRule="auto"/>
        <w:jc w:val="both"/>
        <w:rPr>
          <w:rFonts w:ascii="Times New Roman" w:hAnsi="Times New Roman" w:cs="Times New Roman"/>
          <w:sz w:val="28"/>
          <w:szCs w:val="28"/>
        </w:rPr>
      </w:pPr>
    </w:p>
    <w:p w14:paraId="601BBCBC" w14:textId="4A186F18" w:rsidR="00C55C6A" w:rsidRPr="00203029" w:rsidRDefault="00994C1A" w:rsidP="00760527">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Для сигналу, </w:t>
      </w:r>
      <w:proofErr w:type="spellStart"/>
      <w:r w:rsidRPr="00203029">
        <w:rPr>
          <w:rFonts w:ascii="Times New Roman" w:hAnsi="Times New Roman" w:cs="Times New Roman"/>
          <w:sz w:val="28"/>
          <w:szCs w:val="28"/>
        </w:rPr>
        <w:t>дискретизованого</w:t>
      </w:r>
      <w:proofErr w:type="spellEnd"/>
      <w:r w:rsidRPr="00203029">
        <w:rPr>
          <w:rFonts w:ascii="Times New Roman" w:hAnsi="Times New Roman" w:cs="Times New Roman"/>
          <w:sz w:val="28"/>
          <w:szCs w:val="28"/>
        </w:rPr>
        <w:t xml:space="preserve"> з частотою 200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розраховані за п’ятьма послідовними серцевими циклами індекси </w:t>
      </w:r>
      <w:r w:rsidR="003C3DC4" w:rsidRPr="00203029">
        <w:rPr>
          <w:rFonts w:ascii="Times New Roman" w:hAnsi="Times New Roman" w:cs="Times New Roman"/>
          <w:i/>
          <w:iCs/>
          <w:sz w:val="28"/>
          <w:szCs w:val="28"/>
        </w:rPr>
        <w:t>DCI</w:t>
      </w:r>
      <w:r w:rsidR="003C3DC4" w:rsidRPr="00203029">
        <w:rPr>
          <w:rFonts w:ascii="Times New Roman" w:hAnsi="Times New Roman" w:cs="Times New Roman"/>
          <w:sz w:val="28"/>
          <w:szCs w:val="28"/>
        </w:rPr>
        <w:t xml:space="preserve"> </w:t>
      </w:r>
      <w:r w:rsidR="006C0A3A" w:rsidRPr="00203029">
        <w:rPr>
          <w:rFonts w:ascii="Times New Roman" w:hAnsi="Times New Roman" w:cs="Times New Roman"/>
          <w:sz w:val="28"/>
          <w:szCs w:val="28"/>
        </w:rPr>
        <w:t xml:space="preserve">та </w:t>
      </w:r>
      <w:r w:rsidR="003C3DC4" w:rsidRPr="00203029">
        <w:rPr>
          <w:rFonts w:ascii="Times New Roman" w:hAnsi="Times New Roman" w:cs="Times New Roman"/>
          <w:i/>
          <w:iCs/>
          <w:sz w:val="28"/>
          <w:szCs w:val="28"/>
        </w:rPr>
        <w:t>DI</w:t>
      </w:r>
      <w:r w:rsidR="003C3DC4"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виявилися стабільними: їх середні значення практично не змінюються від циклу до циклу, а стандартні відхилення залишаються відносно невеликими. Визначена за періодом </w:t>
      </w:r>
      <w:r w:rsidR="003C3DC4" w:rsidRPr="00203029">
        <w:rPr>
          <w:rFonts w:ascii="Times New Roman" w:hAnsi="Times New Roman" w:cs="Times New Roman"/>
          <w:i/>
          <w:iCs/>
          <w:sz w:val="28"/>
          <w:szCs w:val="28"/>
        </w:rPr>
        <w:t>T</w:t>
      </w:r>
      <w:r w:rsidR="003C3DC4" w:rsidRPr="00203029">
        <w:rPr>
          <w:rFonts w:ascii="Times New Roman" w:hAnsi="Times New Roman" w:cs="Times New Roman"/>
          <w:sz w:val="28"/>
          <w:szCs w:val="28"/>
        </w:rPr>
        <w:t xml:space="preserve"> </w:t>
      </w:r>
      <w:r w:rsidRPr="00203029">
        <w:rPr>
          <w:rFonts w:ascii="Times New Roman" w:hAnsi="Times New Roman" w:cs="Times New Roman"/>
          <w:sz w:val="28"/>
          <w:szCs w:val="28"/>
        </w:rPr>
        <w:t>частота серцевих скорочень знаходиться в типових для стану спокою межах і не має різких коливань між циклами, що додатково підтверджує коректність обраного алгоритму обчислення.</w:t>
      </w:r>
      <w:r w:rsidR="00760527">
        <w:rPr>
          <w:rFonts w:ascii="Times New Roman" w:hAnsi="Times New Roman" w:cs="Times New Roman"/>
          <w:sz w:val="28"/>
          <w:szCs w:val="28"/>
        </w:rPr>
        <w:br w:type="page"/>
      </w:r>
    </w:p>
    <w:p w14:paraId="44BF75C5" w14:textId="397AD03D" w:rsidR="00BA573D" w:rsidRPr="00203029" w:rsidRDefault="00BA573D" w:rsidP="001724FF">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lastRenderedPageBreak/>
        <w:t xml:space="preserve">Таблиця 3.4 – </w:t>
      </w:r>
      <w:r w:rsidR="001724FF" w:rsidRPr="00203029">
        <w:rPr>
          <w:rFonts w:ascii="Times New Roman" w:hAnsi="Times New Roman" w:cs="Times New Roman"/>
          <w:sz w:val="28"/>
          <w:szCs w:val="28"/>
        </w:rPr>
        <w:t xml:space="preserve">Отримані результати параметрів гемодинаміки для сигналу 348 </w:t>
      </w:r>
      <w:proofErr w:type="spellStart"/>
      <w:r w:rsidR="001724FF" w:rsidRPr="00203029">
        <w:rPr>
          <w:rFonts w:ascii="Times New Roman" w:hAnsi="Times New Roman" w:cs="Times New Roman"/>
          <w:sz w:val="28"/>
          <w:szCs w:val="28"/>
        </w:rPr>
        <w:t>Гц</w:t>
      </w:r>
      <w:proofErr w:type="spellEnd"/>
    </w:p>
    <w:tbl>
      <w:tblPr>
        <w:tblStyle w:val="af1"/>
        <w:tblW w:w="9639" w:type="dxa"/>
        <w:jc w:val="center"/>
        <w:tblLook w:val="04A0" w:firstRow="1" w:lastRow="0" w:firstColumn="1" w:lastColumn="0" w:noHBand="0" w:noVBand="1"/>
      </w:tblPr>
      <w:tblGrid>
        <w:gridCol w:w="3213"/>
        <w:gridCol w:w="3251"/>
        <w:gridCol w:w="3175"/>
      </w:tblGrid>
      <w:tr w:rsidR="00BA573D" w:rsidRPr="00203029" w14:paraId="69F73DE2" w14:textId="77777777" w:rsidTr="000E3885">
        <w:trPr>
          <w:jc w:val="center"/>
        </w:trPr>
        <w:tc>
          <w:tcPr>
            <w:tcW w:w="3303" w:type="dxa"/>
            <w:vAlign w:val="center"/>
          </w:tcPr>
          <w:p w14:paraId="0015DB77" w14:textId="2FE267B5" w:rsidR="00BA573D" w:rsidRPr="00203029" w:rsidRDefault="00BA573D" w:rsidP="000E3885">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 xml:space="preserve">Параметри, </w:t>
            </w:r>
            <w:proofErr w:type="spellStart"/>
            <w:r w:rsidR="003C3DC4" w:rsidRPr="00203029">
              <w:rPr>
                <w:rFonts w:ascii="Times New Roman" w:hAnsi="Times New Roman" w:cs="Times New Roman"/>
                <w:i/>
                <w:iCs/>
                <w:sz w:val="28"/>
                <w:szCs w:val="28"/>
              </w:rPr>
              <w:t>F</w:t>
            </w:r>
            <w:r w:rsidR="003C3DC4" w:rsidRPr="00203029">
              <w:rPr>
                <w:rFonts w:ascii="Times New Roman" w:hAnsi="Times New Roman" w:cs="Times New Roman"/>
                <w:i/>
                <w:iCs/>
                <w:sz w:val="28"/>
                <w:szCs w:val="28"/>
                <w:vertAlign w:val="subscript"/>
              </w:rPr>
              <w:t>s</w:t>
            </w:r>
            <w:proofErr w:type="spellEnd"/>
            <w:r w:rsidR="003C3DC4"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 348 </w:t>
            </w:r>
            <w:proofErr w:type="spellStart"/>
            <w:r w:rsidRPr="00203029">
              <w:rPr>
                <w:rFonts w:ascii="Times New Roman" w:hAnsi="Times New Roman" w:cs="Times New Roman"/>
                <w:sz w:val="28"/>
                <w:szCs w:val="28"/>
              </w:rPr>
              <w:t>Гц</w:t>
            </w:r>
            <w:proofErr w:type="spellEnd"/>
          </w:p>
        </w:tc>
        <w:tc>
          <w:tcPr>
            <w:tcW w:w="3304" w:type="dxa"/>
            <w:vAlign w:val="center"/>
          </w:tcPr>
          <w:p w14:paraId="61910FFD" w14:textId="77777777" w:rsidR="00BA573D" w:rsidRPr="00203029" w:rsidRDefault="00BA573D" w:rsidP="000E3885">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Опис</w:t>
            </w:r>
          </w:p>
        </w:tc>
        <w:tc>
          <w:tcPr>
            <w:tcW w:w="3304" w:type="dxa"/>
            <w:vAlign w:val="center"/>
          </w:tcPr>
          <w:p w14:paraId="151F39C0" w14:textId="77777777" w:rsidR="00BA573D" w:rsidRPr="00203029" w:rsidRDefault="00000000" w:rsidP="000E3885">
            <w:pPr>
              <w:spacing w:after="0" w:line="360" w:lineRule="auto"/>
              <w:jc w:val="center"/>
              <w:rPr>
                <w:rFonts w:ascii="Times New Roman" w:hAnsi="Times New Roman" w:cs="Times New Roman"/>
                <w:sz w:val="28"/>
                <w:szCs w:val="28"/>
              </w:rPr>
            </w:pPr>
            <m:oMathPara>
              <m:oMath>
                <m:acc>
                  <m:accPr>
                    <m:chr m:val="̄"/>
                    <m:ctrlPr>
                      <w:rPr>
                        <w:rFonts w:ascii="Cambria Math" w:hAnsi="Cambria Math" w:cs="Times New Roman"/>
                        <w:i/>
                        <w:sz w:val="28"/>
                        <w:szCs w:val="28"/>
                      </w:rPr>
                    </m:ctrlPr>
                  </m:accPr>
                  <m:e>
                    <m:r>
                      <w:rPr>
                        <w:rFonts w:ascii="Cambria Math" w:hAnsi="Cambria Math" w:cs="Times New Roman"/>
                        <w:sz w:val="28"/>
                        <w:szCs w:val="28"/>
                      </w:rPr>
                      <m:t>x</m:t>
                    </m:r>
                  </m:e>
                </m:acc>
              </m:oMath>
            </m:oMathPara>
          </w:p>
        </w:tc>
      </w:tr>
      <w:tr w:rsidR="00B72BD8" w:rsidRPr="00203029" w14:paraId="544A362B" w14:textId="77777777" w:rsidTr="000E3885">
        <w:trPr>
          <w:jc w:val="center"/>
        </w:trPr>
        <w:tc>
          <w:tcPr>
            <w:tcW w:w="3303" w:type="dxa"/>
            <w:vAlign w:val="center"/>
          </w:tcPr>
          <w:p w14:paraId="4D0DFDB6" w14:textId="0580EBCB" w:rsidR="00B72BD8" w:rsidRPr="00203029" w:rsidRDefault="00B72BD8" w:rsidP="00B72BD8">
            <w:pPr>
              <w:spacing w:after="0" w:line="360" w:lineRule="auto"/>
              <w:jc w:val="center"/>
              <w:rPr>
                <w:rFonts w:ascii="Times New Roman" w:hAnsi="Times New Roman" w:cs="Times New Roman"/>
                <w:sz w:val="28"/>
                <w:szCs w:val="28"/>
              </w:rPr>
            </w:pPr>
            <w:r w:rsidRPr="00203029">
              <w:rPr>
                <w:rFonts w:ascii="Times New Roman" w:hAnsi="Times New Roman" w:cs="Times New Roman"/>
                <w:i/>
                <w:iCs/>
                <w:sz w:val="28"/>
                <w:szCs w:val="28"/>
              </w:rPr>
              <w:t>DCI</w:t>
            </w:r>
          </w:p>
        </w:tc>
        <w:tc>
          <w:tcPr>
            <w:tcW w:w="3304" w:type="dxa"/>
            <w:vAlign w:val="center"/>
          </w:tcPr>
          <w:p w14:paraId="2CCB1D90" w14:textId="77777777" w:rsidR="00B72BD8" w:rsidRPr="00203029" w:rsidRDefault="00B72BD8" w:rsidP="004113EB">
            <w:pPr>
              <w:spacing w:after="0" w:line="360" w:lineRule="auto"/>
              <w:rPr>
                <w:rFonts w:ascii="Times New Roman" w:hAnsi="Times New Roman" w:cs="Times New Roman"/>
                <w:sz w:val="28"/>
                <w:szCs w:val="28"/>
              </w:rPr>
            </w:pPr>
            <w:proofErr w:type="spellStart"/>
            <w:r w:rsidRPr="00203029">
              <w:rPr>
                <w:rFonts w:ascii="Times New Roman" w:hAnsi="Times New Roman" w:cs="Times New Roman"/>
                <w:sz w:val="28"/>
                <w:szCs w:val="28"/>
              </w:rPr>
              <w:t>Дикротичний</w:t>
            </w:r>
            <w:proofErr w:type="spellEnd"/>
            <w:r w:rsidRPr="00203029">
              <w:rPr>
                <w:rFonts w:ascii="Times New Roman" w:hAnsi="Times New Roman" w:cs="Times New Roman"/>
                <w:sz w:val="28"/>
                <w:szCs w:val="28"/>
              </w:rPr>
              <w:t xml:space="preserve"> індекс, %</w:t>
            </w:r>
          </w:p>
        </w:tc>
        <w:tc>
          <w:tcPr>
            <w:tcW w:w="3304" w:type="dxa"/>
            <w:vAlign w:val="center"/>
          </w:tcPr>
          <w:p w14:paraId="0739ED1D" w14:textId="3923DA6D" w:rsidR="00B72BD8" w:rsidRPr="00203029" w:rsidRDefault="00B72BD8" w:rsidP="000E3885">
            <w:pPr>
              <w:spacing w:after="0" w:line="240" w:lineRule="auto"/>
              <w:jc w:val="center"/>
              <w:rPr>
                <w:rFonts w:ascii="Times New Roman" w:eastAsia="Times New Roman" w:hAnsi="Times New Roman" w:cs="Times New Roman"/>
                <w:sz w:val="28"/>
                <w:szCs w:val="28"/>
              </w:rPr>
            </w:pPr>
            <w:r w:rsidRPr="00203029">
              <w:rPr>
                <w:rFonts w:ascii="Times New Roman" w:hAnsi="Times New Roman" w:cs="Times New Roman"/>
                <w:sz w:val="28"/>
                <w:szCs w:val="28"/>
              </w:rPr>
              <w:t>70,23</w:t>
            </w:r>
          </w:p>
        </w:tc>
      </w:tr>
      <w:tr w:rsidR="00B72BD8" w:rsidRPr="00203029" w14:paraId="1D8162A6" w14:textId="77777777" w:rsidTr="000E3885">
        <w:trPr>
          <w:jc w:val="center"/>
        </w:trPr>
        <w:tc>
          <w:tcPr>
            <w:tcW w:w="3303" w:type="dxa"/>
            <w:vAlign w:val="center"/>
          </w:tcPr>
          <w:p w14:paraId="3E0CF826" w14:textId="378F45AB" w:rsidR="00B72BD8" w:rsidRPr="00203029" w:rsidRDefault="00B72BD8" w:rsidP="00B72BD8">
            <w:pPr>
              <w:spacing w:after="0" w:line="360" w:lineRule="auto"/>
              <w:jc w:val="center"/>
              <w:rPr>
                <w:rFonts w:ascii="Times New Roman" w:hAnsi="Times New Roman" w:cs="Times New Roman"/>
                <w:sz w:val="28"/>
                <w:szCs w:val="28"/>
              </w:rPr>
            </w:pPr>
            <w:r w:rsidRPr="00203029">
              <w:rPr>
                <w:rFonts w:ascii="Times New Roman" w:hAnsi="Times New Roman" w:cs="Times New Roman"/>
                <w:i/>
                <w:iCs/>
                <w:sz w:val="28"/>
                <w:szCs w:val="28"/>
              </w:rPr>
              <w:t>DI</w:t>
            </w:r>
          </w:p>
        </w:tc>
        <w:tc>
          <w:tcPr>
            <w:tcW w:w="3304" w:type="dxa"/>
            <w:vAlign w:val="center"/>
          </w:tcPr>
          <w:p w14:paraId="12988C32" w14:textId="77777777" w:rsidR="00B72BD8" w:rsidRPr="00203029" w:rsidRDefault="00B72BD8" w:rsidP="004113EB">
            <w:pPr>
              <w:spacing w:after="0" w:line="360" w:lineRule="auto"/>
              <w:rPr>
                <w:rFonts w:ascii="Times New Roman" w:hAnsi="Times New Roman" w:cs="Times New Roman"/>
                <w:sz w:val="28"/>
                <w:szCs w:val="28"/>
              </w:rPr>
            </w:pPr>
            <w:r w:rsidRPr="00203029">
              <w:rPr>
                <w:rFonts w:ascii="Times New Roman" w:hAnsi="Times New Roman" w:cs="Times New Roman"/>
                <w:sz w:val="28"/>
                <w:szCs w:val="28"/>
              </w:rPr>
              <w:t>Діастолічний індекс, %</w:t>
            </w:r>
          </w:p>
        </w:tc>
        <w:tc>
          <w:tcPr>
            <w:tcW w:w="3304" w:type="dxa"/>
            <w:vAlign w:val="center"/>
          </w:tcPr>
          <w:p w14:paraId="01470B19" w14:textId="094FA1AD" w:rsidR="00B72BD8" w:rsidRPr="00203029" w:rsidRDefault="00B72BD8" w:rsidP="000E3885">
            <w:pPr>
              <w:spacing w:after="0" w:line="240" w:lineRule="auto"/>
              <w:jc w:val="center"/>
              <w:rPr>
                <w:rFonts w:ascii="Times New Roman" w:eastAsia="Times New Roman" w:hAnsi="Times New Roman" w:cs="Times New Roman"/>
                <w:sz w:val="28"/>
                <w:szCs w:val="28"/>
              </w:rPr>
            </w:pPr>
            <w:r w:rsidRPr="00203029">
              <w:rPr>
                <w:rFonts w:ascii="Times New Roman" w:hAnsi="Times New Roman" w:cs="Times New Roman"/>
                <w:sz w:val="28"/>
                <w:szCs w:val="28"/>
              </w:rPr>
              <w:t>73,27</w:t>
            </w:r>
          </w:p>
        </w:tc>
      </w:tr>
      <w:tr w:rsidR="00B72BD8" w:rsidRPr="00203029" w14:paraId="2543A145" w14:textId="77777777" w:rsidTr="000E3885">
        <w:trPr>
          <w:jc w:val="center"/>
        </w:trPr>
        <w:tc>
          <w:tcPr>
            <w:tcW w:w="3303" w:type="dxa"/>
            <w:vAlign w:val="center"/>
          </w:tcPr>
          <w:p w14:paraId="07B2465D" w14:textId="6AC08398" w:rsidR="00B72BD8" w:rsidRPr="00203029" w:rsidRDefault="00680492" w:rsidP="00B72BD8">
            <w:pPr>
              <w:spacing w:after="0" w:line="360" w:lineRule="auto"/>
              <w:jc w:val="center"/>
              <w:rPr>
                <w:rFonts w:ascii="Times New Roman" w:hAnsi="Times New Roman" w:cs="Times New Roman"/>
                <w:sz w:val="28"/>
                <w:szCs w:val="28"/>
              </w:rPr>
            </w:pPr>
            <w:r w:rsidRPr="00203029">
              <w:rPr>
                <w:rFonts w:ascii="Symbol" w:hAnsi="Symbol" w:cs="Times New Roman"/>
                <w:i/>
                <w:iCs/>
                <w:sz w:val="28"/>
                <w:szCs w:val="28"/>
              </w:rPr>
              <w:sym w:font="Symbol" w:char="F068"/>
            </w:r>
          </w:p>
        </w:tc>
        <w:tc>
          <w:tcPr>
            <w:tcW w:w="3304" w:type="dxa"/>
            <w:vAlign w:val="center"/>
          </w:tcPr>
          <w:p w14:paraId="5D420469" w14:textId="77777777" w:rsidR="00B72BD8" w:rsidRPr="00203029" w:rsidRDefault="00B72BD8" w:rsidP="004113EB">
            <w:pPr>
              <w:spacing w:after="0" w:line="360" w:lineRule="auto"/>
              <w:rPr>
                <w:rFonts w:ascii="Times New Roman" w:hAnsi="Times New Roman" w:cs="Times New Roman"/>
                <w:sz w:val="28"/>
                <w:szCs w:val="28"/>
              </w:rPr>
            </w:pPr>
            <w:r w:rsidRPr="00203029">
              <w:rPr>
                <w:rFonts w:ascii="Times New Roman" w:hAnsi="Times New Roman" w:cs="Times New Roman"/>
                <w:sz w:val="28"/>
                <w:szCs w:val="28"/>
              </w:rPr>
              <w:t>Відношення фаз кровонаповнення</w:t>
            </w:r>
          </w:p>
        </w:tc>
        <w:tc>
          <w:tcPr>
            <w:tcW w:w="3304" w:type="dxa"/>
            <w:vAlign w:val="center"/>
          </w:tcPr>
          <w:p w14:paraId="48B00F31" w14:textId="0946A0F0" w:rsidR="00B72BD8" w:rsidRPr="00203029" w:rsidRDefault="00B72BD8" w:rsidP="000E3885">
            <w:pPr>
              <w:spacing w:after="0" w:line="240" w:lineRule="auto"/>
              <w:jc w:val="center"/>
              <w:rPr>
                <w:rFonts w:ascii="Times New Roman" w:eastAsia="Times New Roman" w:hAnsi="Times New Roman" w:cs="Times New Roman"/>
                <w:sz w:val="28"/>
                <w:szCs w:val="28"/>
              </w:rPr>
            </w:pPr>
            <w:r w:rsidRPr="00203029">
              <w:rPr>
                <w:rFonts w:ascii="Times New Roman" w:hAnsi="Times New Roman" w:cs="Times New Roman"/>
                <w:sz w:val="28"/>
                <w:szCs w:val="28"/>
              </w:rPr>
              <w:t>0,27</w:t>
            </w:r>
          </w:p>
        </w:tc>
      </w:tr>
      <w:tr w:rsidR="00B72BD8" w:rsidRPr="00203029" w14:paraId="6005D8FB" w14:textId="77777777" w:rsidTr="000E3885">
        <w:trPr>
          <w:jc w:val="center"/>
        </w:trPr>
        <w:tc>
          <w:tcPr>
            <w:tcW w:w="3303" w:type="dxa"/>
            <w:vAlign w:val="center"/>
          </w:tcPr>
          <w:p w14:paraId="2E8E9F12" w14:textId="0928B102" w:rsidR="00B72BD8" w:rsidRPr="00203029" w:rsidRDefault="00B72BD8" w:rsidP="00B72BD8">
            <w:pPr>
              <w:spacing w:after="0" w:line="360" w:lineRule="auto"/>
              <w:jc w:val="center"/>
              <w:rPr>
                <w:rFonts w:ascii="Times New Roman" w:hAnsi="Times New Roman" w:cs="Times New Roman"/>
                <w:sz w:val="28"/>
                <w:szCs w:val="28"/>
              </w:rPr>
            </w:pPr>
            <w:r w:rsidRPr="00203029">
              <w:rPr>
                <w:rFonts w:ascii="Times New Roman" w:hAnsi="Times New Roman" w:cs="Times New Roman"/>
                <w:i/>
                <w:iCs/>
                <w:sz w:val="28"/>
                <w:szCs w:val="28"/>
              </w:rPr>
              <w:t>HR</w:t>
            </w:r>
          </w:p>
        </w:tc>
        <w:tc>
          <w:tcPr>
            <w:tcW w:w="3304" w:type="dxa"/>
            <w:vAlign w:val="center"/>
          </w:tcPr>
          <w:p w14:paraId="30794890" w14:textId="3E1DC5B0" w:rsidR="00B72BD8" w:rsidRPr="00203029" w:rsidRDefault="00B72BD8" w:rsidP="004113EB">
            <w:pPr>
              <w:spacing w:after="0" w:line="360" w:lineRule="auto"/>
              <w:rPr>
                <w:rFonts w:ascii="Times New Roman" w:hAnsi="Times New Roman" w:cs="Times New Roman"/>
                <w:sz w:val="28"/>
                <w:szCs w:val="28"/>
              </w:rPr>
            </w:pPr>
            <w:r w:rsidRPr="00203029">
              <w:rPr>
                <w:rFonts w:ascii="Times New Roman" w:hAnsi="Times New Roman" w:cs="Times New Roman"/>
                <w:sz w:val="28"/>
                <w:szCs w:val="28"/>
              </w:rPr>
              <w:t>Частота Серцевих Скорочень, хв</w:t>
            </w:r>
          </w:p>
        </w:tc>
        <w:tc>
          <w:tcPr>
            <w:tcW w:w="3304" w:type="dxa"/>
            <w:vAlign w:val="center"/>
          </w:tcPr>
          <w:p w14:paraId="37E179AE" w14:textId="3A495794" w:rsidR="00B72BD8" w:rsidRPr="00203029" w:rsidRDefault="00B72BD8" w:rsidP="000E3885">
            <w:pPr>
              <w:spacing w:after="0" w:line="240" w:lineRule="auto"/>
              <w:jc w:val="center"/>
              <w:rPr>
                <w:rFonts w:ascii="Times New Roman" w:eastAsia="Times New Roman" w:hAnsi="Times New Roman" w:cs="Times New Roman"/>
                <w:sz w:val="28"/>
                <w:szCs w:val="28"/>
              </w:rPr>
            </w:pPr>
            <w:r w:rsidRPr="00203029">
              <w:rPr>
                <w:rFonts w:ascii="Times New Roman" w:hAnsi="Times New Roman" w:cs="Times New Roman"/>
                <w:sz w:val="28"/>
                <w:szCs w:val="28"/>
              </w:rPr>
              <w:t>68,68</w:t>
            </w:r>
          </w:p>
        </w:tc>
      </w:tr>
    </w:tbl>
    <w:p w14:paraId="4EA27B3B" w14:textId="77777777" w:rsidR="005226A5" w:rsidRPr="00203029" w:rsidRDefault="005226A5" w:rsidP="005226A5">
      <w:pPr>
        <w:spacing w:after="0" w:line="360" w:lineRule="auto"/>
        <w:jc w:val="both"/>
        <w:rPr>
          <w:rFonts w:ascii="Times New Roman" w:hAnsi="Times New Roman" w:cs="Times New Roman"/>
          <w:sz w:val="28"/>
          <w:szCs w:val="28"/>
        </w:rPr>
      </w:pPr>
    </w:p>
    <w:p w14:paraId="77034176" w14:textId="3A2881CA" w:rsidR="00FA5287" w:rsidRPr="00203029" w:rsidRDefault="006E124C"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Аналогічні розрахунки для сигналу з частотою дискретизації 348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показали подібний характер зміни індексів </w:t>
      </w:r>
      <w:r w:rsidR="00F5015D" w:rsidRPr="00203029">
        <w:rPr>
          <w:rFonts w:ascii="Times New Roman" w:hAnsi="Times New Roman" w:cs="Times New Roman"/>
          <w:i/>
          <w:iCs/>
          <w:sz w:val="28"/>
          <w:szCs w:val="28"/>
        </w:rPr>
        <w:t>DCI</w:t>
      </w:r>
      <w:r w:rsidR="00F5015D" w:rsidRPr="00203029">
        <w:rPr>
          <w:rFonts w:ascii="Times New Roman" w:hAnsi="Times New Roman" w:cs="Times New Roman"/>
          <w:sz w:val="28"/>
          <w:szCs w:val="28"/>
        </w:rPr>
        <w:t xml:space="preserve"> </w:t>
      </w:r>
      <w:r w:rsidRPr="00203029">
        <w:rPr>
          <w:rFonts w:ascii="Times New Roman" w:hAnsi="Times New Roman" w:cs="Times New Roman"/>
          <w:sz w:val="28"/>
          <w:szCs w:val="28"/>
        </w:rPr>
        <w:t>та</w:t>
      </w:r>
      <w:r w:rsidR="00F5015D" w:rsidRPr="00203029">
        <w:rPr>
          <w:rFonts w:ascii="Times New Roman" w:hAnsi="Times New Roman" w:cs="Times New Roman"/>
          <w:sz w:val="28"/>
          <w:szCs w:val="28"/>
        </w:rPr>
        <w:t xml:space="preserve"> </w:t>
      </w:r>
      <w:r w:rsidR="00F5015D" w:rsidRPr="00203029">
        <w:rPr>
          <w:rFonts w:ascii="Times New Roman" w:hAnsi="Times New Roman" w:cs="Times New Roman"/>
          <w:i/>
          <w:iCs/>
          <w:sz w:val="28"/>
          <w:szCs w:val="28"/>
        </w:rPr>
        <w:t>DI</w:t>
      </w:r>
      <w:r w:rsidRPr="00203029">
        <w:rPr>
          <w:rFonts w:ascii="Times New Roman" w:hAnsi="Times New Roman" w:cs="Times New Roman"/>
          <w:sz w:val="28"/>
          <w:szCs w:val="28"/>
        </w:rPr>
        <w:t xml:space="preserve">, а також фазових </w:t>
      </w:r>
      <w:r w:rsidR="00FA5055" w:rsidRPr="00203029">
        <w:rPr>
          <w:rFonts w:ascii="Times New Roman" w:hAnsi="Times New Roman" w:cs="Times New Roman"/>
          <w:sz w:val="28"/>
          <w:szCs w:val="28"/>
        </w:rPr>
        <w:t>відношень</w:t>
      </w:r>
      <w:r w:rsidRPr="00203029">
        <w:rPr>
          <w:rFonts w:ascii="Times New Roman" w:hAnsi="Times New Roman" w:cs="Times New Roman"/>
          <w:sz w:val="28"/>
          <w:szCs w:val="28"/>
        </w:rPr>
        <w:t xml:space="preserve">, що вказує на відсутність суттєвого впливу збільшення частоти дискретизації на значення цих показників у наведених умовах. ЧСС обчислена для вищої частоти дискретизації, залишається близькою до значень, отриманих при 200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що свідчить про узгодженість результатів і коректність </w:t>
      </w:r>
      <w:r w:rsidR="00FA5055" w:rsidRPr="00203029">
        <w:rPr>
          <w:rFonts w:ascii="Times New Roman" w:hAnsi="Times New Roman" w:cs="Times New Roman"/>
          <w:sz w:val="28"/>
          <w:szCs w:val="28"/>
        </w:rPr>
        <w:t xml:space="preserve">обчислення </w:t>
      </w:r>
      <w:r w:rsidRPr="00203029">
        <w:rPr>
          <w:rFonts w:ascii="Times New Roman" w:hAnsi="Times New Roman" w:cs="Times New Roman"/>
          <w:sz w:val="28"/>
          <w:szCs w:val="28"/>
        </w:rPr>
        <w:t xml:space="preserve">параметра </w:t>
      </w:r>
      <w:r w:rsidR="00F5015D" w:rsidRPr="00203029">
        <w:rPr>
          <w:rFonts w:ascii="Times New Roman" w:hAnsi="Times New Roman" w:cs="Times New Roman"/>
          <w:i/>
          <w:iCs/>
          <w:sz w:val="28"/>
          <w:szCs w:val="28"/>
        </w:rPr>
        <w:t>T</w:t>
      </w:r>
      <w:r w:rsidR="00F5015D" w:rsidRPr="00203029">
        <w:rPr>
          <w:rFonts w:ascii="Times New Roman" w:hAnsi="Times New Roman" w:cs="Times New Roman"/>
          <w:sz w:val="28"/>
          <w:szCs w:val="28"/>
        </w:rPr>
        <w:t xml:space="preserve"> </w:t>
      </w:r>
      <w:r w:rsidRPr="00203029">
        <w:rPr>
          <w:rFonts w:ascii="Times New Roman" w:hAnsi="Times New Roman" w:cs="Times New Roman"/>
          <w:sz w:val="28"/>
          <w:szCs w:val="28"/>
        </w:rPr>
        <w:t>при різних</w:t>
      </w:r>
      <w:r w:rsidR="00F5015D" w:rsidRPr="00203029">
        <w:rPr>
          <w:rFonts w:ascii="Times New Roman" w:hAnsi="Times New Roman" w:cs="Times New Roman"/>
          <w:i/>
          <w:iCs/>
          <w:sz w:val="28"/>
          <w:szCs w:val="28"/>
        </w:rPr>
        <w:t xml:space="preserve"> </w:t>
      </w:r>
      <w:proofErr w:type="spellStart"/>
      <w:r w:rsidR="00F5015D" w:rsidRPr="00203029">
        <w:rPr>
          <w:rFonts w:ascii="Times New Roman" w:hAnsi="Times New Roman" w:cs="Times New Roman"/>
          <w:i/>
          <w:iCs/>
          <w:sz w:val="28"/>
          <w:szCs w:val="28"/>
        </w:rPr>
        <w:t>F</w:t>
      </w:r>
      <w:r w:rsidR="00F5015D" w:rsidRPr="00203029">
        <w:rPr>
          <w:rFonts w:ascii="Times New Roman" w:hAnsi="Times New Roman" w:cs="Times New Roman"/>
          <w:i/>
          <w:iCs/>
          <w:sz w:val="28"/>
          <w:szCs w:val="28"/>
          <w:vertAlign w:val="subscript"/>
        </w:rPr>
        <w:t>s</w:t>
      </w:r>
      <w:proofErr w:type="spellEnd"/>
      <w:r w:rsidRPr="00203029">
        <w:rPr>
          <w:rFonts w:ascii="Times New Roman" w:hAnsi="Times New Roman" w:cs="Times New Roman"/>
          <w:sz w:val="28"/>
          <w:szCs w:val="28"/>
        </w:rPr>
        <w:t>.</w:t>
      </w:r>
    </w:p>
    <w:p w14:paraId="69733F42" w14:textId="77777777" w:rsidR="00CC7E61" w:rsidRPr="00203029" w:rsidRDefault="00CC7E61" w:rsidP="00A243FA">
      <w:pPr>
        <w:spacing w:after="0" w:line="360" w:lineRule="auto"/>
        <w:ind w:firstLine="720"/>
        <w:jc w:val="both"/>
        <w:rPr>
          <w:rFonts w:ascii="Times New Roman" w:hAnsi="Times New Roman" w:cs="Times New Roman"/>
          <w:sz w:val="28"/>
          <w:szCs w:val="28"/>
        </w:rPr>
      </w:pPr>
    </w:p>
    <w:p w14:paraId="379B5FA5" w14:textId="46AA1C07" w:rsidR="00CC7E61" w:rsidRPr="00203029" w:rsidRDefault="00CC7E61" w:rsidP="00B86670">
      <w:pPr>
        <w:pStyle w:val="2"/>
        <w:ind w:firstLine="720"/>
      </w:pPr>
      <w:bookmarkStart w:id="23" w:name="_Toc229493264"/>
      <w:r w:rsidRPr="00203029">
        <w:t>3.5 Порівняння отриманих результатів</w:t>
      </w:r>
      <w:bookmarkEnd w:id="23"/>
    </w:p>
    <w:p w14:paraId="1EB1EF9F" w14:textId="77777777" w:rsidR="004B63A0" w:rsidRDefault="004B63A0" w:rsidP="001511F3">
      <w:pPr>
        <w:spacing w:after="0" w:line="360" w:lineRule="auto"/>
        <w:ind w:firstLine="720"/>
        <w:jc w:val="both"/>
        <w:rPr>
          <w:rFonts w:ascii="Times New Roman" w:hAnsi="Times New Roman" w:cs="Times New Roman"/>
          <w:sz w:val="28"/>
          <w:szCs w:val="28"/>
        </w:rPr>
      </w:pPr>
    </w:p>
    <w:p w14:paraId="781EDE6B" w14:textId="4CACDD48" w:rsidR="001511F3" w:rsidRPr="00203029" w:rsidRDefault="003C0DA4" w:rsidP="001511F3">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Аналіз даних, наведених в</w:t>
      </w:r>
      <w:r w:rsidR="00C443AE" w:rsidRPr="00203029">
        <w:rPr>
          <w:rFonts w:ascii="Times New Roman" w:hAnsi="Times New Roman" w:cs="Times New Roman"/>
          <w:sz w:val="28"/>
          <w:szCs w:val="28"/>
        </w:rPr>
        <w:t xml:space="preserve"> табл</w:t>
      </w:r>
      <w:r w:rsidR="00084AD7" w:rsidRPr="00203029">
        <w:rPr>
          <w:rFonts w:ascii="Times New Roman" w:hAnsi="Times New Roman" w:cs="Times New Roman"/>
          <w:sz w:val="28"/>
          <w:szCs w:val="28"/>
        </w:rPr>
        <w:t>.</w:t>
      </w:r>
      <w:r w:rsidR="00C443AE" w:rsidRPr="00203029">
        <w:rPr>
          <w:rFonts w:ascii="Times New Roman" w:hAnsi="Times New Roman" w:cs="Times New Roman"/>
          <w:sz w:val="28"/>
          <w:szCs w:val="28"/>
        </w:rPr>
        <w:t xml:space="preserve"> 3.1 та 3.2, </w:t>
      </w:r>
      <w:r w:rsidRPr="00203029">
        <w:rPr>
          <w:rFonts w:ascii="Times New Roman" w:hAnsi="Times New Roman" w:cs="Times New Roman"/>
          <w:sz w:val="28"/>
          <w:szCs w:val="28"/>
        </w:rPr>
        <w:t xml:space="preserve">показав, що </w:t>
      </w:r>
      <w:r w:rsidR="00C443AE" w:rsidRPr="00203029">
        <w:rPr>
          <w:rFonts w:ascii="Times New Roman" w:hAnsi="Times New Roman" w:cs="Times New Roman"/>
          <w:sz w:val="28"/>
          <w:szCs w:val="28"/>
        </w:rPr>
        <w:t>абсолютні значення амплітуд</w:t>
      </w:r>
      <w:r w:rsidR="0042787C" w:rsidRPr="00203029">
        <w:rPr>
          <w:rFonts w:ascii="Times New Roman" w:hAnsi="Times New Roman" w:cs="Times New Roman"/>
          <w:sz w:val="28"/>
          <w:szCs w:val="28"/>
        </w:rPr>
        <w:t xml:space="preserve"> </w:t>
      </w:r>
      <w:r w:rsidR="0042787C" w:rsidRPr="00203029">
        <w:rPr>
          <w:rFonts w:ascii="Times New Roman" w:hAnsi="Times New Roman" w:cs="Times New Roman"/>
          <w:i/>
          <w:iCs/>
          <w:color w:val="000000" w:themeColor="text1"/>
          <w:sz w:val="28"/>
          <w:szCs w:val="28"/>
        </w:rPr>
        <w:t>h</w:t>
      </w:r>
      <w:r w:rsidR="0042787C" w:rsidRPr="00203029">
        <w:rPr>
          <w:rFonts w:ascii="Times New Roman" w:hAnsi="Times New Roman" w:cs="Times New Roman"/>
          <w:color w:val="000000" w:themeColor="text1"/>
          <w:sz w:val="28"/>
          <w:szCs w:val="28"/>
          <w:vertAlign w:val="subscript"/>
        </w:rPr>
        <w:t>1</w:t>
      </w:r>
      <w:r w:rsidR="0042787C" w:rsidRPr="00203029">
        <w:rPr>
          <w:rFonts w:ascii="Times New Roman" w:hAnsi="Times New Roman" w:cs="Times New Roman"/>
          <w:sz w:val="28"/>
          <w:szCs w:val="28"/>
        </w:rPr>
        <w:t>-</w:t>
      </w:r>
      <w:r w:rsidR="0042787C" w:rsidRPr="00203029">
        <w:rPr>
          <w:rFonts w:ascii="Times New Roman" w:hAnsi="Times New Roman" w:cs="Times New Roman"/>
          <w:i/>
          <w:iCs/>
          <w:color w:val="000000" w:themeColor="text1"/>
          <w:sz w:val="28"/>
          <w:szCs w:val="28"/>
        </w:rPr>
        <w:t>h</w:t>
      </w:r>
      <w:r w:rsidR="0042787C" w:rsidRPr="00203029">
        <w:rPr>
          <w:rFonts w:ascii="Times New Roman" w:hAnsi="Times New Roman" w:cs="Times New Roman"/>
          <w:color w:val="000000" w:themeColor="text1"/>
          <w:sz w:val="28"/>
          <w:szCs w:val="28"/>
          <w:vertAlign w:val="subscript"/>
        </w:rPr>
        <w:t>4</w:t>
      </w:r>
      <w:r w:rsidR="0042787C" w:rsidRPr="00203029">
        <w:rPr>
          <w:rFonts w:ascii="Times New Roman" w:hAnsi="Times New Roman" w:cs="Times New Roman"/>
          <w:sz w:val="28"/>
          <w:szCs w:val="28"/>
        </w:rPr>
        <w:t xml:space="preserve"> </w:t>
      </w:r>
      <w:r w:rsidR="00C443AE" w:rsidRPr="00203029">
        <w:rPr>
          <w:rFonts w:ascii="Times New Roman" w:hAnsi="Times New Roman" w:cs="Times New Roman"/>
          <w:sz w:val="28"/>
          <w:szCs w:val="28"/>
        </w:rPr>
        <w:t xml:space="preserve">суттєво відрізняються між записами зробленими за різних частот. Для «еталонного» сигналу 348 </w:t>
      </w:r>
      <w:proofErr w:type="spellStart"/>
      <w:r w:rsidR="00C443AE" w:rsidRPr="00203029">
        <w:rPr>
          <w:rFonts w:ascii="Times New Roman" w:hAnsi="Times New Roman" w:cs="Times New Roman"/>
          <w:sz w:val="28"/>
          <w:szCs w:val="28"/>
        </w:rPr>
        <w:t>Гц</w:t>
      </w:r>
      <w:proofErr w:type="spellEnd"/>
      <w:r w:rsidR="00C443AE" w:rsidRPr="00203029">
        <w:rPr>
          <w:rFonts w:ascii="Times New Roman" w:hAnsi="Times New Roman" w:cs="Times New Roman"/>
          <w:sz w:val="28"/>
          <w:szCs w:val="28"/>
        </w:rPr>
        <w:t xml:space="preserve"> амплітуди помітно вищі за рахунок іншого </w:t>
      </w:r>
      <w:r w:rsidRPr="00203029">
        <w:rPr>
          <w:rFonts w:ascii="Times New Roman" w:hAnsi="Times New Roman" w:cs="Times New Roman"/>
          <w:sz w:val="28"/>
          <w:szCs w:val="28"/>
        </w:rPr>
        <w:t xml:space="preserve">оптичного </w:t>
      </w:r>
      <w:r w:rsidR="00C443AE" w:rsidRPr="00203029">
        <w:rPr>
          <w:rFonts w:ascii="Times New Roman" w:hAnsi="Times New Roman" w:cs="Times New Roman"/>
          <w:sz w:val="28"/>
          <w:szCs w:val="28"/>
        </w:rPr>
        <w:t>датчика, інших умов оптичного контакту та індивідуальних особливостей обстежуваного. Тому безпосереднє порівняння абсолютних рівнів</w:t>
      </w:r>
      <w:r w:rsidR="002B0B56" w:rsidRPr="00203029">
        <w:rPr>
          <w:rFonts w:ascii="Times New Roman" w:hAnsi="Times New Roman" w:cs="Times New Roman"/>
          <w:i/>
          <w:iCs/>
          <w:color w:val="000000" w:themeColor="text1"/>
          <w:sz w:val="28"/>
          <w:szCs w:val="28"/>
        </w:rPr>
        <w:t xml:space="preserve"> h</w:t>
      </w:r>
      <w:r w:rsidR="002B0B56" w:rsidRPr="00203029">
        <w:rPr>
          <w:rFonts w:ascii="Times New Roman" w:hAnsi="Times New Roman" w:cs="Times New Roman"/>
          <w:color w:val="000000" w:themeColor="text1"/>
          <w:sz w:val="28"/>
          <w:szCs w:val="28"/>
          <w:vertAlign w:val="subscript"/>
        </w:rPr>
        <w:t>1</w:t>
      </w:r>
      <w:r w:rsidR="00C443AE" w:rsidRPr="00203029">
        <w:rPr>
          <w:rFonts w:ascii="Times New Roman" w:hAnsi="Times New Roman" w:cs="Times New Roman"/>
          <w:sz w:val="28"/>
          <w:szCs w:val="28"/>
        </w:rPr>
        <w:t xml:space="preserve">, </w:t>
      </w:r>
      <w:r w:rsidR="002B0B56" w:rsidRPr="00203029">
        <w:rPr>
          <w:rFonts w:ascii="Times New Roman" w:hAnsi="Times New Roman" w:cs="Times New Roman"/>
          <w:i/>
          <w:iCs/>
          <w:color w:val="000000" w:themeColor="text1"/>
          <w:sz w:val="28"/>
          <w:szCs w:val="28"/>
        </w:rPr>
        <w:t>h</w:t>
      </w:r>
      <w:r w:rsidR="002B0B56" w:rsidRPr="00203029">
        <w:rPr>
          <w:rFonts w:ascii="Times New Roman" w:hAnsi="Times New Roman" w:cs="Times New Roman"/>
          <w:color w:val="000000" w:themeColor="text1"/>
          <w:sz w:val="28"/>
          <w:szCs w:val="28"/>
          <w:vertAlign w:val="subscript"/>
        </w:rPr>
        <w:t>2</w:t>
      </w:r>
      <w:r w:rsidR="00C443AE" w:rsidRPr="00203029">
        <w:rPr>
          <w:rFonts w:ascii="Times New Roman" w:hAnsi="Times New Roman" w:cs="Times New Roman"/>
          <w:sz w:val="28"/>
          <w:szCs w:val="28"/>
        </w:rPr>
        <w:t xml:space="preserve">, </w:t>
      </w:r>
      <w:r w:rsidR="002B0B56" w:rsidRPr="00203029">
        <w:rPr>
          <w:rFonts w:ascii="Times New Roman" w:hAnsi="Times New Roman" w:cs="Times New Roman"/>
          <w:i/>
          <w:iCs/>
          <w:color w:val="000000" w:themeColor="text1"/>
          <w:sz w:val="28"/>
          <w:szCs w:val="28"/>
        </w:rPr>
        <w:t>h</w:t>
      </w:r>
      <w:r w:rsidR="002B0B56" w:rsidRPr="00203029">
        <w:rPr>
          <w:rFonts w:ascii="Times New Roman" w:hAnsi="Times New Roman" w:cs="Times New Roman"/>
          <w:color w:val="000000" w:themeColor="text1"/>
          <w:sz w:val="28"/>
          <w:szCs w:val="28"/>
          <w:vertAlign w:val="subscript"/>
        </w:rPr>
        <w:t>3</w:t>
      </w:r>
      <w:r w:rsidR="00C443AE" w:rsidRPr="00203029">
        <w:rPr>
          <w:rFonts w:ascii="Times New Roman" w:hAnsi="Times New Roman" w:cs="Times New Roman"/>
          <w:sz w:val="28"/>
          <w:szCs w:val="28"/>
        </w:rPr>
        <w:t xml:space="preserve">, </w:t>
      </w:r>
      <w:r w:rsidR="002B0B56" w:rsidRPr="00203029">
        <w:rPr>
          <w:rFonts w:ascii="Times New Roman" w:hAnsi="Times New Roman" w:cs="Times New Roman"/>
          <w:i/>
          <w:iCs/>
          <w:color w:val="000000" w:themeColor="text1"/>
          <w:sz w:val="28"/>
          <w:szCs w:val="28"/>
        </w:rPr>
        <w:t>h</w:t>
      </w:r>
      <w:r w:rsidR="002B0B56" w:rsidRPr="00203029">
        <w:rPr>
          <w:rFonts w:ascii="Times New Roman" w:hAnsi="Times New Roman" w:cs="Times New Roman"/>
          <w:color w:val="000000" w:themeColor="text1"/>
          <w:sz w:val="28"/>
          <w:szCs w:val="28"/>
          <w:vertAlign w:val="subscript"/>
        </w:rPr>
        <w:t>4</w:t>
      </w:r>
      <w:r w:rsidR="002B0B56" w:rsidRPr="00203029">
        <w:rPr>
          <w:rFonts w:ascii="Times New Roman" w:hAnsi="Times New Roman" w:cs="Times New Roman"/>
          <w:color w:val="000000" w:themeColor="text1"/>
          <w:sz w:val="28"/>
          <w:szCs w:val="28"/>
        </w:rPr>
        <w:t xml:space="preserve"> </w:t>
      </w:r>
      <w:r w:rsidR="001511F3" w:rsidRPr="00203029">
        <w:rPr>
          <w:rFonts w:ascii="Times New Roman" w:hAnsi="Times New Roman" w:cs="Times New Roman"/>
          <w:sz w:val="28"/>
          <w:szCs w:val="28"/>
        </w:rPr>
        <w:t>між двома сигналами не є інформативним і більше відображає калібрування та оптичну геометрію, ніж гемодинаміку [</w:t>
      </w:r>
      <w:r w:rsidR="0087557B" w:rsidRPr="00203029">
        <w:rPr>
          <w:rFonts w:ascii="Times New Roman" w:hAnsi="Times New Roman" w:cs="Times New Roman"/>
          <w:sz w:val="28"/>
          <w:szCs w:val="28"/>
        </w:rPr>
        <w:t>1</w:t>
      </w:r>
      <w:r w:rsidR="001511F3" w:rsidRPr="00203029">
        <w:rPr>
          <w:rFonts w:ascii="Times New Roman" w:hAnsi="Times New Roman" w:cs="Times New Roman"/>
          <w:sz w:val="28"/>
          <w:szCs w:val="28"/>
        </w:rPr>
        <w:t>].</w:t>
      </w:r>
    </w:p>
    <w:p w14:paraId="2A7EDDBA" w14:textId="40857383" w:rsidR="008C3381" w:rsidRPr="00203029" w:rsidRDefault="00777E73" w:rsidP="00A243FA">
      <w:pPr>
        <w:spacing w:after="0" w:line="360" w:lineRule="auto"/>
        <w:ind w:firstLine="720"/>
        <w:jc w:val="both"/>
        <w:rPr>
          <w:rFonts w:ascii="Times New Roman" w:hAnsi="Times New Roman" w:cs="Times New Roman"/>
          <w:iCs/>
          <w:sz w:val="28"/>
          <w:szCs w:val="28"/>
        </w:rPr>
      </w:pPr>
      <w:r w:rsidRPr="00203029">
        <w:rPr>
          <w:rFonts w:ascii="Times New Roman" w:hAnsi="Times New Roman" w:cs="Times New Roman"/>
          <w:iCs/>
          <w:sz w:val="28"/>
          <w:szCs w:val="28"/>
        </w:rPr>
        <w:t xml:space="preserve">Натомість інтерес становлять відносні індекси, що нормують амплітуди відбитих компонент до основної систолічної хвилі. Для сигналу 200 </w:t>
      </w:r>
      <w:proofErr w:type="spellStart"/>
      <w:r w:rsidRPr="00203029">
        <w:rPr>
          <w:rFonts w:ascii="Times New Roman" w:hAnsi="Times New Roman" w:cs="Times New Roman"/>
          <w:iCs/>
          <w:sz w:val="28"/>
          <w:szCs w:val="28"/>
        </w:rPr>
        <w:t>Гц</w:t>
      </w:r>
      <w:proofErr w:type="spellEnd"/>
      <w:r w:rsidRPr="00203029">
        <w:rPr>
          <w:rFonts w:ascii="Times New Roman" w:hAnsi="Times New Roman" w:cs="Times New Roman"/>
          <w:iCs/>
          <w:sz w:val="28"/>
          <w:szCs w:val="28"/>
        </w:rPr>
        <w:t xml:space="preserve"> середнє значення </w:t>
      </w:r>
      <w:r w:rsidR="00FC14D3" w:rsidRPr="00203029">
        <w:rPr>
          <w:rFonts w:ascii="Times New Roman" w:hAnsi="Times New Roman" w:cs="Times New Roman"/>
          <w:i/>
          <w:iCs/>
          <w:sz w:val="28"/>
          <w:szCs w:val="28"/>
        </w:rPr>
        <w:t>DCI</w:t>
      </w:r>
      <w:r w:rsidR="00FC14D3" w:rsidRPr="00203029">
        <w:rPr>
          <w:rFonts w:ascii="Times New Roman" w:hAnsi="Times New Roman" w:cs="Times New Roman"/>
          <w:iCs/>
          <w:sz w:val="28"/>
          <w:szCs w:val="28"/>
        </w:rPr>
        <w:t xml:space="preserve"> </w:t>
      </w:r>
      <w:r w:rsidRPr="00203029">
        <w:rPr>
          <w:rFonts w:ascii="Times New Roman" w:hAnsi="Times New Roman" w:cs="Times New Roman"/>
          <w:sz w:val="28"/>
          <w:szCs w:val="28"/>
        </w:rPr>
        <w:t xml:space="preserve">та </w:t>
      </w:r>
      <w:r w:rsidR="00FC14D3" w:rsidRPr="00203029">
        <w:rPr>
          <w:rFonts w:ascii="Times New Roman" w:hAnsi="Times New Roman" w:cs="Times New Roman"/>
          <w:i/>
          <w:iCs/>
          <w:sz w:val="28"/>
          <w:szCs w:val="28"/>
        </w:rPr>
        <w:t>DI</w:t>
      </w:r>
      <w:r w:rsidR="00FC14D3" w:rsidRPr="00203029">
        <w:rPr>
          <w:rFonts w:ascii="Times New Roman" w:hAnsi="Times New Roman" w:cs="Times New Roman"/>
          <w:sz w:val="28"/>
          <w:szCs w:val="28"/>
        </w:rPr>
        <w:t xml:space="preserve"> </w:t>
      </w:r>
      <w:r w:rsidRPr="00203029">
        <w:rPr>
          <w:rFonts w:ascii="Times New Roman" w:hAnsi="Times New Roman" w:cs="Times New Roman"/>
          <w:sz w:val="28"/>
          <w:szCs w:val="28"/>
        </w:rPr>
        <w:t>(табл</w:t>
      </w:r>
      <w:r w:rsidR="000B533D" w:rsidRPr="00203029">
        <w:rPr>
          <w:rFonts w:ascii="Times New Roman" w:hAnsi="Times New Roman" w:cs="Times New Roman"/>
          <w:sz w:val="28"/>
          <w:szCs w:val="28"/>
        </w:rPr>
        <w:t>.</w:t>
      </w:r>
      <w:r w:rsidRPr="00203029">
        <w:rPr>
          <w:rFonts w:ascii="Times New Roman" w:hAnsi="Times New Roman" w:cs="Times New Roman"/>
          <w:sz w:val="28"/>
          <w:szCs w:val="28"/>
        </w:rPr>
        <w:t xml:space="preserve"> 3.3) вказує на помірну вираженість </w:t>
      </w:r>
      <w:proofErr w:type="spellStart"/>
      <w:r w:rsidRPr="00203029">
        <w:rPr>
          <w:rFonts w:ascii="Times New Roman" w:hAnsi="Times New Roman" w:cs="Times New Roman"/>
          <w:sz w:val="28"/>
          <w:szCs w:val="28"/>
        </w:rPr>
        <w:t>інцизури</w:t>
      </w:r>
      <w:proofErr w:type="spellEnd"/>
      <w:r w:rsidRPr="00203029">
        <w:rPr>
          <w:rFonts w:ascii="Times New Roman" w:hAnsi="Times New Roman" w:cs="Times New Roman"/>
          <w:sz w:val="28"/>
          <w:szCs w:val="28"/>
        </w:rPr>
        <w:t xml:space="preserve"> </w:t>
      </w:r>
      <w:r w:rsidR="000F0231" w:rsidRPr="00203029">
        <w:rPr>
          <w:rFonts w:ascii="Times New Roman" w:hAnsi="Times New Roman" w:cs="Times New Roman"/>
          <w:sz w:val="28"/>
          <w:szCs w:val="28"/>
        </w:rPr>
        <w:t xml:space="preserve">й </w:t>
      </w:r>
      <w:proofErr w:type="spellStart"/>
      <w:r w:rsidR="000F0231" w:rsidRPr="00203029">
        <w:rPr>
          <w:rFonts w:ascii="Times New Roman" w:hAnsi="Times New Roman" w:cs="Times New Roman"/>
          <w:sz w:val="28"/>
          <w:szCs w:val="28"/>
        </w:rPr>
        <w:t>дикротичної</w:t>
      </w:r>
      <w:proofErr w:type="spellEnd"/>
      <w:r w:rsidR="000F0231" w:rsidRPr="00203029">
        <w:rPr>
          <w:rFonts w:ascii="Times New Roman" w:hAnsi="Times New Roman" w:cs="Times New Roman"/>
          <w:sz w:val="28"/>
          <w:szCs w:val="28"/>
        </w:rPr>
        <w:t xml:space="preserve"> хвилі при збереженні домінування систолічного піка. Для сигналу 348 </w:t>
      </w:r>
      <w:proofErr w:type="spellStart"/>
      <w:r w:rsidR="000F0231" w:rsidRPr="00203029">
        <w:rPr>
          <w:rFonts w:ascii="Times New Roman" w:hAnsi="Times New Roman" w:cs="Times New Roman"/>
          <w:sz w:val="28"/>
          <w:szCs w:val="28"/>
        </w:rPr>
        <w:lastRenderedPageBreak/>
        <w:t>Гц</w:t>
      </w:r>
      <w:proofErr w:type="spellEnd"/>
      <w:r w:rsidR="000F0231" w:rsidRPr="00203029">
        <w:rPr>
          <w:rFonts w:ascii="Times New Roman" w:hAnsi="Times New Roman" w:cs="Times New Roman"/>
          <w:sz w:val="28"/>
          <w:szCs w:val="28"/>
        </w:rPr>
        <w:t xml:space="preserve"> </w:t>
      </w:r>
      <w:r w:rsidR="00EF12B4" w:rsidRPr="00203029">
        <w:rPr>
          <w:rFonts w:ascii="Times New Roman" w:hAnsi="Times New Roman" w:cs="Times New Roman"/>
          <w:sz w:val="28"/>
          <w:szCs w:val="28"/>
        </w:rPr>
        <w:t>обидва</w:t>
      </w:r>
      <w:r w:rsidR="000F0231" w:rsidRPr="00203029">
        <w:rPr>
          <w:rFonts w:ascii="Times New Roman" w:hAnsi="Times New Roman" w:cs="Times New Roman"/>
          <w:sz w:val="28"/>
          <w:szCs w:val="28"/>
        </w:rPr>
        <w:t xml:space="preserve"> індекси набувають значно більших значень (табл. 3.4), що свідчить про істотно більший внесок відбитої хвилі в загальну форму ФПГ та узгоджується з даними про підвищену </w:t>
      </w:r>
      <w:proofErr w:type="spellStart"/>
      <w:r w:rsidR="000F0231" w:rsidRPr="00203029">
        <w:rPr>
          <w:rFonts w:ascii="Times New Roman" w:hAnsi="Times New Roman" w:cs="Times New Roman"/>
          <w:sz w:val="28"/>
          <w:szCs w:val="28"/>
        </w:rPr>
        <w:t>дикротичність</w:t>
      </w:r>
      <w:proofErr w:type="spellEnd"/>
      <w:r w:rsidR="000F0231" w:rsidRPr="00203029">
        <w:rPr>
          <w:rFonts w:ascii="Times New Roman" w:hAnsi="Times New Roman" w:cs="Times New Roman"/>
          <w:sz w:val="28"/>
          <w:szCs w:val="28"/>
        </w:rPr>
        <w:t xml:space="preserve"> у разі жорсткішого або більш </w:t>
      </w:r>
      <w:proofErr w:type="spellStart"/>
      <w:r w:rsidR="000F0231" w:rsidRPr="00203029">
        <w:rPr>
          <w:rFonts w:ascii="Times New Roman" w:hAnsi="Times New Roman" w:cs="Times New Roman"/>
          <w:sz w:val="28"/>
          <w:szCs w:val="28"/>
        </w:rPr>
        <w:t>тонусного</w:t>
      </w:r>
      <w:proofErr w:type="spellEnd"/>
      <w:r w:rsidR="000F0231" w:rsidRPr="00203029">
        <w:rPr>
          <w:rFonts w:ascii="Times New Roman" w:hAnsi="Times New Roman" w:cs="Times New Roman"/>
          <w:sz w:val="28"/>
          <w:szCs w:val="28"/>
        </w:rPr>
        <w:t xml:space="preserve"> артеріального русла [</w:t>
      </w:r>
      <w:r w:rsidR="0087557B" w:rsidRPr="00203029">
        <w:rPr>
          <w:rFonts w:ascii="Times New Roman" w:hAnsi="Times New Roman" w:cs="Times New Roman"/>
          <w:sz w:val="28"/>
          <w:szCs w:val="28"/>
        </w:rPr>
        <w:t>7</w:t>
      </w:r>
      <w:r w:rsidR="000F0231" w:rsidRPr="00203029">
        <w:rPr>
          <w:rFonts w:ascii="Times New Roman" w:hAnsi="Times New Roman" w:cs="Times New Roman"/>
          <w:sz w:val="28"/>
          <w:szCs w:val="28"/>
        </w:rPr>
        <w:t>].</w:t>
      </w:r>
    </w:p>
    <w:p w14:paraId="58BF2C1A" w14:textId="3D6951EB" w:rsidR="001B4BBB" w:rsidRPr="00203029" w:rsidRDefault="009F4FBB"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Зіставлення показників </w:t>
      </w:r>
      <w:r w:rsidR="00A11F92" w:rsidRPr="00203029">
        <w:rPr>
          <w:rFonts w:ascii="Times New Roman" w:hAnsi="Times New Roman" w:cs="Times New Roman"/>
          <w:i/>
          <w:iCs/>
          <w:sz w:val="28"/>
          <w:szCs w:val="28"/>
        </w:rPr>
        <w:t>DCI</w:t>
      </w:r>
      <w:r w:rsidR="00A11F92"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та </w:t>
      </w:r>
      <w:r w:rsidR="00A11F92" w:rsidRPr="00203029">
        <w:rPr>
          <w:rFonts w:ascii="Times New Roman" w:hAnsi="Times New Roman" w:cs="Times New Roman"/>
          <w:i/>
          <w:iCs/>
          <w:sz w:val="28"/>
          <w:szCs w:val="28"/>
        </w:rPr>
        <w:t>DI</w:t>
      </w:r>
      <w:r w:rsidR="00A11F92" w:rsidRPr="00203029">
        <w:rPr>
          <w:rFonts w:ascii="Times New Roman" w:hAnsi="Times New Roman" w:cs="Times New Roman"/>
          <w:sz w:val="28"/>
          <w:szCs w:val="28"/>
        </w:rPr>
        <w:t xml:space="preserve"> </w:t>
      </w:r>
      <w:r w:rsidRPr="00203029">
        <w:rPr>
          <w:rFonts w:ascii="Times New Roman" w:hAnsi="Times New Roman" w:cs="Times New Roman"/>
          <w:sz w:val="28"/>
          <w:szCs w:val="28"/>
        </w:rPr>
        <w:t>вказує</w:t>
      </w:r>
      <w:r w:rsidR="000B533D" w:rsidRPr="00203029">
        <w:rPr>
          <w:rFonts w:ascii="Times New Roman" w:hAnsi="Times New Roman" w:cs="Times New Roman"/>
          <w:sz w:val="28"/>
          <w:szCs w:val="28"/>
        </w:rPr>
        <w:t>,</w:t>
      </w:r>
      <w:r w:rsidRPr="00203029">
        <w:rPr>
          <w:rFonts w:ascii="Times New Roman" w:hAnsi="Times New Roman" w:cs="Times New Roman"/>
          <w:sz w:val="28"/>
          <w:szCs w:val="28"/>
        </w:rPr>
        <w:t xml:space="preserve"> що </w:t>
      </w:r>
      <w:r w:rsidR="000B533D" w:rsidRPr="00203029">
        <w:rPr>
          <w:rFonts w:ascii="Times New Roman" w:hAnsi="Times New Roman" w:cs="Times New Roman"/>
          <w:sz w:val="28"/>
          <w:szCs w:val="28"/>
        </w:rPr>
        <w:t>використаний в роботі</w:t>
      </w:r>
      <w:r w:rsidRPr="00203029">
        <w:rPr>
          <w:rFonts w:ascii="Times New Roman" w:hAnsi="Times New Roman" w:cs="Times New Roman"/>
          <w:sz w:val="28"/>
          <w:szCs w:val="28"/>
        </w:rPr>
        <w:t xml:space="preserve"> алгоритм </w:t>
      </w:r>
      <w:r w:rsidR="000B533D" w:rsidRPr="00203029">
        <w:rPr>
          <w:rFonts w:ascii="Times New Roman" w:hAnsi="Times New Roman" w:cs="Times New Roman"/>
          <w:sz w:val="28"/>
          <w:szCs w:val="28"/>
        </w:rPr>
        <w:t xml:space="preserve">амплітудно-часового аналізу </w:t>
      </w:r>
      <w:proofErr w:type="spellStart"/>
      <w:r w:rsidRPr="00203029">
        <w:rPr>
          <w:rFonts w:ascii="Times New Roman" w:hAnsi="Times New Roman" w:cs="Times New Roman"/>
          <w:sz w:val="28"/>
          <w:szCs w:val="28"/>
        </w:rPr>
        <w:t>коректно</w:t>
      </w:r>
      <w:proofErr w:type="spellEnd"/>
      <w:r w:rsidRPr="00203029">
        <w:rPr>
          <w:rFonts w:ascii="Times New Roman" w:hAnsi="Times New Roman" w:cs="Times New Roman"/>
          <w:sz w:val="28"/>
          <w:szCs w:val="28"/>
        </w:rPr>
        <w:t xml:space="preserve"> </w:t>
      </w:r>
      <w:r w:rsidR="00AA6837" w:rsidRPr="00203029">
        <w:rPr>
          <w:rFonts w:ascii="Times New Roman" w:hAnsi="Times New Roman" w:cs="Times New Roman"/>
          <w:sz w:val="28"/>
          <w:szCs w:val="28"/>
        </w:rPr>
        <w:t>ідентифікує</w:t>
      </w:r>
      <w:r w:rsidRPr="00203029">
        <w:rPr>
          <w:rFonts w:ascii="Times New Roman" w:hAnsi="Times New Roman" w:cs="Times New Roman"/>
          <w:sz w:val="28"/>
          <w:szCs w:val="28"/>
        </w:rPr>
        <w:t xml:space="preserve"> різницю між двома обстежуваними і двома апаратними каналами, навіть попри різну </w:t>
      </w:r>
      <w:proofErr w:type="spellStart"/>
      <w:r w:rsidR="003F1325" w:rsidRPr="00203029">
        <w:rPr>
          <w:rFonts w:ascii="Times New Roman" w:hAnsi="Times New Roman" w:cs="Times New Roman"/>
          <w:i/>
          <w:iCs/>
          <w:sz w:val="28"/>
          <w:szCs w:val="28"/>
        </w:rPr>
        <w:t>F</w:t>
      </w:r>
      <w:r w:rsidR="003F1325" w:rsidRPr="00203029">
        <w:rPr>
          <w:rFonts w:ascii="Times New Roman" w:hAnsi="Times New Roman" w:cs="Times New Roman"/>
          <w:i/>
          <w:iCs/>
          <w:sz w:val="28"/>
          <w:szCs w:val="28"/>
          <w:vertAlign w:val="subscript"/>
        </w:rPr>
        <w:t>s</w:t>
      </w:r>
      <w:proofErr w:type="spellEnd"/>
      <w:r w:rsidRPr="00203029">
        <w:rPr>
          <w:rFonts w:ascii="Times New Roman" w:hAnsi="Times New Roman" w:cs="Times New Roman"/>
          <w:sz w:val="28"/>
          <w:szCs w:val="28"/>
        </w:rPr>
        <w:t xml:space="preserve"> та масштаб амплітуд. Вищі значення </w:t>
      </w:r>
      <w:r w:rsidR="00A11F92" w:rsidRPr="00203029">
        <w:rPr>
          <w:rFonts w:ascii="Times New Roman" w:hAnsi="Times New Roman" w:cs="Times New Roman"/>
          <w:i/>
          <w:iCs/>
          <w:sz w:val="28"/>
          <w:szCs w:val="28"/>
        </w:rPr>
        <w:t>DCI</w:t>
      </w:r>
      <w:r w:rsidR="00A11F92" w:rsidRPr="00203029">
        <w:rPr>
          <w:rFonts w:ascii="Times New Roman" w:hAnsi="Times New Roman" w:cs="Times New Roman"/>
          <w:sz w:val="28"/>
          <w:szCs w:val="28"/>
        </w:rPr>
        <w:t xml:space="preserve"> </w:t>
      </w:r>
      <w:r w:rsidRPr="00203029">
        <w:rPr>
          <w:rFonts w:ascii="Times New Roman" w:hAnsi="Times New Roman" w:cs="Times New Roman"/>
          <w:sz w:val="28"/>
          <w:szCs w:val="28"/>
        </w:rPr>
        <w:t xml:space="preserve">і </w:t>
      </w:r>
      <w:r w:rsidR="00A11F92" w:rsidRPr="00203029">
        <w:rPr>
          <w:rFonts w:ascii="Times New Roman" w:hAnsi="Times New Roman" w:cs="Times New Roman"/>
          <w:i/>
          <w:iCs/>
          <w:sz w:val="28"/>
          <w:szCs w:val="28"/>
        </w:rPr>
        <w:t>DI</w:t>
      </w:r>
      <w:r w:rsidRPr="00203029">
        <w:rPr>
          <w:rFonts w:ascii="Times New Roman" w:hAnsi="Times New Roman" w:cs="Times New Roman"/>
          <w:sz w:val="28"/>
          <w:szCs w:val="28"/>
        </w:rPr>
        <w:t xml:space="preserve"> для </w:t>
      </w:r>
      <w:proofErr w:type="spellStart"/>
      <w:r w:rsidR="003F1325" w:rsidRPr="00203029">
        <w:rPr>
          <w:rFonts w:ascii="Times New Roman" w:hAnsi="Times New Roman" w:cs="Times New Roman"/>
          <w:i/>
          <w:iCs/>
          <w:sz w:val="28"/>
          <w:szCs w:val="28"/>
        </w:rPr>
        <w:t>F</w:t>
      </w:r>
      <w:r w:rsidR="003F1325" w:rsidRPr="00203029">
        <w:rPr>
          <w:rFonts w:ascii="Times New Roman" w:hAnsi="Times New Roman" w:cs="Times New Roman"/>
          <w:i/>
          <w:iCs/>
          <w:sz w:val="28"/>
          <w:szCs w:val="28"/>
          <w:vertAlign w:val="subscript"/>
        </w:rPr>
        <w:t>s</w:t>
      </w:r>
      <w:proofErr w:type="spellEnd"/>
      <w:r w:rsidRPr="00203029">
        <w:rPr>
          <w:rFonts w:ascii="Times New Roman" w:hAnsi="Times New Roman" w:cs="Times New Roman"/>
          <w:sz w:val="28"/>
          <w:szCs w:val="28"/>
        </w:rPr>
        <w:t xml:space="preserve"> – 348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можна </w:t>
      </w:r>
      <w:r w:rsidR="002A470A" w:rsidRPr="00203029">
        <w:rPr>
          <w:rFonts w:ascii="Times New Roman" w:hAnsi="Times New Roman" w:cs="Times New Roman"/>
          <w:sz w:val="28"/>
          <w:szCs w:val="28"/>
        </w:rPr>
        <w:t>інтерпретувати</w:t>
      </w:r>
      <w:r w:rsidRPr="00203029">
        <w:rPr>
          <w:rFonts w:ascii="Times New Roman" w:hAnsi="Times New Roman" w:cs="Times New Roman"/>
          <w:sz w:val="28"/>
          <w:szCs w:val="28"/>
        </w:rPr>
        <w:t xml:space="preserve"> як ознаку більш вираженої відбитої хвилі та зміненого співвідношення між систолічною та діастолічною частинами пульсової кривої, що відповідає загальним уявленням про діагностичне значення цих індексів [</w:t>
      </w:r>
      <w:r w:rsidR="0019718B" w:rsidRPr="00203029">
        <w:rPr>
          <w:rFonts w:ascii="Times New Roman" w:hAnsi="Times New Roman" w:cs="Times New Roman"/>
          <w:sz w:val="28"/>
          <w:szCs w:val="28"/>
        </w:rPr>
        <w:t>3</w:t>
      </w:r>
      <w:r w:rsidRPr="00203029">
        <w:rPr>
          <w:rFonts w:ascii="Times New Roman" w:hAnsi="Times New Roman" w:cs="Times New Roman"/>
          <w:sz w:val="28"/>
          <w:szCs w:val="28"/>
        </w:rPr>
        <w:t>].</w:t>
      </w:r>
    </w:p>
    <w:p w14:paraId="7DFC0F39" w14:textId="21873AC0" w:rsidR="000F0231" w:rsidRPr="00203029" w:rsidRDefault="00084AD7"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За результатами табл. 3.1 та 3.2 період серцевого циклу </w:t>
      </w:r>
      <w:r w:rsidR="003F1325" w:rsidRPr="00203029">
        <w:rPr>
          <w:rFonts w:ascii="Times New Roman" w:hAnsi="Times New Roman" w:cs="Times New Roman"/>
          <w:i/>
          <w:iCs/>
          <w:sz w:val="28"/>
          <w:szCs w:val="28"/>
        </w:rPr>
        <w:t>T</w:t>
      </w:r>
      <w:r w:rsidR="003F1325" w:rsidRPr="00203029">
        <w:rPr>
          <w:rFonts w:ascii="Times New Roman" w:hAnsi="Times New Roman" w:cs="Times New Roman"/>
          <w:sz w:val="28"/>
          <w:szCs w:val="28"/>
        </w:rPr>
        <w:t xml:space="preserve"> </w:t>
      </w:r>
      <w:r w:rsidR="0017631F" w:rsidRPr="00203029">
        <w:rPr>
          <w:rFonts w:ascii="Times New Roman" w:hAnsi="Times New Roman" w:cs="Times New Roman"/>
          <w:sz w:val="28"/>
          <w:szCs w:val="28"/>
        </w:rPr>
        <w:t xml:space="preserve">для запису з </w:t>
      </w:r>
      <w:proofErr w:type="spellStart"/>
      <w:r w:rsidR="003F1325" w:rsidRPr="00203029">
        <w:rPr>
          <w:rFonts w:ascii="Times New Roman" w:hAnsi="Times New Roman" w:cs="Times New Roman"/>
          <w:i/>
          <w:iCs/>
          <w:sz w:val="28"/>
          <w:szCs w:val="28"/>
        </w:rPr>
        <w:t>F</w:t>
      </w:r>
      <w:r w:rsidR="003F1325" w:rsidRPr="00203029">
        <w:rPr>
          <w:rFonts w:ascii="Times New Roman" w:hAnsi="Times New Roman" w:cs="Times New Roman"/>
          <w:i/>
          <w:iCs/>
          <w:sz w:val="28"/>
          <w:szCs w:val="28"/>
          <w:vertAlign w:val="subscript"/>
        </w:rPr>
        <w:t>s</w:t>
      </w:r>
      <w:proofErr w:type="spellEnd"/>
      <w:r w:rsidR="0017631F" w:rsidRPr="00203029">
        <w:rPr>
          <w:rFonts w:ascii="Times New Roman" w:hAnsi="Times New Roman" w:cs="Times New Roman"/>
          <w:sz w:val="28"/>
          <w:szCs w:val="28"/>
        </w:rPr>
        <w:t xml:space="preserve"> – 200 </w:t>
      </w:r>
      <w:proofErr w:type="spellStart"/>
      <w:r w:rsidR="0017631F" w:rsidRPr="00203029">
        <w:rPr>
          <w:rFonts w:ascii="Times New Roman" w:hAnsi="Times New Roman" w:cs="Times New Roman"/>
          <w:sz w:val="28"/>
          <w:szCs w:val="28"/>
        </w:rPr>
        <w:t>Гц</w:t>
      </w:r>
      <w:proofErr w:type="spellEnd"/>
      <w:r w:rsidR="0017631F" w:rsidRPr="00203029">
        <w:rPr>
          <w:rFonts w:ascii="Times New Roman" w:hAnsi="Times New Roman" w:cs="Times New Roman"/>
          <w:sz w:val="28"/>
          <w:szCs w:val="28"/>
        </w:rPr>
        <w:t xml:space="preserve"> дещо менший, ніж для сигналу 348 </w:t>
      </w:r>
      <w:proofErr w:type="spellStart"/>
      <w:r w:rsidR="0017631F" w:rsidRPr="00203029">
        <w:rPr>
          <w:rFonts w:ascii="Times New Roman" w:hAnsi="Times New Roman" w:cs="Times New Roman"/>
          <w:sz w:val="28"/>
          <w:szCs w:val="28"/>
        </w:rPr>
        <w:t>Гц</w:t>
      </w:r>
      <w:proofErr w:type="spellEnd"/>
      <w:r w:rsidR="0017631F" w:rsidRPr="00203029">
        <w:rPr>
          <w:rFonts w:ascii="Times New Roman" w:hAnsi="Times New Roman" w:cs="Times New Roman"/>
          <w:sz w:val="28"/>
          <w:szCs w:val="28"/>
        </w:rPr>
        <w:t>, що відповідає вищій ЧСС у власному записі (</w:t>
      </w:r>
      <w:r w:rsidR="0017631F" w:rsidRPr="00203029">
        <w:rPr>
          <w:rFonts w:ascii="Times New Roman" w:hAnsi="Times New Roman" w:cs="Times New Roman"/>
          <w:i/>
          <w:iCs/>
          <w:sz w:val="28"/>
          <w:szCs w:val="28"/>
        </w:rPr>
        <w:t>HR</w:t>
      </w:r>
      <w:r w:rsidR="0017631F" w:rsidRPr="00203029">
        <w:rPr>
          <w:rFonts w:ascii="Times New Roman" w:hAnsi="Times New Roman" w:cs="Times New Roman"/>
          <w:sz w:val="28"/>
          <w:szCs w:val="28"/>
        </w:rPr>
        <w:t xml:space="preserve"> ≈ 76 </w:t>
      </w:r>
      <w:proofErr w:type="spellStart"/>
      <w:r w:rsidR="0017631F" w:rsidRPr="00203029">
        <w:rPr>
          <w:rFonts w:ascii="Times New Roman" w:hAnsi="Times New Roman" w:cs="Times New Roman"/>
          <w:sz w:val="28"/>
          <w:szCs w:val="28"/>
        </w:rPr>
        <w:t>уд</w:t>
      </w:r>
      <w:proofErr w:type="spellEnd"/>
      <w:r w:rsidR="0017631F" w:rsidRPr="00203029">
        <w:rPr>
          <w:rFonts w:ascii="Times New Roman" w:hAnsi="Times New Roman" w:cs="Times New Roman"/>
          <w:sz w:val="28"/>
          <w:szCs w:val="28"/>
        </w:rPr>
        <w:t xml:space="preserve">/хв проти ≈ 69 </w:t>
      </w:r>
      <w:proofErr w:type="spellStart"/>
      <w:r w:rsidR="0017631F" w:rsidRPr="00203029">
        <w:rPr>
          <w:rFonts w:ascii="Times New Roman" w:hAnsi="Times New Roman" w:cs="Times New Roman"/>
          <w:sz w:val="28"/>
          <w:szCs w:val="28"/>
        </w:rPr>
        <w:t>уд</w:t>
      </w:r>
      <w:proofErr w:type="spellEnd"/>
      <w:r w:rsidR="0017631F" w:rsidRPr="00203029">
        <w:rPr>
          <w:rFonts w:ascii="Times New Roman" w:hAnsi="Times New Roman" w:cs="Times New Roman"/>
          <w:sz w:val="28"/>
          <w:szCs w:val="28"/>
        </w:rPr>
        <w:t xml:space="preserve">/хв за табл. 3.3-3.4). Ці значення узгоджуються як із </w:t>
      </w:r>
      <w:r w:rsidR="000B533D" w:rsidRPr="00203029">
        <w:rPr>
          <w:rFonts w:ascii="Times New Roman" w:hAnsi="Times New Roman" w:cs="Times New Roman"/>
          <w:sz w:val="28"/>
          <w:szCs w:val="28"/>
        </w:rPr>
        <w:t xml:space="preserve">даними </w:t>
      </w:r>
      <w:r w:rsidR="0017631F" w:rsidRPr="00203029">
        <w:rPr>
          <w:rFonts w:ascii="Times New Roman" w:hAnsi="Times New Roman" w:cs="Times New Roman"/>
          <w:sz w:val="28"/>
          <w:szCs w:val="28"/>
        </w:rPr>
        <w:t>вимірювання ЧСС за допомогою секундоміра та фітнес-браслета, так і з типовими діапазонами частоти серцевих скорочень у стані спокою, наведеними в джерелах [</w:t>
      </w:r>
      <w:r w:rsidR="00C34C9A" w:rsidRPr="00203029">
        <w:rPr>
          <w:rFonts w:ascii="Times New Roman" w:hAnsi="Times New Roman" w:cs="Times New Roman"/>
          <w:sz w:val="28"/>
          <w:szCs w:val="28"/>
        </w:rPr>
        <w:t>8</w:t>
      </w:r>
      <w:r w:rsidR="0017631F" w:rsidRPr="00203029">
        <w:rPr>
          <w:rFonts w:ascii="Times New Roman" w:hAnsi="Times New Roman" w:cs="Times New Roman"/>
          <w:sz w:val="28"/>
          <w:szCs w:val="28"/>
        </w:rPr>
        <w:t>].</w:t>
      </w:r>
    </w:p>
    <w:p w14:paraId="56EFAB99" w14:textId="76041F01" w:rsidR="000F0231" w:rsidRPr="00203029" w:rsidRDefault="00820326" w:rsidP="002D5FEC">
      <w:pPr>
        <w:spacing w:after="0" w:line="360" w:lineRule="auto"/>
        <w:ind w:firstLine="709"/>
        <w:jc w:val="both"/>
        <w:rPr>
          <w:rFonts w:ascii="Symbol" w:hAnsi="Symbol" w:cs="Times New Roman"/>
          <w:sz w:val="28"/>
          <w:szCs w:val="28"/>
        </w:rPr>
      </w:pPr>
      <w:r w:rsidRPr="00203029">
        <w:rPr>
          <w:rFonts w:ascii="Times New Roman" w:hAnsi="Times New Roman" w:cs="Times New Roman"/>
          <w:sz w:val="28"/>
          <w:szCs w:val="28"/>
        </w:rPr>
        <w:t>При порівнянні структури фаз</w:t>
      </w:r>
      <w:r w:rsidRPr="00203029">
        <w:rPr>
          <w:rFonts w:ascii="Times New Roman" w:hAnsi="Times New Roman" w:cs="Times New Roman"/>
          <w:i/>
          <w:iCs/>
          <w:sz w:val="28"/>
          <w:szCs w:val="28"/>
        </w:rPr>
        <w:t xml:space="preserve"> </w:t>
      </w:r>
      <w:r w:rsidR="00240492" w:rsidRPr="00203029">
        <w:rPr>
          <w:rFonts w:ascii="Symbol" w:hAnsi="Symbol" w:cs="Times New Roman"/>
          <w:i/>
          <w:iCs/>
          <w:sz w:val="28"/>
          <w:szCs w:val="28"/>
        </w:rPr>
        <w:t>a</w:t>
      </w:r>
      <w:r w:rsidR="00240492" w:rsidRPr="00203029">
        <w:rPr>
          <w:rFonts w:ascii="Times New Roman" w:hAnsi="Times New Roman" w:cs="Times New Roman"/>
          <w:sz w:val="28"/>
          <w:szCs w:val="28"/>
        </w:rPr>
        <w:t xml:space="preserve">, </w:t>
      </w:r>
      <w:r w:rsidR="00240492" w:rsidRPr="00203029">
        <w:rPr>
          <w:rFonts w:ascii="Symbol" w:hAnsi="Symbol" w:cs="Times New Roman"/>
          <w:i/>
          <w:iCs/>
          <w:sz w:val="28"/>
          <w:szCs w:val="28"/>
        </w:rPr>
        <w:t>a</w:t>
      </w:r>
      <w:r w:rsidR="00240492" w:rsidRPr="00203029">
        <w:rPr>
          <w:rFonts w:ascii="Symbol" w:hAnsi="Symbol" w:cs="Times New Roman"/>
          <w:i/>
          <w:iCs/>
          <w:sz w:val="28"/>
          <w:szCs w:val="28"/>
          <w:vertAlign w:val="subscript"/>
        </w:rPr>
        <w:t>1</w:t>
      </w:r>
      <w:r w:rsidR="00240492" w:rsidRPr="00203029">
        <w:rPr>
          <w:rFonts w:ascii="Times New Roman" w:hAnsi="Times New Roman" w:cs="Times New Roman"/>
          <w:sz w:val="28"/>
          <w:szCs w:val="28"/>
        </w:rPr>
        <w:t xml:space="preserve">, </w:t>
      </w:r>
      <w:r w:rsidR="00240492" w:rsidRPr="00203029">
        <w:rPr>
          <w:rFonts w:ascii="Symbol" w:hAnsi="Symbol" w:cs="Times New Roman"/>
          <w:i/>
          <w:iCs/>
          <w:sz w:val="28"/>
          <w:szCs w:val="28"/>
        </w:rPr>
        <w:t>a</w:t>
      </w:r>
      <w:r w:rsidR="00240492" w:rsidRPr="00203029">
        <w:rPr>
          <w:rFonts w:ascii="Symbol" w:hAnsi="Symbol" w:cs="Times New Roman"/>
          <w:i/>
          <w:iCs/>
          <w:sz w:val="28"/>
          <w:szCs w:val="28"/>
          <w:vertAlign w:val="subscript"/>
        </w:rPr>
        <w:t>2</w:t>
      </w:r>
      <w:r w:rsidR="00240492" w:rsidRPr="00203029">
        <w:rPr>
          <w:rFonts w:ascii="Times New Roman" w:hAnsi="Times New Roman" w:cs="Times New Roman"/>
          <w:sz w:val="28"/>
          <w:szCs w:val="28"/>
        </w:rPr>
        <w:t xml:space="preserve">, </w:t>
      </w:r>
      <w:r w:rsidR="00240492" w:rsidRPr="00203029">
        <w:rPr>
          <w:rFonts w:ascii="Symbol" w:hAnsi="Symbol" w:cs="Times New Roman"/>
          <w:i/>
          <w:iCs/>
          <w:sz w:val="28"/>
          <w:szCs w:val="28"/>
        </w:rPr>
        <w:t>b</w:t>
      </w:r>
      <w:r w:rsidR="00240492" w:rsidRPr="00203029">
        <w:rPr>
          <w:rFonts w:ascii="Symbol" w:hAnsi="Symbol" w:cs="Times New Roman"/>
          <w:sz w:val="28"/>
          <w:szCs w:val="28"/>
        </w:rPr>
        <w:t xml:space="preserve"> </w:t>
      </w:r>
      <w:r w:rsidR="00240492" w:rsidRPr="00203029">
        <w:rPr>
          <w:rFonts w:ascii="Times New Roman" w:hAnsi="Times New Roman" w:cs="Times New Roman"/>
          <w:sz w:val="28"/>
          <w:szCs w:val="28"/>
        </w:rPr>
        <w:t xml:space="preserve"> та </w:t>
      </w:r>
      <w:r w:rsidR="00240492" w:rsidRPr="00203029">
        <w:rPr>
          <w:rFonts w:ascii="Symbol" w:hAnsi="Symbol" w:cs="Times New Roman"/>
          <w:i/>
          <w:iCs/>
          <w:sz w:val="28"/>
          <w:szCs w:val="28"/>
        </w:rPr>
        <w:t>D</w:t>
      </w:r>
      <w:r w:rsidR="00240492" w:rsidRPr="00203029">
        <w:rPr>
          <w:rFonts w:ascii="Times New Roman" w:hAnsi="Times New Roman" w:cs="Times New Roman"/>
          <w:i/>
          <w:iCs/>
          <w:sz w:val="28"/>
          <w:szCs w:val="28"/>
        </w:rPr>
        <w:t>t</w:t>
      </w:r>
      <w:r w:rsidRPr="00203029">
        <w:rPr>
          <w:rFonts w:ascii="Times New Roman" w:hAnsi="Times New Roman" w:cs="Times New Roman"/>
          <w:sz w:val="28"/>
          <w:szCs w:val="28"/>
        </w:rPr>
        <w:t xml:space="preserve"> для обох сигналів</w:t>
      </w:r>
      <w:r w:rsidR="002A750B" w:rsidRPr="00203029">
        <w:rPr>
          <w:rFonts w:ascii="Times New Roman" w:hAnsi="Times New Roman" w:cs="Times New Roman"/>
          <w:sz w:val="28"/>
          <w:szCs w:val="28"/>
        </w:rPr>
        <w:t xml:space="preserve"> встановлено, що</w:t>
      </w:r>
      <w:r w:rsidRPr="00203029">
        <w:rPr>
          <w:rFonts w:ascii="Times New Roman" w:hAnsi="Times New Roman" w:cs="Times New Roman"/>
          <w:sz w:val="28"/>
          <w:szCs w:val="28"/>
        </w:rPr>
        <w:t xml:space="preserve"> </w:t>
      </w:r>
      <w:proofErr w:type="spellStart"/>
      <w:r w:rsidRPr="00203029">
        <w:rPr>
          <w:rFonts w:ascii="Times New Roman" w:hAnsi="Times New Roman" w:cs="Times New Roman"/>
          <w:sz w:val="28"/>
          <w:szCs w:val="28"/>
        </w:rPr>
        <w:t>анакротична</w:t>
      </w:r>
      <w:proofErr w:type="spellEnd"/>
      <w:r w:rsidRPr="00203029">
        <w:rPr>
          <w:rFonts w:ascii="Times New Roman" w:hAnsi="Times New Roman" w:cs="Times New Roman"/>
          <w:sz w:val="28"/>
          <w:szCs w:val="28"/>
        </w:rPr>
        <w:t xml:space="preserve"> фаза </w:t>
      </w:r>
      <w:r w:rsidR="002D5FEC" w:rsidRPr="00203029">
        <w:rPr>
          <w:rFonts w:ascii="Symbol" w:hAnsi="Symbol" w:cs="Times New Roman"/>
          <w:i/>
          <w:iCs/>
          <w:sz w:val="28"/>
          <w:szCs w:val="28"/>
        </w:rPr>
        <w:t>a</w:t>
      </w:r>
      <w:r w:rsidR="002D5FEC" w:rsidRPr="00203029">
        <w:rPr>
          <w:rFonts w:ascii="Times New Roman" w:hAnsi="Times New Roman" w:cs="Times New Roman"/>
          <w:sz w:val="28"/>
          <w:szCs w:val="28"/>
        </w:rPr>
        <w:t xml:space="preserve"> </w:t>
      </w:r>
      <w:r w:rsidRPr="00203029">
        <w:rPr>
          <w:rFonts w:ascii="Times New Roman" w:hAnsi="Times New Roman" w:cs="Times New Roman"/>
          <w:sz w:val="28"/>
          <w:szCs w:val="28"/>
        </w:rPr>
        <w:t>становить меншу частину</w:t>
      </w:r>
      <w:r w:rsidR="008B56D4" w:rsidRPr="00203029">
        <w:rPr>
          <w:rFonts w:ascii="Times New Roman" w:hAnsi="Times New Roman" w:cs="Times New Roman"/>
          <w:sz w:val="28"/>
          <w:szCs w:val="28"/>
        </w:rPr>
        <w:t xml:space="preserve"> періоду</w:t>
      </w:r>
      <w:r w:rsidR="002D5FEC" w:rsidRPr="00203029">
        <w:rPr>
          <w:rFonts w:ascii="Times New Roman" w:hAnsi="Times New Roman" w:cs="Times New Roman"/>
          <w:sz w:val="28"/>
          <w:szCs w:val="28"/>
        </w:rPr>
        <w:t xml:space="preserve"> </w:t>
      </w:r>
      <w:r w:rsidR="002D5FEC" w:rsidRPr="00203029">
        <w:rPr>
          <w:rFonts w:ascii="Times New Roman" w:hAnsi="Times New Roman" w:cs="Times New Roman"/>
          <w:i/>
          <w:iCs/>
          <w:sz w:val="28"/>
          <w:szCs w:val="28"/>
        </w:rPr>
        <w:t>T</w:t>
      </w:r>
      <w:r w:rsidR="008B56D4" w:rsidRPr="00203029">
        <w:rPr>
          <w:rFonts w:ascii="Times New Roman" w:hAnsi="Times New Roman" w:cs="Times New Roman"/>
          <w:sz w:val="28"/>
          <w:szCs w:val="28"/>
        </w:rPr>
        <w:t xml:space="preserve">, тоді як </w:t>
      </w:r>
      <w:proofErr w:type="spellStart"/>
      <w:r w:rsidR="008B56D4" w:rsidRPr="00203029">
        <w:rPr>
          <w:rFonts w:ascii="Times New Roman" w:hAnsi="Times New Roman" w:cs="Times New Roman"/>
          <w:sz w:val="28"/>
          <w:szCs w:val="28"/>
        </w:rPr>
        <w:t>катакротична</w:t>
      </w:r>
      <w:proofErr w:type="spellEnd"/>
      <w:r w:rsidR="008B56D4" w:rsidRPr="00203029">
        <w:rPr>
          <w:rFonts w:ascii="Times New Roman" w:hAnsi="Times New Roman" w:cs="Times New Roman"/>
          <w:sz w:val="28"/>
          <w:szCs w:val="28"/>
        </w:rPr>
        <w:t xml:space="preserve"> фаза </w:t>
      </w:r>
      <w:r w:rsidR="002D5FEC" w:rsidRPr="00203029">
        <w:rPr>
          <w:rFonts w:ascii="Symbol" w:hAnsi="Symbol" w:cs="Times New Roman"/>
          <w:i/>
          <w:iCs/>
          <w:sz w:val="28"/>
          <w:szCs w:val="28"/>
        </w:rPr>
        <w:t>b</w:t>
      </w:r>
      <w:r w:rsidR="002D5FEC" w:rsidRPr="00203029">
        <w:rPr>
          <w:rFonts w:ascii="Symbol" w:hAnsi="Symbol" w:cs="Times New Roman"/>
          <w:sz w:val="28"/>
          <w:szCs w:val="28"/>
        </w:rPr>
        <w:t xml:space="preserve"> </w:t>
      </w:r>
      <w:r w:rsidR="003F4CEC" w:rsidRPr="00203029">
        <w:rPr>
          <w:rFonts w:ascii="Times New Roman" w:hAnsi="Times New Roman" w:cs="Times New Roman"/>
          <w:sz w:val="28"/>
          <w:szCs w:val="28"/>
        </w:rPr>
        <w:t>є довшою, що відповідає фізіологічній картині швидкого систолічного притоку та повільнішого діастолічного відтоку крові [</w:t>
      </w:r>
      <w:r w:rsidR="00553084" w:rsidRPr="00203029">
        <w:rPr>
          <w:rFonts w:ascii="Times New Roman" w:hAnsi="Times New Roman" w:cs="Times New Roman"/>
          <w:sz w:val="28"/>
          <w:szCs w:val="28"/>
        </w:rPr>
        <w:t>1</w:t>
      </w:r>
      <w:r w:rsidR="003F4CEC" w:rsidRPr="00203029">
        <w:rPr>
          <w:rFonts w:ascii="Times New Roman" w:hAnsi="Times New Roman" w:cs="Times New Roman"/>
          <w:sz w:val="28"/>
          <w:szCs w:val="28"/>
        </w:rPr>
        <w:t xml:space="preserve">, </w:t>
      </w:r>
      <w:r w:rsidR="00553084" w:rsidRPr="00203029">
        <w:rPr>
          <w:rFonts w:ascii="Times New Roman" w:hAnsi="Times New Roman" w:cs="Times New Roman"/>
          <w:sz w:val="28"/>
          <w:szCs w:val="28"/>
        </w:rPr>
        <w:t>2</w:t>
      </w:r>
      <w:r w:rsidR="003F4CEC" w:rsidRPr="00203029">
        <w:rPr>
          <w:rFonts w:ascii="Times New Roman" w:hAnsi="Times New Roman" w:cs="Times New Roman"/>
          <w:sz w:val="28"/>
          <w:szCs w:val="28"/>
        </w:rPr>
        <w:t xml:space="preserve">]. </w:t>
      </w:r>
      <w:r w:rsidR="00572997" w:rsidRPr="00203029">
        <w:rPr>
          <w:rFonts w:ascii="Times New Roman" w:hAnsi="Times New Roman" w:cs="Times New Roman"/>
          <w:sz w:val="28"/>
          <w:szCs w:val="28"/>
        </w:rPr>
        <w:t xml:space="preserve">Співвідношення </w:t>
      </w:r>
      <w:r w:rsidR="00680492" w:rsidRPr="00203029">
        <w:rPr>
          <w:rFonts w:ascii="Times New Roman" w:hAnsi="Times New Roman" w:cs="Times New Roman"/>
          <w:i/>
          <w:iCs/>
          <w:sz w:val="28"/>
          <w:szCs w:val="28"/>
        </w:rPr>
        <w:t>η</w:t>
      </w:r>
      <w:r w:rsidR="00572997" w:rsidRPr="00203029">
        <w:rPr>
          <w:rFonts w:ascii="Times New Roman" w:hAnsi="Times New Roman" w:cs="Times New Roman"/>
          <w:sz w:val="28"/>
          <w:szCs w:val="28"/>
        </w:rPr>
        <w:t xml:space="preserve"> наведене в табл. 3.3-3.4 для обох записів лишається меншим за одиницю, але для сигналу 348 </w:t>
      </w:r>
      <w:proofErr w:type="spellStart"/>
      <w:r w:rsidR="00572997" w:rsidRPr="00203029">
        <w:rPr>
          <w:rFonts w:ascii="Times New Roman" w:hAnsi="Times New Roman" w:cs="Times New Roman"/>
          <w:sz w:val="28"/>
          <w:szCs w:val="28"/>
        </w:rPr>
        <w:t>Гц</w:t>
      </w:r>
      <w:proofErr w:type="spellEnd"/>
      <w:r w:rsidR="00572997" w:rsidRPr="00203029">
        <w:rPr>
          <w:rFonts w:ascii="Times New Roman" w:hAnsi="Times New Roman" w:cs="Times New Roman"/>
          <w:sz w:val="28"/>
          <w:szCs w:val="28"/>
        </w:rPr>
        <w:t xml:space="preserve"> воно дещо більше, ніж для 200 </w:t>
      </w:r>
      <w:proofErr w:type="spellStart"/>
      <w:r w:rsidR="00572997" w:rsidRPr="00203029">
        <w:rPr>
          <w:rFonts w:ascii="Times New Roman" w:hAnsi="Times New Roman" w:cs="Times New Roman"/>
          <w:sz w:val="28"/>
          <w:szCs w:val="28"/>
        </w:rPr>
        <w:t>Гц</w:t>
      </w:r>
      <w:proofErr w:type="spellEnd"/>
      <w:r w:rsidR="00572997" w:rsidRPr="00203029">
        <w:rPr>
          <w:rFonts w:ascii="Times New Roman" w:hAnsi="Times New Roman" w:cs="Times New Roman"/>
          <w:sz w:val="28"/>
          <w:szCs w:val="28"/>
        </w:rPr>
        <w:t xml:space="preserve">, що вказує на відносне подовження висхідної фази або </w:t>
      </w:r>
      <w:r w:rsidR="001C1204" w:rsidRPr="00203029">
        <w:rPr>
          <w:rFonts w:ascii="Times New Roman" w:hAnsi="Times New Roman" w:cs="Times New Roman"/>
          <w:sz w:val="28"/>
          <w:szCs w:val="28"/>
        </w:rPr>
        <w:t>скорочення</w:t>
      </w:r>
      <w:r w:rsidR="002A750B" w:rsidRPr="00203029">
        <w:rPr>
          <w:rFonts w:ascii="Times New Roman" w:hAnsi="Times New Roman" w:cs="Times New Roman"/>
          <w:sz w:val="28"/>
          <w:szCs w:val="28"/>
        </w:rPr>
        <w:t xml:space="preserve"> </w:t>
      </w:r>
      <w:r w:rsidR="00572997" w:rsidRPr="00203029">
        <w:rPr>
          <w:rFonts w:ascii="Times New Roman" w:hAnsi="Times New Roman" w:cs="Times New Roman"/>
          <w:sz w:val="28"/>
          <w:szCs w:val="28"/>
        </w:rPr>
        <w:t xml:space="preserve">низхідної у цього </w:t>
      </w:r>
      <w:r w:rsidR="00572997" w:rsidRPr="0044262E">
        <w:rPr>
          <w:rFonts w:ascii="Times New Roman" w:hAnsi="Times New Roman" w:cs="Times New Roman"/>
          <w:sz w:val="28"/>
          <w:szCs w:val="28"/>
        </w:rPr>
        <w:t>обстежуваного</w:t>
      </w:r>
      <w:r w:rsidR="0057645B" w:rsidRPr="0044262E">
        <w:rPr>
          <w:rFonts w:ascii="Times New Roman" w:hAnsi="Times New Roman" w:cs="Times New Roman"/>
          <w:sz w:val="28"/>
          <w:szCs w:val="28"/>
        </w:rPr>
        <w:t>. В</w:t>
      </w:r>
      <w:r w:rsidR="00C2569A" w:rsidRPr="0044262E">
        <w:rPr>
          <w:rFonts w:ascii="Times New Roman" w:hAnsi="Times New Roman" w:cs="Times New Roman"/>
          <w:sz w:val="28"/>
          <w:szCs w:val="28"/>
        </w:rPr>
        <w:t xml:space="preserve">ізуальний огляд графіків циклів </w:t>
      </w:r>
      <w:r w:rsidR="002A750B" w:rsidRPr="0044262E">
        <w:rPr>
          <w:rFonts w:ascii="Times New Roman" w:hAnsi="Times New Roman" w:cs="Times New Roman"/>
          <w:sz w:val="28"/>
          <w:szCs w:val="28"/>
        </w:rPr>
        <w:t>підтверджує останнє припущення</w:t>
      </w:r>
      <w:r w:rsidR="00680492" w:rsidRPr="0044262E">
        <w:rPr>
          <w:rFonts w:ascii="Times New Roman" w:hAnsi="Times New Roman" w:cs="Times New Roman"/>
          <w:sz w:val="28"/>
          <w:szCs w:val="28"/>
        </w:rPr>
        <w:t xml:space="preserve"> (див. рис. </w:t>
      </w:r>
      <w:r w:rsidR="0044262E" w:rsidRPr="0044262E">
        <w:rPr>
          <w:rFonts w:ascii="Times New Roman" w:hAnsi="Times New Roman" w:cs="Times New Roman"/>
          <w:sz w:val="28"/>
          <w:szCs w:val="28"/>
        </w:rPr>
        <w:t>3.2.1, 3.2.2</w:t>
      </w:r>
      <w:r w:rsidR="00680492" w:rsidRPr="0044262E">
        <w:rPr>
          <w:rFonts w:ascii="Times New Roman" w:hAnsi="Times New Roman" w:cs="Times New Roman"/>
          <w:sz w:val="28"/>
          <w:szCs w:val="28"/>
        </w:rPr>
        <w:t>)</w:t>
      </w:r>
      <w:r w:rsidR="00572997" w:rsidRPr="0044262E">
        <w:rPr>
          <w:rFonts w:ascii="Times New Roman" w:hAnsi="Times New Roman" w:cs="Times New Roman"/>
          <w:sz w:val="28"/>
          <w:szCs w:val="28"/>
        </w:rPr>
        <w:t>.</w:t>
      </w:r>
    </w:p>
    <w:p w14:paraId="10F29950" w14:textId="77F531D5" w:rsidR="000F0231" w:rsidRPr="00203029" w:rsidRDefault="00C2569A" w:rsidP="00FD171B">
      <w:pPr>
        <w:spacing w:after="0" w:line="360" w:lineRule="auto"/>
        <w:ind w:firstLine="709"/>
        <w:jc w:val="both"/>
        <w:rPr>
          <w:rFonts w:ascii="Times New Roman" w:hAnsi="Times New Roman" w:cs="Times New Roman"/>
          <w:i/>
          <w:iCs/>
          <w:sz w:val="28"/>
          <w:szCs w:val="28"/>
        </w:rPr>
      </w:pPr>
      <w:r w:rsidRPr="00203029">
        <w:rPr>
          <w:rFonts w:ascii="Times New Roman" w:hAnsi="Times New Roman" w:cs="Times New Roman"/>
          <w:sz w:val="28"/>
          <w:szCs w:val="28"/>
        </w:rPr>
        <w:t xml:space="preserve">Інтервал </w:t>
      </w:r>
      <w:r w:rsidR="00FD171B" w:rsidRPr="00203029">
        <w:rPr>
          <w:rFonts w:ascii="Symbol" w:hAnsi="Symbol" w:cs="Times New Roman"/>
          <w:i/>
          <w:iCs/>
          <w:sz w:val="28"/>
          <w:szCs w:val="28"/>
        </w:rPr>
        <w:t>D</w:t>
      </w:r>
      <w:r w:rsidR="00FD171B" w:rsidRPr="00203029">
        <w:rPr>
          <w:rFonts w:ascii="Times New Roman" w:hAnsi="Times New Roman" w:cs="Times New Roman"/>
          <w:i/>
          <w:iCs/>
          <w:sz w:val="28"/>
          <w:szCs w:val="28"/>
        </w:rPr>
        <w:t>t</w:t>
      </w:r>
      <w:r w:rsidR="00FD171B" w:rsidRPr="00203029">
        <w:rPr>
          <w:rFonts w:ascii="Times New Roman" w:hAnsi="Times New Roman" w:cs="Times New Roman"/>
          <w:sz w:val="28"/>
          <w:szCs w:val="28"/>
        </w:rPr>
        <w:t xml:space="preserve"> </w:t>
      </w:r>
      <w:r w:rsidR="001843CE" w:rsidRPr="00203029">
        <w:rPr>
          <w:rFonts w:ascii="Times New Roman" w:hAnsi="Times New Roman" w:cs="Times New Roman"/>
          <w:sz w:val="28"/>
          <w:szCs w:val="28"/>
        </w:rPr>
        <w:t xml:space="preserve">між систолічним і </w:t>
      </w:r>
      <w:proofErr w:type="spellStart"/>
      <w:r w:rsidR="001843CE" w:rsidRPr="00203029">
        <w:rPr>
          <w:rFonts w:ascii="Times New Roman" w:hAnsi="Times New Roman" w:cs="Times New Roman"/>
          <w:sz w:val="28"/>
          <w:szCs w:val="28"/>
        </w:rPr>
        <w:t>дикротичним</w:t>
      </w:r>
      <w:proofErr w:type="spellEnd"/>
      <w:r w:rsidR="001843CE" w:rsidRPr="00203029">
        <w:rPr>
          <w:rFonts w:ascii="Times New Roman" w:hAnsi="Times New Roman" w:cs="Times New Roman"/>
          <w:sz w:val="28"/>
          <w:szCs w:val="28"/>
        </w:rPr>
        <w:t xml:space="preserve"> піками є важливим непрямим показником стану артеріального русла: у літературі зазначається, що його зменшення асоціюється з підвищеною швидкістю поширення пульсової хвилі й </w:t>
      </w:r>
      <w:r w:rsidR="001843CE" w:rsidRPr="00203029">
        <w:rPr>
          <w:rFonts w:ascii="Times New Roman" w:hAnsi="Times New Roman" w:cs="Times New Roman"/>
          <w:sz w:val="28"/>
          <w:szCs w:val="28"/>
        </w:rPr>
        <w:lastRenderedPageBreak/>
        <w:t>збільшенням жорсткості судин [</w:t>
      </w:r>
      <w:r w:rsidR="00892D0F" w:rsidRPr="00203029">
        <w:rPr>
          <w:rFonts w:ascii="Times New Roman" w:hAnsi="Times New Roman" w:cs="Times New Roman"/>
          <w:sz w:val="28"/>
          <w:szCs w:val="28"/>
        </w:rPr>
        <w:t>1</w:t>
      </w:r>
      <w:r w:rsidR="001843CE" w:rsidRPr="00203029">
        <w:rPr>
          <w:rFonts w:ascii="Times New Roman" w:hAnsi="Times New Roman" w:cs="Times New Roman"/>
          <w:sz w:val="28"/>
          <w:szCs w:val="28"/>
        </w:rPr>
        <w:t xml:space="preserve">, </w:t>
      </w:r>
      <w:r w:rsidR="00BB18AE" w:rsidRPr="00203029">
        <w:rPr>
          <w:rFonts w:ascii="Times New Roman" w:hAnsi="Times New Roman" w:cs="Times New Roman"/>
          <w:sz w:val="28"/>
          <w:szCs w:val="28"/>
        </w:rPr>
        <w:t xml:space="preserve">3, </w:t>
      </w:r>
      <w:r w:rsidR="00892D0F" w:rsidRPr="00203029">
        <w:rPr>
          <w:rFonts w:ascii="Times New Roman" w:hAnsi="Times New Roman" w:cs="Times New Roman"/>
          <w:sz w:val="28"/>
          <w:szCs w:val="28"/>
        </w:rPr>
        <w:t>7</w:t>
      </w:r>
      <w:r w:rsidR="001843CE" w:rsidRPr="00203029">
        <w:rPr>
          <w:rFonts w:ascii="Times New Roman" w:hAnsi="Times New Roman" w:cs="Times New Roman"/>
          <w:sz w:val="28"/>
          <w:szCs w:val="28"/>
        </w:rPr>
        <w:t>]</w:t>
      </w:r>
      <w:r w:rsidR="002D1C1D" w:rsidRPr="00203029">
        <w:rPr>
          <w:rFonts w:ascii="Times New Roman" w:hAnsi="Times New Roman" w:cs="Times New Roman"/>
          <w:sz w:val="28"/>
          <w:szCs w:val="28"/>
        </w:rPr>
        <w:t xml:space="preserve">. У обох аналізованих записах </w:t>
      </w:r>
      <w:r w:rsidR="00FD171B" w:rsidRPr="00203029">
        <w:rPr>
          <w:rFonts w:ascii="Symbol" w:hAnsi="Symbol" w:cs="Times New Roman"/>
          <w:sz w:val="28"/>
          <w:szCs w:val="28"/>
        </w:rPr>
        <w:t>D</w:t>
      </w:r>
      <w:r w:rsidR="00FD171B" w:rsidRPr="00203029">
        <w:rPr>
          <w:rFonts w:ascii="Times New Roman" w:hAnsi="Times New Roman" w:cs="Times New Roman"/>
          <w:i/>
          <w:iCs/>
          <w:sz w:val="28"/>
          <w:szCs w:val="28"/>
        </w:rPr>
        <w:t>t</w:t>
      </w:r>
      <w:r w:rsidR="00FD171B" w:rsidRPr="00203029">
        <w:rPr>
          <w:rFonts w:ascii="Times New Roman" w:hAnsi="Times New Roman" w:cs="Times New Roman"/>
          <w:sz w:val="28"/>
          <w:szCs w:val="28"/>
        </w:rPr>
        <w:t xml:space="preserve"> </w:t>
      </w:r>
      <w:r w:rsidR="002D1C1D" w:rsidRPr="00203029">
        <w:rPr>
          <w:rFonts w:ascii="Times New Roman" w:hAnsi="Times New Roman" w:cs="Times New Roman"/>
          <w:sz w:val="28"/>
          <w:szCs w:val="28"/>
        </w:rPr>
        <w:t xml:space="preserve">знаходиться в типовому діапазоні осіб без вираженої патології, але певна різниця між 200 </w:t>
      </w:r>
      <w:proofErr w:type="spellStart"/>
      <w:r w:rsidR="002D1C1D" w:rsidRPr="00203029">
        <w:rPr>
          <w:rFonts w:ascii="Times New Roman" w:hAnsi="Times New Roman" w:cs="Times New Roman"/>
          <w:sz w:val="28"/>
          <w:szCs w:val="28"/>
        </w:rPr>
        <w:t>Гц</w:t>
      </w:r>
      <w:proofErr w:type="spellEnd"/>
      <w:r w:rsidR="002D1C1D" w:rsidRPr="00203029">
        <w:rPr>
          <w:rFonts w:ascii="Times New Roman" w:hAnsi="Times New Roman" w:cs="Times New Roman"/>
          <w:sz w:val="28"/>
          <w:szCs w:val="28"/>
        </w:rPr>
        <w:t xml:space="preserve"> і 348 </w:t>
      </w:r>
      <w:proofErr w:type="spellStart"/>
      <w:r w:rsidR="002D1C1D" w:rsidRPr="00203029">
        <w:rPr>
          <w:rFonts w:ascii="Times New Roman" w:hAnsi="Times New Roman" w:cs="Times New Roman"/>
          <w:sz w:val="28"/>
          <w:szCs w:val="28"/>
        </w:rPr>
        <w:t>Гц</w:t>
      </w:r>
      <w:proofErr w:type="spellEnd"/>
      <w:r w:rsidR="002D1C1D" w:rsidRPr="00203029">
        <w:rPr>
          <w:rFonts w:ascii="Times New Roman" w:hAnsi="Times New Roman" w:cs="Times New Roman"/>
          <w:sz w:val="28"/>
          <w:szCs w:val="28"/>
        </w:rPr>
        <w:t xml:space="preserve"> узгоджується з відмінностями індексів </w:t>
      </w:r>
      <w:r w:rsidR="00FD171B" w:rsidRPr="00203029">
        <w:rPr>
          <w:rFonts w:ascii="Times New Roman" w:hAnsi="Times New Roman" w:cs="Times New Roman"/>
          <w:i/>
          <w:iCs/>
          <w:sz w:val="28"/>
          <w:szCs w:val="28"/>
        </w:rPr>
        <w:t>DCI</w:t>
      </w:r>
      <w:r w:rsidR="00FD171B" w:rsidRPr="00203029">
        <w:rPr>
          <w:rFonts w:ascii="Times New Roman" w:hAnsi="Times New Roman" w:cs="Times New Roman"/>
          <w:sz w:val="28"/>
          <w:szCs w:val="28"/>
        </w:rPr>
        <w:t xml:space="preserve"> </w:t>
      </w:r>
      <w:r w:rsidR="002D1C1D" w:rsidRPr="00203029">
        <w:rPr>
          <w:rFonts w:ascii="Times New Roman" w:hAnsi="Times New Roman" w:cs="Times New Roman"/>
          <w:sz w:val="28"/>
          <w:szCs w:val="28"/>
        </w:rPr>
        <w:t xml:space="preserve">та </w:t>
      </w:r>
      <w:r w:rsidR="00FD171B" w:rsidRPr="00203029">
        <w:rPr>
          <w:rFonts w:ascii="Times New Roman" w:hAnsi="Times New Roman" w:cs="Times New Roman"/>
          <w:i/>
          <w:iCs/>
          <w:sz w:val="28"/>
          <w:szCs w:val="28"/>
        </w:rPr>
        <w:t>DI</w:t>
      </w:r>
      <w:r w:rsidR="00FD171B" w:rsidRPr="00203029">
        <w:rPr>
          <w:rFonts w:ascii="Times New Roman" w:hAnsi="Times New Roman" w:cs="Times New Roman"/>
          <w:sz w:val="28"/>
          <w:szCs w:val="28"/>
        </w:rPr>
        <w:t xml:space="preserve"> </w:t>
      </w:r>
      <w:r w:rsidR="002D1C1D" w:rsidRPr="00203029">
        <w:rPr>
          <w:rFonts w:ascii="Times New Roman" w:hAnsi="Times New Roman" w:cs="Times New Roman"/>
          <w:sz w:val="28"/>
          <w:szCs w:val="28"/>
        </w:rPr>
        <w:t>й може відображати різний тонус периферичних судин у двох обстежуваних.</w:t>
      </w:r>
    </w:p>
    <w:p w14:paraId="143ED89F" w14:textId="26C3BC90" w:rsidR="001B4BBB" w:rsidRPr="00203029" w:rsidRDefault="00503608" w:rsidP="00CD3E09">
      <w:pPr>
        <w:spacing w:after="0" w:line="360" w:lineRule="auto"/>
        <w:ind w:firstLine="709"/>
        <w:jc w:val="both"/>
        <w:rPr>
          <w:rFonts w:ascii="Times New Roman" w:hAnsi="Times New Roman" w:cs="Times New Roman"/>
          <w:i/>
          <w:iCs/>
          <w:sz w:val="28"/>
          <w:szCs w:val="28"/>
        </w:rPr>
      </w:pPr>
      <w:r w:rsidRPr="00203029">
        <w:rPr>
          <w:rFonts w:ascii="Times New Roman" w:hAnsi="Times New Roman" w:cs="Times New Roman"/>
          <w:sz w:val="28"/>
          <w:szCs w:val="28"/>
        </w:rPr>
        <w:t>Окремим питанням бул</w:t>
      </w:r>
      <w:r w:rsidR="001C1204" w:rsidRPr="00203029">
        <w:rPr>
          <w:rFonts w:ascii="Times New Roman" w:hAnsi="Times New Roman" w:cs="Times New Roman"/>
          <w:sz w:val="28"/>
          <w:szCs w:val="28"/>
        </w:rPr>
        <w:t>а</w:t>
      </w:r>
      <w:r w:rsidRPr="00203029">
        <w:rPr>
          <w:rFonts w:ascii="Times New Roman" w:hAnsi="Times New Roman" w:cs="Times New Roman"/>
          <w:sz w:val="28"/>
          <w:szCs w:val="28"/>
        </w:rPr>
        <w:t xml:space="preserve"> оцін</w:t>
      </w:r>
      <w:r w:rsidR="001C1204" w:rsidRPr="00203029">
        <w:rPr>
          <w:rFonts w:ascii="Times New Roman" w:hAnsi="Times New Roman" w:cs="Times New Roman"/>
          <w:sz w:val="28"/>
          <w:szCs w:val="28"/>
        </w:rPr>
        <w:t>ка</w:t>
      </w:r>
      <w:r w:rsidRPr="00203029">
        <w:rPr>
          <w:rFonts w:ascii="Times New Roman" w:hAnsi="Times New Roman" w:cs="Times New Roman"/>
          <w:sz w:val="28"/>
          <w:szCs w:val="28"/>
        </w:rPr>
        <w:t xml:space="preserve"> вплив</w:t>
      </w:r>
      <w:r w:rsidR="001C1204" w:rsidRPr="00203029">
        <w:rPr>
          <w:rFonts w:ascii="Times New Roman" w:hAnsi="Times New Roman" w:cs="Times New Roman"/>
          <w:sz w:val="28"/>
          <w:szCs w:val="28"/>
        </w:rPr>
        <w:t>у</w:t>
      </w:r>
      <w:r w:rsidRPr="00203029">
        <w:rPr>
          <w:rFonts w:ascii="Times New Roman" w:hAnsi="Times New Roman" w:cs="Times New Roman"/>
          <w:sz w:val="28"/>
          <w:szCs w:val="28"/>
        </w:rPr>
        <w:t xml:space="preserve"> частоти дискретизації на результати амплітудно-часового аналізу. У </w:t>
      </w:r>
      <w:r w:rsidR="004C659E" w:rsidRPr="00203029">
        <w:rPr>
          <w:rFonts w:ascii="Times New Roman" w:hAnsi="Times New Roman" w:cs="Times New Roman"/>
          <w:sz w:val="28"/>
          <w:szCs w:val="28"/>
        </w:rPr>
        <w:t>формалізованому</w:t>
      </w:r>
      <w:r w:rsidRPr="00203029">
        <w:rPr>
          <w:rFonts w:ascii="Times New Roman" w:hAnsi="Times New Roman" w:cs="Times New Roman"/>
          <w:sz w:val="28"/>
          <w:szCs w:val="28"/>
        </w:rPr>
        <w:t xml:space="preserve"> алгоритмі всі часові параметри визначаються через індекси </w:t>
      </w:r>
      <w:r w:rsidR="007F0E9C" w:rsidRPr="00203029">
        <w:rPr>
          <w:rFonts w:ascii="Times New Roman" w:hAnsi="Times New Roman" w:cs="Times New Roman"/>
          <w:sz w:val="28"/>
          <w:szCs w:val="28"/>
        </w:rPr>
        <w:t>відділків</w:t>
      </w:r>
      <w:r w:rsidRPr="00203029">
        <w:rPr>
          <w:rFonts w:ascii="Times New Roman" w:hAnsi="Times New Roman" w:cs="Times New Roman"/>
          <w:sz w:val="28"/>
          <w:szCs w:val="28"/>
        </w:rPr>
        <w:t xml:space="preserve"> і крок дискретизації</w:t>
      </w:r>
      <w:r w:rsidR="001534AD" w:rsidRPr="00203029">
        <w:rPr>
          <w:rFonts w:ascii="Times New Roman" w:hAnsi="Times New Roman" w:cs="Times New Roman"/>
          <w:sz w:val="28"/>
          <w:szCs w:val="28"/>
        </w:rPr>
        <w:t>, а пошук характерних точок виконується в нормованих вікнах циклу [</w:t>
      </w:r>
      <w:r w:rsidR="006D42D8" w:rsidRPr="00203029">
        <w:rPr>
          <w:rFonts w:ascii="Times New Roman" w:hAnsi="Times New Roman" w:cs="Times New Roman"/>
          <w:sz w:val="28"/>
          <w:szCs w:val="28"/>
        </w:rPr>
        <w:t>7</w:t>
      </w:r>
      <w:r w:rsidR="001534AD" w:rsidRPr="00203029">
        <w:rPr>
          <w:rFonts w:ascii="Times New Roman" w:hAnsi="Times New Roman" w:cs="Times New Roman"/>
          <w:sz w:val="28"/>
          <w:szCs w:val="28"/>
        </w:rPr>
        <w:t xml:space="preserve">, </w:t>
      </w:r>
      <w:r w:rsidR="006D42D8" w:rsidRPr="00203029">
        <w:rPr>
          <w:rFonts w:ascii="Times New Roman" w:hAnsi="Times New Roman" w:cs="Times New Roman"/>
          <w:sz w:val="28"/>
          <w:szCs w:val="28"/>
        </w:rPr>
        <w:t>9</w:t>
      </w:r>
      <w:r w:rsidR="001534AD" w:rsidRPr="00203029">
        <w:rPr>
          <w:rFonts w:ascii="Times New Roman" w:hAnsi="Times New Roman" w:cs="Times New Roman"/>
          <w:sz w:val="28"/>
          <w:szCs w:val="28"/>
        </w:rPr>
        <w:t xml:space="preserve">]. </w:t>
      </w:r>
      <w:r w:rsidR="008C5323" w:rsidRPr="00203029">
        <w:rPr>
          <w:rFonts w:ascii="Times New Roman" w:hAnsi="Times New Roman" w:cs="Times New Roman"/>
          <w:sz w:val="28"/>
          <w:szCs w:val="28"/>
        </w:rPr>
        <w:t xml:space="preserve">Це забезпечує інваріантність алгоритму до зміни </w:t>
      </w:r>
      <w:proofErr w:type="spellStart"/>
      <w:r w:rsidR="00CD3E09" w:rsidRPr="00203029">
        <w:rPr>
          <w:rFonts w:ascii="Times New Roman" w:hAnsi="Times New Roman" w:cs="Times New Roman"/>
          <w:i/>
          <w:iCs/>
          <w:sz w:val="28"/>
          <w:szCs w:val="28"/>
        </w:rPr>
        <w:t>F</w:t>
      </w:r>
      <w:r w:rsidR="00CD3E09" w:rsidRPr="00203029">
        <w:rPr>
          <w:rFonts w:ascii="Times New Roman" w:hAnsi="Times New Roman" w:cs="Times New Roman"/>
          <w:i/>
          <w:iCs/>
          <w:sz w:val="28"/>
          <w:szCs w:val="28"/>
          <w:vertAlign w:val="subscript"/>
        </w:rPr>
        <w:t>s</w:t>
      </w:r>
      <w:proofErr w:type="spellEnd"/>
      <w:r w:rsidR="008C5323" w:rsidRPr="00203029">
        <w:rPr>
          <w:rFonts w:ascii="Times New Roman" w:hAnsi="Times New Roman" w:cs="Times New Roman"/>
          <w:sz w:val="28"/>
          <w:szCs w:val="28"/>
        </w:rPr>
        <w:t xml:space="preserve"> за умови достатньої частоти відбору, що узгоджується з рекомендаціями щодо вибору частоти дискретизації для </w:t>
      </w:r>
      <w:proofErr w:type="spellStart"/>
      <w:r w:rsidR="008C5323" w:rsidRPr="00203029">
        <w:rPr>
          <w:rFonts w:ascii="Times New Roman" w:hAnsi="Times New Roman" w:cs="Times New Roman"/>
          <w:sz w:val="28"/>
          <w:szCs w:val="28"/>
        </w:rPr>
        <w:t>периферічної</w:t>
      </w:r>
      <w:proofErr w:type="spellEnd"/>
      <w:r w:rsidR="008C5323" w:rsidRPr="00203029">
        <w:rPr>
          <w:rFonts w:ascii="Times New Roman" w:hAnsi="Times New Roman" w:cs="Times New Roman"/>
          <w:sz w:val="28"/>
          <w:szCs w:val="28"/>
        </w:rPr>
        <w:t xml:space="preserve"> ФПГ [</w:t>
      </w:r>
      <w:r w:rsidR="006D42D8" w:rsidRPr="00203029">
        <w:rPr>
          <w:rFonts w:ascii="Times New Roman" w:hAnsi="Times New Roman" w:cs="Times New Roman"/>
          <w:sz w:val="28"/>
          <w:szCs w:val="28"/>
        </w:rPr>
        <w:t>16, 17</w:t>
      </w:r>
      <w:r w:rsidR="008C5323" w:rsidRPr="00203029">
        <w:rPr>
          <w:rFonts w:ascii="Times New Roman" w:hAnsi="Times New Roman" w:cs="Times New Roman"/>
          <w:sz w:val="28"/>
          <w:szCs w:val="28"/>
        </w:rPr>
        <w:t>].</w:t>
      </w:r>
    </w:p>
    <w:p w14:paraId="7468CE1F" w14:textId="77777777" w:rsidR="005D3D7B" w:rsidRPr="00347A73" w:rsidRDefault="0025679F" w:rsidP="005D3D7B">
      <w:pPr>
        <w:spacing w:after="0" w:line="360" w:lineRule="auto"/>
        <w:ind w:firstLine="709"/>
        <w:jc w:val="both"/>
        <w:rPr>
          <w:rFonts w:ascii="Times New Roman" w:hAnsi="Times New Roman" w:cs="Times New Roman"/>
          <w:i/>
          <w:iCs/>
          <w:sz w:val="28"/>
          <w:szCs w:val="28"/>
        </w:rPr>
      </w:pPr>
      <w:r w:rsidRPr="00203029">
        <w:rPr>
          <w:rFonts w:ascii="Times New Roman" w:hAnsi="Times New Roman" w:cs="Times New Roman"/>
          <w:sz w:val="28"/>
          <w:szCs w:val="28"/>
        </w:rPr>
        <w:t xml:space="preserve">Порівняння </w:t>
      </w:r>
      <w:r w:rsidR="00680492" w:rsidRPr="00203029">
        <w:rPr>
          <w:rFonts w:ascii="Times New Roman" w:hAnsi="Times New Roman" w:cs="Times New Roman"/>
          <w:sz w:val="28"/>
          <w:szCs w:val="28"/>
        </w:rPr>
        <w:t xml:space="preserve">даних </w:t>
      </w:r>
      <w:r w:rsidRPr="00203029">
        <w:rPr>
          <w:rFonts w:ascii="Times New Roman" w:hAnsi="Times New Roman" w:cs="Times New Roman"/>
          <w:sz w:val="28"/>
          <w:szCs w:val="28"/>
        </w:rPr>
        <w:t xml:space="preserve">табл. 3.1-3.4 показує, що перехід від 200 до 348 </w:t>
      </w:r>
      <w:proofErr w:type="spellStart"/>
      <w:r w:rsidRPr="00203029">
        <w:rPr>
          <w:rFonts w:ascii="Times New Roman" w:hAnsi="Times New Roman" w:cs="Times New Roman"/>
          <w:sz w:val="28"/>
          <w:szCs w:val="28"/>
        </w:rPr>
        <w:t>Гц</w:t>
      </w:r>
      <w:proofErr w:type="spellEnd"/>
      <w:r w:rsidRPr="00203029">
        <w:rPr>
          <w:rFonts w:ascii="Times New Roman" w:hAnsi="Times New Roman" w:cs="Times New Roman"/>
          <w:sz w:val="28"/>
          <w:szCs w:val="28"/>
        </w:rPr>
        <w:t xml:space="preserve"> не призводить до систематичних зсувів у відносних часових співвідношеннях</w:t>
      </w:r>
      <w:r w:rsidR="008C11F1" w:rsidRPr="00203029">
        <w:rPr>
          <w:rFonts w:ascii="Times New Roman" w:hAnsi="Times New Roman" w:cs="Times New Roman"/>
          <w:sz w:val="28"/>
          <w:szCs w:val="28"/>
        </w:rPr>
        <w:t xml:space="preserve"> та у відносних амплітудних індексах</w:t>
      </w:r>
      <w:r w:rsidR="00CD3E09" w:rsidRPr="00203029">
        <w:rPr>
          <w:rFonts w:ascii="Times New Roman" w:hAnsi="Times New Roman" w:cs="Times New Roman"/>
          <w:sz w:val="28"/>
          <w:szCs w:val="28"/>
        </w:rPr>
        <w:t xml:space="preserve"> </w:t>
      </w:r>
      <w:r w:rsidR="00CD3E09" w:rsidRPr="00203029">
        <w:rPr>
          <w:rFonts w:ascii="Times New Roman" w:hAnsi="Times New Roman" w:cs="Times New Roman"/>
          <w:i/>
          <w:iCs/>
          <w:sz w:val="28"/>
          <w:szCs w:val="28"/>
        </w:rPr>
        <w:t>DCI</w:t>
      </w:r>
      <w:r w:rsidR="00CD3E09" w:rsidRPr="00203029">
        <w:rPr>
          <w:rFonts w:ascii="Times New Roman" w:hAnsi="Times New Roman" w:cs="Times New Roman"/>
          <w:sz w:val="28"/>
          <w:szCs w:val="28"/>
        </w:rPr>
        <w:t xml:space="preserve"> i </w:t>
      </w:r>
      <w:r w:rsidR="00CD3E09" w:rsidRPr="00203029">
        <w:rPr>
          <w:rFonts w:ascii="Times New Roman" w:hAnsi="Times New Roman" w:cs="Times New Roman"/>
          <w:i/>
          <w:iCs/>
          <w:sz w:val="28"/>
          <w:szCs w:val="28"/>
        </w:rPr>
        <w:t>DI</w:t>
      </w:r>
      <w:r w:rsidR="008C11F1" w:rsidRPr="00203029">
        <w:rPr>
          <w:rFonts w:ascii="Times New Roman" w:hAnsi="Times New Roman" w:cs="Times New Roman"/>
          <w:sz w:val="28"/>
          <w:szCs w:val="28"/>
        </w:rPr>
        <w:t>.</w:t>
      </w:r>
      <w:r w:rsidR="00FD1156" w:rsidRPr="00203029">
        <w:rPr>
          <w:rFonts w:ascii="Times New Roman" w:hAnsi="Times New Roman" w:cs="Times New Roman"/>
          <w:sz w:val="28"/>
          <w:szCs w:val="28"/>
        </w:rPr>
        <w:t xml:space="preserve"> Різниця між записами пояснюється насамперед відмінностями </w:t>
      </w:r>
      <w:proofErr w:type="spellStart"/>
      <w:r w:rsidR="00FD1156" w:rsidRPr="00203029">
        <w:rPr>
          <w:rFonts w:ascii="Times New Roman" w:hAnsi="Times New Roman" w:cs="Times New Roman"/>
          <w:sz w:val="28"/>
          <w:szCs w:val="28"/>
        </w:rPr>
        <w:t>гемодинамічного</w:t>
      </w:r>
      <w:proofErr w:type="spellEnd"/>
      <w:r w:rsidR="00FD1156" w:rsidRPr="00203029">
        <w:rPr>
          <w:rFonts w:ascii="Times New Roman" w:hAnsi="Times New Roman" w:cs="Times New Roman"/>
          <w:sz w:val="28"/>
          <w:szCs w:val="28"/>
        </w:rPr>
        <w:t xml:space="preserve"> стану двох обстежуваних і характеристиками окремих датчиків, а не самим фактом збільшення</w:t>
      </w:r>
      <w:r w:rsidR="00CD3E09" w:rsidRPr="00203029">
        <w:rPr>
          <w:rFonts w:ascii="Times New Roman" w:hAnsi="Times New Roman" w:cs="Times New Roman"/>
          <w:sz w:val="28"/>
          <w:szCs w:val="28"/>
        </w:rPr>
        <w:t xml:space="preserve"> </w:t>
      </w:r>
      <w:proofErr w:type="spellStart"/>
      <w:r w:rsidR="00CD3E09" w:rsidRPr="00203029">
        <w:rPr>
          <w:rFonts w:ascii="Times New Roman" w:hAnsi="Times New Roman" w:cs="Times New Roman"/>
          <w:i/>
          <w:iCs/>
          <w:sz w:val="28"/>
          <w:szCs w:val="28"/>
        </w:rPr>
        <w:t>F</w:t>
      </w:r>
      <w:r w:rsidR="00CD3E09" w:rsidRPr="00203029">
        <w:rPr>
          <w:rFonts w:ascii="Times New Roman" w:hAnsi="Times New Roman" w:cs="Times New Roman"/>
          <w:i/>
          <w:iCs/>
          <w:sz w:val="28"/>
          <w:szCs w:val="28"/>
          <w:vertAlign w:val="subscript"/>
        </w:rPr>
        <w:t>s</w:t>
      </w:r>
      <w:proofErr w:type="spellEnd"/>
      <w:r w:rsidR="00FD1156" w:rsidRPr="00203029">
        <w:rPr>
          <w:rFonts w:ascii="Times New Roman" w:hAnsi="Times New Roman" w:cs="Times New Roman"/>
          <w:sz w:val="28"/>
          <w:szCs w:val="28"/>
        </w:rPr>
        <w:t xml:space="preserve">, </w:t>
      </w:r>
      <w:r w:rsidR="001C1204" w:rsidRPr="00203029">
        <w:rPr>
          <w:rFonts w:ascii="Times New Roman" w:hAnsi="Times New Roman" w:cs="Times New Roman"/>
          <w:sz w:val="28"/>
          <w:szCs w:val="28"/>
        </w:rPr>
        <w:t>щ</w:t>
      </w:r>
      <w:r w:rsidR="00FD1156" w:rsidRPr="00203029">
        <w:rPr>
          <w:rFonts w:ascii="Times New Roman" w:hAnsi="Times New Roman" w:cs="Times New Roman"/>
          <w:sz w:val="28"/>
          <w:szCs w:val="28"/>
        </w:rPr>
        <w:t>о підтверджує коректність реалізованого чис</w:t>
      </w:r>
      <w:r w:rsidR="00F21F1F" w:rsidRPr="00203029">
        <w:rPr>
          <w:rFonts w:ascii="Times New Roman" w:hAnsi="Times New Roman" w:cs="Times New Roman"/>
          <w:sz w:val="28"/>
          <w:szCs w:val="28"/>
        </w:rPr>
        <w:t>лового</w:t>
      </w:r>
      <w:r w:rsidR="00FD1156" w:rsidRPr="00203029">
        <w:rPr>
          <w:rFonts w:ascii="Times New Roman" w:hAnsi="Times New Roman" w:cs="Times New Roman"/>
          <w:sz w:val="28"/>
          <w:szCs w:val="28"/>
        </w:rPr>
        <w:t xml:space="preserve"> диференціювання та процедури пошуку екстремумів у</w:t>
      </w:r>
      <w:r w:rsidR="00F21F1F" w:rsidRPr="00203029">
        <w:rPr>
          <w:rFonts w:ascii="Times New Roman" w:hAnsi="Times New Roman" w:cs="Times New Roman"/>
          <w:sz w:val="28"/>
          <w:szCs w:val="28"/>
        </w:rPr>
        <w:t xml:space="preserve"> MS</w:t>
      </w:r>
      <w:r w:rsidR="00FD1156" w:rsidRPr="00203029">
        <w:rPr>
          <w:rFonts w:ascii="Times New Roman" w:hAnsi="Times New Roman" w:cs="Times New Roman"/>
          <w:sz w:val="28"/>
          <w:szCs w:val="28"/>
        </w:rPr>
        <w:t xml:space="preserve"> Excel.</w:t>
      </w:r>
      <w:r w:rsidR="002C5A84" w:rsidRPr="00203029">
        <w:rPr>
          <w:rFonts w:ascii="Times New Roman" w:hAnsi="Times New Roman" w:cs="Times New Roman"/>
          <w:sz w:val="28"/>
          <w:szCs w:val="28"/>
        </w:rPr>
        <w:t xml:space="preserve"> Відсутність «розповзання» параметрів при зміні </w:t>
      </w:r>
      <w:proofErr w:type="spellStart"/>
      <w:r w:rsidR="00CD3E09" w:rsidRPr="00203029">
        <w:rPr>
          <w:rFonts w:ascii="Times New Roman" w:hAnsi="Times New Roman" w:cs="Times New Roman"/>
          <w:i/>
          <w:iCs/>
          <w:sz w:val="28"/>
          <w:szCs w:val="28"/>
        </w:rPr>
        <w:t>F</w:t>
      </w:r>
      <w:r w:rsidR="00CD3E09" w:rsidRPr="00203029">
        <w:rPr>
          <w:rFonts w:ascii="Times New Roman" w:hAnsi="Times New Roman" w:cs="Times New Roman"/>
          <w:i/>
          <w:iCs/>
          <w:sz w:val="28"/>
          <w:szCs w:val="28"/>
          <w:vertAlign w:val="subscript"/>
        </w:rPr>
        <w:t>s</w:t>
      </w:r>
      <w:proofErr w:type="spellEnd"/>
      <w:r w:rsidR="002C5A84" w:rsidRPr="00203029">
        <w:rPr>
          <w:rFonts w:ascii="Times New Roman" w:hAnsi="Times New Roman" w:cs="Times New Roman"/>
          <w:sz w:val="28"/>
          <w:szCs w:val="28"/>
        </w:rPr>
        <w:t xml:space="preserve"> побічно підтверджує адекватність вибраної ширини вікна згладжування, форми тренду та </w:t>
      </w:r>
      <w:proofErr w:type="spellStart"/>
      <w:r w:rsidR="002C5A84" w:rsidRPr="00203029">
        <w:rPr>
          <w:rFonts w:ascii="Times New Roman" w:hAnsi="Times New Roman" w:cs="Times New Roman"/>
          <w:sz w:val="28"/>
          <w:szCs w:val="28"/>
        </w:rPr>
        <w:t>п</w:t>
      </w:r>
      <w:r w:rsidR="00A2756D" w:rsidRPr="00203029">
        <w:rPr>
          <w:rFonts w:ascii="Times New Roman" w:hAnsi="Times New Roman" w:cs="Times New Roman"/>
          <w:sz w:val="28"/>
          <w:szCs w:val="28"/>
        </w:rPr>
        <w:t>’</w:t>
      </w:r>
      <w:r w:rsidR="002C5A84" w:rsidRPr="00203029">
        <w:rPr>
          <w:rFonts w:ascii="Times New Roman" w:hAnsi="Times New Roman" w:cs="Times New Roman"/>
          <w:sz w:val="28"/>
          <w:szCs w:val="28"/>
        </w:rPr>
        <w:t>ятиточкової</w:t>
      </w:r>
      <w:proofErr w:type="spellEnd"/>
      <w:r w:rsidR="002C5A84" w:rsidRPr="00203029">
        <w:rPr>
          <w:rFonts w:ascii="Times New Roman" w:hAnsi="Times New Roman" w:cs="Times New Roman"/>
          <w:sz w:val="28"/>
          <w:szCs w:val="28"/>
        </w:rPr>
        <w:t xml:space="preserve"> різницевої схеми для похідної </w:t>
      </w:r>
      <w:r w:rsidR="005D3D7B" w:rsidRPr="00203029">
        <w:rPr>
          <w:rFonts w:ascii="Times New Roman" w:hAnsi="Times New Roman" w:cs="Times New Roman"/>
          <w:sz w:val="28"/>
          <w:szCs w:val="28"/>
        </w:rPr>
        <w:t>[16, 17].</w:t>
      </w:r>
    </w:p>
    <w:p w14:paraId="55DF2033" w14:textId="78C4CB7D" w:rsidR="002C5A84" w:rsidRPr="00203029" w:rsidRDefault="003C300F"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Слід окремо підкреслити, що кількісний аналіз у цьому розділі базується лише на двох ФПГ-записах</w:t>
      </w:r>
      <w:r w:rsidR="006A0EA1" w:rsidRPr="00203029">
        <w:rPr>
          <w:rFonts w:ascii="Times New Roman" w:hAnsi="Times New Roman" w:cs="Times New Roman"/>
          <w:sz w:val="28"/>
          <w:szCs w:val="28"/>
        </w:rPr>
        <w:t>,</w:t>
      </w:r>
      <w:r w:rsidRPr="00203029">
        <w:rPr>
          <w:rFonts w:ascii="Times New Roman" w:hAnsi="Times New Roman" w:cs="Times New Roman"/>
          <w:sz w:val="28"/>
          <w:szCs w:val="28"/>
        </w:rPr>
        <w:t xml:space="preserve"> отриманих від різних обстежуваних, причому з використанням двох апаратних каналів: власної вимірювальної системи на базі датчика MAX30100 та еталонного модуля. Такий дизайн дозволяє детально продемонструвати роботу алгоритму і чутливість обраних індексів до відмінностей між сигналами, проте не дає підстав для широких узагальнень щодо нормальних діапазонів</w:t>
      </w:r>
      <w:r w:rsidR="005D03F3" w:rsidRPr="00203029">
        <w:rPr>
          <w:rFonts w:ascii="Times New Roman" w:hAnsi="Times New Roman" w:cs="Times New Roman"/>
          <w:sz w:val="28"/>
          <w:szCs w:val="28"/>
        </w:rPr>
        <w:t xml:space="preserve"> </w:t>
      </w:r>
      <w:r w:rsidR="005D03F3" w:rsidRPr="00203029">
        <w:rPr>
          <w:rFonts w:ascii="Times New Roman" w:hAnsi="Times New Roman" w:cs="Times New Roman"/>
          <w:i/>
          <w:iCs/>
          <w:sz w:val="28"/>
          <w:szCs w:val="28"/>
        </w:rPr>
        <w:t>DCI</w:t>
      </w:r>
      <w:r w:rsidR="005D03F3" w:rsidRPr="00203029">
        <w:rPr>
          <w:rFonts w:ascii="Times New Roman" w:hAnsi="Times New Roman" w:cs="Times New Roman"/>
          <w:sz w:val="28"/>
          <w:szCs w:val="28"/>
        </w:rPr>
        <w:t xml:space="preserve"> та </w:t>
      </w:r>
      <w:r w:rsidR="005D03F3" w:rsidRPr="00203029">
        <w:rPr>
          <w:rFonts w:ascii="Times New Roman" w:hAnsi="Times New Roman" w:cs="Times New Roman"/>
          <w:i/>
          <w:iCs/>
          <w:sz w:val="28"/>
          <w:szCs w:val="28"/>
        </w:rPr>
        <w:t>DI</w:t>
      </w:r>
      <w:r w:rsidR="005D03F3" w:rsidRPr="00203029">
        <w:rPr>
          <w:rFonts w:ascii="Times New Roman" w:hAnsi="Times New Roman" w:cs="Times New Roman"/>
          <w:sz w:val="28"/>
          <w:szCs w:val="28"/>
        </w:rPr>
        <w:t>.</w:t>
      </w:r>
      <w:r w:rsidRPr="00203029">
        <w:rPr>
          <w:rFonts w:ascii="Times New Roman" w:hAnsi="Times New Roman" w:cs="Times New Roman"/>
          <w:sz w:val="28"/>
          <w:szCs w:val="28"/>
        </w:rPr>
        <w:t xml:space="preserve"> чи співвідношення фаз у різних вікових і клінічних групах, на що звертають увагу й оглядові дослідження з аналізу ФПГ [</w:t>
      </w:r>
      <w:r w:rsidR="009A4D90" w:rsidRPr="00203029">
        <w:rPr>
          <w:rFonts w:ascii="Times New Roman" w:hAnsi="Times New Roman" w:cs="Times New Roman"/>
          <w:sz w:val="28"/>
          <w:szCs w:val="28"/>
        </w:rPr>
        <w:t>1</w:t>
      </w:r>
      <w:r w:rsidRPr="00203029">
        <w:rPr>
          <w:rFonts w:ascii="Times New Roman" w:hAnsi="Times New Roman" w:cs="Times New Roman"/>
          <w:sz w:val="28"/>
          <w:szCs w:val="28"/>
        </w:rPr>
        <w:t>].</w:t>
      </w:r>
    </w:p>
    <w:p w14:paraId="54906E9E" w14:textId="5B54857B" w:rsidR="00D87D76" w:rsidRPr="00203029" w:rsidRDefault="00D87D76" w:rsidP="00A243FA">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Крім того статистична обробка параметрів </w:t>
      </w:r>
      <w:r w:rsidR="007401C3" w:rsidRPr="00203029">
        <w:rPr>
          <w:rFonts w:ascii="Times New Roman" w:hAnsi="Times New Roman" w:cs="Times New Roman"/>
          <w:sz w:val="28"/>
          <w:szCs w:val="28"/>
        </w:rPr>
        <w:t>була виконана</w:t>
      </w:r>
      <w:r w:rsidRPr="00203029">
        <w:rPr>
          <w:rFonts w:ascii="Times New Roman" w:hAnsi="Times New Roman" w:cs="Times New Roman"/>
          <w:sz w:val="28"/>
          <w:szCs w:val="28"/>
        </w:rPr>
        <w:t xml:space="preserve"> на основі лише п’яти послідовних серцевих циклів для кожного запису, що обмежує можливість </w:t>
      </w:r>
      <w:r w:rsidRPr="00203029">
        <w:rPr>
          <w:rFonts w:ascii="Times New Roman" w:hAnsi="Times New Roman" w:cs="Times New Roman"/>
          <w:sz w:val="28"/>
          <w:szCs w:val="28"/>
        </w:rPr>
        <w:lastRenderedPageBreak/>
        <w:t xml:space="preserve">надійної оцінки </w:t>
      </w:r>
      <w:proofErr w:type="spellStart"/>
      <w:r w:rsidRPr="00203029">
        <w:rPr>
          <w:rFonts w:ascii="Times New Roman" w:hAnsi="Times New Roman" w:cs="Times New Roman"/>
          <w:sz w:val="28"/>
          <w:szCs w:val="28"/>
        </w:rPr>
        <w:t>міжциклової</w:t>
      </w:r>
      <w:proofErr w:type="spellEnd"/>
      <w:r w:rsidRPr="00203029">
        <w:rPr>
          <w:rFonts w:ascii="Times New Roman" w:hAnsi="Times New Roman" w:cs="Times New Roman"/>
          <w:sz w:val="28"/>
          <w:szCs w:val="28"/>
        </w:rPr>
        <w:t xml:space="preserve"> варіабельності та впливу повільних коливань тонусу судин. У низці робіт </w:t>
      </w:r>
      <w:r w:rsidR="00D66138" w:rsidRPr="00203029">
        <w:rPr>
          <w:rFonts w:ascii="Times New Roman" w:hAnsi="Times New Roman" w:cs="Times New Roman"/>
          <w:sz w:val="28"/>
          <w:szCs w:val="28"/>
        </w:rPr>
        <w:t xml:space="preserve">[1, 7, 8] </w:t>
      </w:r>
      <w:r w:rsidRPr="00203029">
        <w:rPr>
          <w:rFonts w:ascii="Times New Roman" w:hAnsi="Times New Roman" w:cs="Times New Roman"/>
          <w:sz w:val="28"/>
          <w:szCs w:val="28"/>
        </w:rPr>
        <w:t>рекомендується використовувати довші серії циклів та більші вибірки обстежуваних для побудови нормативних діапазонів і підвищення статистичної значущості висновків, а також включати до аналізу групи пацієнтів із різними типами серцево-судинної патології</w:t>
      </w:r>
      <w:r w:rsidR="00D66138" w:rsidRPr="00203029">
        <w:rPr>
          <w:rFonts w:ascii="Times New Roman" w:hAnsi="Times New Roman" w:cs="Times New Roman"/>
          <w:sz w:val="28"/>
          <w:szCs w:val="28"/>
        </w:rPr>
        <w:t xml:space="preserve"> [3, 9]</w:t>
      </w:r>
      <w:r w:rsidR="00AC6084" w:rsidRPr="00203029">
        <w:rPr>
          <w:rFonts w:ascii="Times New Roman" w:hAnsi="Times New Roman" w:cs="Times New Roman"/>
          <w:sz w:val="28"/>
          <w:szCs w:val="28"/>
        </w:rPr>
        <w:t>. У цьому контексті результати даної роботи варто розглядати як демонстрацію працездатності й стійкості запропонованої методики амплітудно-часового аналізу ФПГ, а перспективним напрямом подальших досліджень є її застосування на розширеній вибірці сигналів і систематичне вивчення діагностичної інформативності індексів.</w:t>
      </w:r>
    </w:p>
    <w:p w14:paraId="7DBC50E7" w14:textId="7A1C8C27" w:rsidR="00F30297" w:rsidRPr="00203029" w:rsidRDefault="00AC6084" w:rsidP="004B63A0">
      <w:pPr>
        <w:spacing w:after="0" w:line="360" w:lineRule="auto"/>
        <w:ind w:firstLine="720"/>
        <w:jc w:val="both"/>
        <w:rPr>
          <w:rFonts w:ascii="Times New Roman" w:hAnsi="Times New Roman" w:cs="Times New Roman"/>
          <w:sz w:val="28"/>
          <w:szCs w:val="28"/>
        </w:rPr>
      </w:pPr>
      <w:r w:rsidRPr="00203029">
        <w:rPr>
          <w:rFonts w:ascii="Times New Roman" w:hAnsi="Times New Roman" w:cs="Times New Roman"/>
          <w:sz w:val="28"/>
          <w:szCs w:val="28"/>
        </w:rPr>
        <w:t xml:space="preserve">У сукупності це дозволяє розглядати </w:t>
      </w:r>
      <w:r w:rsidR="004C659E" w:rsidRPr="00203029">
        <w:rPr>
          <w:rFonts w:ascii="Times New Roman" w:hAnsi="Times New Roman" w:cs="Times New Roman"/>
          <w:sz w:val="28"/>
          <w:szCs w:val="28"/>
        </w:rPr>
        <w:t>даний</w:t>
      </w:r>
      <w:r w:rsidRPr="00203029">
        <w:rPr>
          <w:rFonts w:ascii="Times New Roman" w:hAnsi="Times New Roman" w:cs="Times New Roman"/>
          <w:sz w:val="28"/>
          <w:szCs w:val="28"/>
        </w:rPr>
        <w:t xml:space="preserve"> алгоритм як стійкий до зміни частоти дискретизації і придатний для порівняльного аналізу ФПГ-сигналів, зареєстрованих на різних апаратних платформах, за умови дотримання вимог до якості запису та попередньої обробки.</w:t>
      </w:r>
      <w:r w:rsidR="00B32E1C" w:rsidRPr="00203029">
        <w:rPr>
          <w:rFonts w:ascii="Times New Roman" w:hAnsi="Times New Roman" w:cs="Times New Roman"/>
          <w:sz w:val="28"/>
          <w:szCs w:val="28"/>
        </w:rPr>
        <w:br w:type="page"/>
      </w:r>
    </w:p>
    <w:p w14:paraId="498DB1A1" w14:textId="4A06E961" w:rsidR="00F30297" w:rsidRPr="00203029" w:rsidRDefault="00F30297" w:rsidP="00B86670">
      <w:pPr>
        <w:pStyle w:val="1"/>
      </w:pPr>
      <w:bookmarkStart w:id="24" w:name="_Toc229493265"/>
      <w:r w:rsidRPr="00203029">
        <w:lastRenderedPageBreak/>
        <w:t>ВИСНОВКИ</w:t>
      </w:r>
      <w:bookmarkEnd w:id="24"/>
    </w:p>
    <w:p w14:paraId="7E7872B9" w14:textId="77777777" w:rsidR="001B32BC" w:rsidRPr="00203029" w:rsidRDefault="001B32BC" w:rsidP="001747D2">
      <w:pPr>
        <w:spacing w:after="0" w:line="360" w:lineRule="auto"/>
        <w:ind w:firstLine="720"/>
        <w:jc w:val="both"/>
        <w:rPr>
          <w:rFonts w:ascii="Times New Roman" w:hAnsi="Times New Roman" w:cs="Times New Roman"/>
          <w:sz w:val="28"/>
          <w:szCs w:val="28"/>
        </w:rPr>
      </w:pPr>
    </w:p>
    <w:p w14:paraId="084B7809" w14:textId="77777777" w:rsidR="00B32E1C" w:rsidRPr="00203029" w:rsidRDefault="00B32E1C" w:rsidP="004B63A0">
      <w:pPr>
        <w:spacing w:after="0" w:line="360" w:lineRule="auto"/>
        <w:ind w:firstLine="709"/>
        <w:jc w:val="both"/>
        <w:rPr>
          <w:rFonts w:ascii="Times New Roman" w:hAnsi="Times New Roman" w:cs="Times New Roman"/>
          <w:sz w:val="28"/>
          <w:szCs w:val="28"/>
        </w:rPr>
      </w:pPr>
      <w:r w:rsidRPr="00203029">
        <w:rPr>
          <w:rFonts w:ascii="Times New Roman" w:hAnsi="Times New Roman" w:cs="Times New Roman"/>
          <w:sz w:val="28"/>
          <w:szCs w:val="28"/>
        </w:rPr>
        <w:t>На основі результатів, отриманих в кваліфікаційній роботі, можна зробити такі висновки:</w:t>
      </w:r>
    </w:p>
    <w:p w14:paraId="7A00AEAD" w14:textId="77777777" w:rsidR="00A9172B" w:rsidRPr="00203029" w:rsidRDefault="00720268" w:rsidP="00A9172B">
      <w:pPr>
        <w:pStyle w:val="a7"/>
        <w:numPr>
          <w:ilvl w:val="0"/>
          <w:numId w:val="11"/>
        </w:num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параметри</w:t>
      </w:r>
      <w:r w:rsidR="00B32E1C" w:rsidRPr="00203029">
        <w:rPr>
          <w:rFonts w:ascii="Times New Roman" w:hAnsi="Times New Roman" w:cs="Times New Roman"/>
          <w:sz w:val="28"/>
          <w:szCs w:val="28"/>
        </w:rPr>
        <w:t>,</w:t>
      </w:r>
      <w:r w:rsidRPr="00203029">
        <w:rPr>
          <w:rFonts w:ascii="Times New Roman" w:hAnsi="Times New Roman" w:cs="Times New Roman"/>
          <w:sz w:val="28"/>
          <w:szCs w:val="28"/>
        </w:rPr>
        <w:t xml:space="preserve"> обрані для аналізу</w:t>
      </w:r>
      <w:r w:rsidR="00B32E1C" w:rsidRPr="00203029">
        <w:rPr>
          <w:rFonts w:ascii="Times New Roman" w:hAnsi="Times New Roman" w:cs="Times New Roman"/>
          <w:sz w:val="28"/>
          <w:szCs w:val="28"/>
        </w:rPr>
        <w:t>,</w:t>
      </w:r>
      <w:r w:rsidRPr="00203029">
        <w:rPr>
          <w:rFonts w:ascii="Times New Roman" w:hAnsi="Times New Roman" w:cs="Times New Roman"/>
          <w:sz w:val="28"/>
          <w:szCs w:val="28"/>
        </w:rPr>
        <w:t xml:space="preserve"> мають відносно невеликий розкид між</w:t>
      </w:r>
      <w:r w:rsidR="00FA5055" w:rsidRPr="00203029">
        <w:rPr>
          <w:rFonts w:ascii="Times New Roman" w:hAnsi="Times New Roman" w:cs="Times New Roman"/>
          <w:sz w:val="28"/>
          <w:szCs w:val="28"/>
        </w:rPr>
        <w:t xml:space="preserve"> окремими серцевими</w:t>
      </w:r>
      <w:r w:rsidRPr="00203029">
        <w:rPr>
          <w:rFonts w:ascii="Times New Roman" w:hAnsi="Times New Roman" w:cs="Times New Roman"/>
          <w:sz w:val="28"/>
          <w:szCs w:val="28"/>
        </w:rPr>
        <w:t xml:space="preserve"> циклами, що свідчить про достатню стабільність форми</w:t>
      </w:r>
      <w:r w:rsidR="00FA5055" w:rsidRPr="00203029">
        <w:rPr>
          <w:rFonts w:ascii="Times New Roman" w:hAnsi="Times New Roman" w:cs="Times New Roman"/>
          <w:sz w:val="28"/>
          <w:szCs w:val="28"/>
        </w:rPr>
        <w:t xml:space="preserve"> експериментально</w:t>
      </w:r>
      <w:r w:rsidR="00B32E1C" w:rsidRPr="00203029">
        <w:rPr>
          <w:rFonts w:ascii="Times New Roman" w:hAnsi="Times New Roman" w:cs="Times New Roman"/>
          <w:sz w:val="28"/>
          <w:szCs w:val="28"/>
        </w:rPr>
        <w:t xml:space="preserve"> отримуваної</w:t>
      </w:r>
      <w:r w:rsidRPr="00203029">
        <w:rPr>
          <w:rFonts w:ascii="Times New Roman" w:hAnsi="Times New Roman" w:cs="Times New Roman"/>
          <w:sz w:val="28"/>
          <w:szCs w:val="28"/>
        </w:rPr>
        <w:t xml:space="preserve"> пульсової хвилі за обраних умов реєстрації</w:t>
      </w:r>
      <w:r w:rsidR="00FA5055" w:rsidRPr="00203029">
        <w:rPr>
          <w:rFonts w:ascii="Times New Roman" w:hAnsi="Times New Roman" w:cs="Times New Roman"/>
          <w:sz w:val="28"/>
          <w:szCs w:val="28"/>
        </w:rPr>
        <w:t xml:space="preserve">. Так для сигналу, виміряного з частотою 200 </w:t>
      </w:r>
      <w:proofErr w:type="spellStart"/>
      <w:r w:rsidR="00FA5055" w:rsidRPr="00203029">
        <w:rPr>
          <w:rFonts w:ascii="Times New Roman" w:hAnsi="Times New Roman" w:cs="Times New Roman"/>
          <w:sz w:val="28"/>
          <w:szCs w:val="28"/>
        </w:rPr>
        <w:t>Гц</w:t>
      </w:r>
      <w:proofErr w:type="spellEnd"/>
      <w:r w:rsidR="00FA5055" w:rsidRPr="00203029">
        <w:rPr>
          <w:rFonts w:ascii="Times New Roman" w:hAnsi="Times New Roman" w:cs="Times New Roman"/>
          <w:sz w:val="28"/>
          <w:szCs w:val="28"/>
        </w:rPr>
        <w:t xml:space="preserve">, значення індексів </w:t>
      </w:r>
      <w:r w:rsidR="00FA5055" w:rsidRPr="00203029">
        <w:rPr>
          <w:rFonts w:ascii="Times New Roman" w:hAnsi="Times New Roman" w:cs="Times New Roman"/>
          <w:i/>
          <w:iCs/>
          <w:sz w:val="28"/>
          <w:szCs w:val="28"/>
        </w:rPr>
        <w:t>DCI</w:t>
      </w:r>
      <w:r w:rsidR="00FA5055" w:rsidRPr="00203029">
        <w:rPr>
          <w:rFonts w:ascii="Times New Roman" w:hAnsi="Times New Roman" w:cs="Times New Roman"/>
          <w:sz w:val="28"/>
          <w:szCs w:val="28"/>
        </w:rPr>
        <w:t xml:space="preserve"> та </w:t>
      </w:r>
      <w:r w:rsidR="00FA5055" w:rsidRPr="00203029">
        <w:rPr>
          <w:rFonts w:ascii="Times New Roman" w:hAnsi="Times New Roman" w:cs="Times New Roman"/>
          <w:i/>
          <w:iCs/>
          <w:sz w:val="28"/>
          <w:szCs w:val="28"/>
        </w:rPr>
        <w:t>DI</w:t>
      </w:r>
      <w:r w:rsidR="00FA5055" w:rsidRPr="00203029">
        <w:rPr>
          <w:rFonts w:ascii="Times New Roman" w:hAnsi="Times New Roman" w:cs="Times New Roman"/>
          <w:sz w:val="28"/>
          <w:szCs w:val="28"/>
        </w:rPr>
        <w:t xml:space="preserve"> </w:t>
      </w:r>
      <w:r w:rsidR="00A9172B" w:rsidRPr="00203029">
        <w:rPr>
          <w:rFonts w:ascii="Times New Roman" w:hAnsi="Times New Roman" w:cs="Times New Roman"/>
          <w:sz w:val="28"/>
          <w:szCs w:val="28"/>
        </w:rPr>
        <w:t>є</w:t>
      </w:r>
      <w:r w:rsidR="00FA5055" w:rsidRPr="00203029">
        <w:rPr>
          <w:rFonts w:ascii="Times New Roman" w:hAnsi="Times New Roman" w:cs="Times New Roman"/>
          <w:sz w:val="28"/>
          <w:szCs w:val="28"/>
        </w:rPr>
        <w:t xml:space="preserve"> стабільними, їх середні значення практично не змінюються від циклу до циклу, а стандартні відхилення залишаються відносно невеликими. Розрахунки для сигналу з частотою дискретизації 348 </w:t>
      </w:r>
      <w:proofErr w:type="spellStart"/>
      <w:r w:rsidR="00FA5055" w:rsidRPr="00203029">
        <w:rPr>
          <w:rFonts w:ascii="Times New Roman" w:hAnsi="Times New Roman" w:cs="Times New Roman"/>
          <w:sz w:val="28"/>
          <w:szCs w:val="28"/>
        </w:rPr>
        <w:t>Гц</w:t>
      </w:r>
      <w:proofErr w:type="spellEnd"/>
      <w:r w:rsidR="00FA5055" w:rsidRPr="00203029">
        <w:rPr>
          <w:rFonts w:ascii="Times New Roman" w:hAnsi="Times New Roman" w:cs="Times New Roman"/>
          <w:sz w:val="28"/>
          <w:szCs w:val="28"/>
        </w:rPr>
        <w:t xml:space="preserve"> показали подібний характер </w:t>
      </w:r>
      <w:r w:rsidR="00A9172B" w:rsidRPr="00203029">
        <w:rPr>
          <w:rFonts w:ascii="Times New Roman" w:hAnsi="Times New Roman" w:cs="Times New Roman"/>
          <w:sz w:val="28"/>
          <w:szCs w:val="28"/>
        </w:rPr>
        <w:t>поведінки</w:t>
      </w:r>
      <w:r w:rsidR="00FA5055" w:rsidRPr="00203029">
        <w:rPr>
          <w:rFonts w:ascii="Times New Roman" w:hAnsi="Times New Roman" w:cs="Times New Roman"/>
          <w:sz w:val="28"/>
          <w:szCs w:val="28"/>
        </w:rPr>
        <w:t xml:space="preserve"> значень індексів </w:t>
      </w:r>
      <w:r w:rsidR="00FA5055" w:rsidRPr="00203029">
        <w:rPr>
          <w:rFonts w:ascii="Times New Roman" w:hAnsi="Times New Roman" w:cs="Times New Roman"/>
          <w:i/>
          <w:iCs/>
          <w:sz w:val="28"/>
          <w:szCs w:val="28"/>
        </w:rPr>
        <w:t>DCI</w:t>
      </w:r>
      <w:r w:rsidR="00FA5055" w:rsidRPr="00203029">
        <w:rPr>
          <w:rFonts w:ascii="Times New Roman" w:hAnsi="Times New Roman" w:cs="Times New Roman"/>
          <w:sz w:val="28"/>
          <w:szCs w:val="28"/>
        </w:rPr>
        <w:t xml:space="preserve"> та </w:t>
      </w:r>
      <w:r w:rsidR="00FA5055" w:rsidRPr="00203029">
        <w:rPr>
          <w:rFonts w:ascii="Times New Roman" w:hAnsi="Times New Roman" w:cs="Times New Roman"/>
          <w:i/>
          <w:iCs/>
          <w:sz w:val="28"/>
          <w:szCs w:val="28"/>
        </w:rPr>
        <w:t>DI</w:t>
      </w:r>
      <w:r w:rsidR="00FA5055" w:rsidRPr="00203029">
        <w:rPr>
          <w:rFonts w:ascii="Times New Roman" w:hAnsi="Times New Roman" w:cs="Times New Roman"/>
          <w:sz w:val="28"/>
          <w:szCs w:val="28"/>
        </w:rPr>
        <w:t>, а також фазових відношень, що вказує на відсутність суттєвого впливу збільшення частоти дискретизації на значення цих показників у наведених умовах</w:t>
      </w:r>
      <w:r w:rsidR="00A9172B" w:rsidRPr="00203029">
        <w:rPr>
          <w:rFonts w:ascii="Times New Roman" w:hAnsi="Times New Roman" w:cs="Times New Roman"/>
          <w:sz w:val="28"/>
          <w:szCs w:val="28"/>
        </w:rPr>
        <w:t>;</w:t>
      </w:r>
    </w:p>
    <w:p w14:paraId="476BAF5D" w14:textId="3C275F38" w:rsidR="00FA5055" w:rsidRPr="00203029" w:rsidRDefault="00A9172B" w:rsidP="00A9172B">
      <w:pPr>
        <w:pStyle w:val="a7"/>
        <w:numPr>
          <w:ilvl w:val="0"/>
          <w:numId w:val="11"/>
        </w:num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в</w:t>
      </w:r>
      <w:r w:rsidR="00FA5055" w:rsidRPr="00203029">
        <w:rPr>
          <w:rFonts w:ascii="Times New Roman" w:hAnsi="Times New Roman" w:cs="Times New Roman"/>
          <w:sz w:val="28"/>
          <w:szCs w:val="28"/>
        </w:rPr>
        <w:t xml:space="preserve">изначена за періодом </w:t>
      </w:r>
      <w:r w:rsidR="00FA5055" w:rsidRPr="00203029">
        <w:rPr>
          <w:rFonts w:ascii="Times New Roman" w:hAnsi="Times New Roman" w:cs="Times New Roman"/>
          <w:i/>
          <w:iCs/>
          <w:sz w:val="28"/>
          <w:szCs w:val="28"/>
        </w:rPr>
        <w:t>T</w:t>
      </w:r>
      <w:r w:rsidR="00FA5055" w:rsidRPr="00203029">
        <w:rPr>
          <w:rFonts w:ascii="Times New Roman" w:hAnsi="Times New Roman" w:cs="Times New Roman"/>
          <w:sz w:val="28"/>
          <w:szCs w:val="28"/>
        </w:rPr>
        <w:t xml:space="preserve"> частота серцевих скорочень знаходиться в типових для стану спокою межах і не має різких коливань між циклами, що додатково підтверджує коректність</w:t>
      </w:r>
      <w:r w:rsidRPr="00203029">
        <w:rPr>
          <w:rFonts w:ascii="Times New Roman" w:hAnsi="Times New Roman" w:cs="Times New Roman"/>
          <w:sz w:val="28"/>
          <w:szCs w:val="28"/>
        </w:rPr>
        <w:t xml:space="preserve"> роботи</w:t>
      </w:r>
      <w:r w:rsidR="00FA5055" w:rsidRPr="00203029">
        <w:rPr>
          <w:rFonts w:ascii="Times New Roman" w:hAnsi="Times New Roman" w:cs="Times New Roman"/>
          <w:sz w:val="28"/>
          <w:szCs w:val="28"/>
        </w:rPr>
        <w:t xml:space="preserve"> </w:t>
      </w:r>
      <w:r w:rsidRPr="00203029">
        <w:rPr>
          <w:rFonts w:ascii="Times New Roman" w:hAnsi="Times New Roman" w:cs="Times New Roman"/>
          <w:sz w:val="28"/>
          <w:szCs w:val="28"/>
        </w:rPr>
        <w:t>використаного</w:t>
      </w:r>
      <w:r w:rsidR="00FA5055" w:rsidRPr="00203029">
        <w:rPr>
          <w:rFonts w:ascii="Times New Roman" w:hAnsi="Times New Roman" w:cs="Times New Roman"/>
          <w:sz w:val="28"/>
          <w:szCs w:val="28"/>
        </w:rPr>
        <w:t xml:space="preserve"> алгоритму;</w:t>
      </w:r>
    </w:p>
    <w:p w14:paraId="5F00D7CB" w14:textId="0C55D93A" w:rsidR="00FA5055" w:rsidRPr="00203029" w:rsidRDefault="00FA5055" w:rsidP="00A9172B">
      <w:pPr>
        <w:pStyle w:val="a7"/>
        <w:numPr>
          <w:ilvl w:val="0"/>
          <w:numId w:val="11"/>
        </w:numPr>
        <w:spacing w:after="0" w:line="360" w:lineRule="auto"/>
        <w:jc w:val="both"/>
        <w:rPr>
          <w:rFonts w:ascii="Times New Roman" w:hAnsi="Times New Roman" w:cs="Times New Roman"/>
          <w:sz w:val="28"/>
          <w:szCs w:val="28"/>
        </w:rPr>
      </w:pPr>
      <w:r w:rsidRPr="00203029">
        <w:rPr>
          <w:rFonts w:ascii="Times New Roman" w:hAnsi="Times New Roman" w:cs="Times New Roman"/>
          <w:sz w:val="28"/>
          <w:szCs w:val="28"/>
        </w:rPr>
        <w:t xml:space="preserve">зіставлення показників </w:t>
      </w:r>
      <w:r w:rsidRPr="00203029">
        <w:rPr>
          <w:rFonts w:ascii="Times New Roman" w:hAnsi="Times New Roman" w:cs="Times New Roman"/>
          <w:i/>
          <w:iCs/>
          <w:sz w:val="28"/>
          <w:szCs w:val="28"/>
        </w:rPr>
        <w:t>DCI</w:t>
      </w:r>
      <w:r w:rsidRPr="00203029">
        <w:rPr>
          <w:rFonts w:ascii="Times New Roman" w:hAnsi="Times New Roman" w:cs="Times New Roman"/>
          <w:sz w:val="28"/>
          <w:szCs w:val="28"/>
        </w:rPr>
        <w:t xml:space="preserve"> та </w:t>
      </w:r>
      <w:r w:rsidRPr="00203029">
        <w:rPr>
          <w:rFonts w:ascii="Times New Roman" w:hAnsi="Times New Roman" w:cs="Times New Roman"/>
          <w:i/>
          <w:iCs/>
          <w:sz w:val="28"/>
          <w:szCs w:val="28"/>
        </w:rPr>
        <w:t>DI</w:t>
      </w:r>
      <w:r w:rsidRPr="00203029">
        <w:rPr>
          <w:rFonts w:ascii="Times New Roman" w:hAnsi="Times New Roman" w:cs="Times New Roman"/>
          <w:sz w:val="28"/>
          <w:szCs w:val="28"/>
        </w:rPr>
        <w:t xml:space="preserve"> вказує, що використаний в роботі алгоритм амплітудно-часового аналізу </w:t>
      </w:r>
      <w:proofErr w:type="spellStart"/>
      <w:r w:rsidR="00A9172B" w:rsidRPr="00203029">
        <w:rPr>
          <w:rFonts w:ascii="Times New Roman" w:hAnsi="Times New Roman" w:cs="Times New Roman"/>
          <w:sz w:val="28"/>
          <w:szCs w:val="28"/>
        </w:rPr>
        <w:t>коректно</w:t>
      </w:r>
      <w:proofErr w:type="spellEnd"/>
      <w:r w:rsidRPr="00203029">
        <w:rPr>
          <w:rFonts w:ascii="Times New Roman" w:hAnsi="Times New Roman" w:cs="Times New Roman"/>
          <w:sz w:val="28"/>
          <w:szCs w:val="28"/>
        </w:rPr>
        <w:t xml:space="preserve"> ідентифікує різницю між двома обстежуваними і двома апаратними оп</w:t>
      </w:r>
      <w:r w:rsidR="00B54D92" w:rsidRPr="00203029">
        <w:rPr>
          <w:rFonts w:ascii="Times New Roman" w:hAnsi="Times New Roman" w:cs="Times New Roman"/>
          <w:sz w:val="28"/>
          <w:szCs w:val="28"/>
        </w:rPr>
        <w:t>т</w:t>
      </w:r>
      <w:r w:rsidRPr="00203029">
        <w:rPr>
          <w:rFonts w:ascii="Times New Roman" w:hAnsi="Times New Roman" w:cs="Times New Roman"/>
          <w:sz w:val="28"/>
          <w:szCs w:val="28"/>
        </w:rPr>
        <w:t xml:space="preserve">ичними модулями, навіть попри різну </w:t>
      </w:r>
      <w:proofErr w:type="spellStart"/>
      <w:r w:rsidRPr="00203029">
        <w:rPr>
          <w:rFonts w:ascii="Times New Roman" w:hAnsi="Times New Roman" w:cs="Times New Roman"/>
          <w:i/>
          <w:iCs/>
          <w:sz w:val="28"/>
          <w:szCs w:val="28"/>
        </w:rPr>
        <w:t>F</w:t>
      </w:r>
      <w:r w:rsidRPr="00203029">
        <w:rPr>
          <w:rFonts w:ascii="Times New Roman" w:hAnsi="Times New Roman" w:cs="Times New Roman"/>
          <w:i/>
          <w:iCs/>
          <w:sz w:val="28"/>
          <w:szCs w:val="28"/>
          <w:vertAlign w:val="subscript"/>
        </w:rPr>
        <w:t>s</w:t>
      </w:r>
      <w:proofErr w:type="spellEnd"/>
      <w:r w:rsidRPr="00203029">
        <w:rPr>
          <w:rFonts w:ascii="Times New Roman" w:hAnsi="Times New Roman" w:cs="Times New Roman"/>
          <w:sz w:val="28"/>
          <w:szCs w:val="28"/>
        </w:rPr>
        <w:t xml:space="preserve"> та масштаб амплітуд;</w:t>
      </w:r>
    </w:p>
    <w:p w14:paraId="10DF9351" w14:textId="1226F6E3" w:rsidR="00B32E1C" w:rsidRPr="00203029" w:rsidRDefault="00A9172B" w:rsidP="00A9172B">
      <w:pPr>
        <w:pStyle w:val="a7"/>
        <w:numPr>
          <w:ilvl w:val="0"/>
          <w:numId w:val="11"/>
        </w:numPr>
        <w:spacing w:line="360" w:lineRule="auto"/>
        <w:jc w:val="both"/>
        <w:rPr>
          <w:rFonts w:ascii="Times New Roman" w:hAnsi="Times New Roman" w:cs="Times New Roman"/>
          <w:sz w:val="28"/>
          <w:szCs w:val="28"/>
        </w:rPr>
      </w:pPr>
      <w:r w:rsidRPr="00203029">
        <w:rPr>
          <w:rFonts w:ascii="Times New Roman" w:hAnsi="Times New Roman" w:cs="Times New Roman"/>
          <w:sz w:val="28"/>
          <w:szCs w:val="28"/>
        </w:rPr>
        <w:t>в сукупності це дозволяє розглядати використаний в роботі алгоритм</w:t>
      </w:r>
      <w:r w:rsidR="00B27128" w:rsidRPr="00203029">
        <w:rPr>
          <w:rFonts w:ascii="Times New Roman" w:hAnsi="Times New Roman" w:cs="Times New Roman"/>
          <w:sz w:val="28"/>
          <w:szCs w:val="28"/>
        </w:rPr>
        <w:t xml:space="preserve"> амплітудно-часового аналізу</w:t>
      </w:r>
      <w:r w:rsidRPr="00203029">
        <w:rPr>
          <w:rFonts w:ascii="Times New Roman" w:hAnsi="Times New Roman" w:cs="Times New Roman"/>
          <w:sz w:val="28"/>
          <w:szCs w:val="28"/>
        </w:rPr>
        <w:t xml:space="preserve"> як стійкий до зміни частоти дискретизації і придатний для порівняльного аналізу ФПГ-сигналів, зареєстрованих на різних апаратних платформах, за умови дотримання вимог до якості запису та попередньої обробки.</w:t>
      </w:r>
      <w:r w:rsidR="00B32E1C" w:rsidRPr="00203029">
        <w:rPr>
          <w:rFonts w:ascii="Times New Roman" w:hAnsi="Times New Roman" w:cs="Times New Roman"/>
          <w:sz w:val="28"/>
          <w:szCs w:val="28"/>
        </w:rPr>
        <w:br w:type="page"/>
      </w:r>
    </w:p>
    <w:p w14:paraId="0CA0AD13" w14:textId="4AABF335" w:rsidR="00F30297" w:rsidRPr="00203029" w:rsidRDefault="00F30297" w:rsidP="00B86670">
      <w:pPr>
        <w:pStyle w:val="1"/>
      </w:pPr>
      <w:bookmarkStart w:id="25" w:name="_Toc229493266"/>
      <w:r w:rsidRPr="00203029">
        <w:lastRenderedPageBreak/>
        <w:t>ПЕРЕЛІК ДЖЕРЕЛ ПОСИЛАННЯ</w:t>
      </w:r>
      <w:bookmarkEnd w:id="25"/>
    </w:p>
    <w:p w14:paraId="6952987A" w14:textId="77777777" w:rsidR="00D360E5" w:rsidRPr="00203029" w:rsidRDefault="00D360E5" w:rsidP="004B63A0">
      <w:pPr>
        <w:spacing w:after="0" w:line="360" w:lineRule="auto"/>
        <w:ind w:firstLine="709"/>
        <w:jc w:val="both"/>
        <w:rPr>
          <w:rFonts w:ascii="Times New Roman" w:hAnsi="Times New Roman" w:cs="Times New Roman"/>
          <w:sz w:val="28"/>
          <w:szCs w:val="28"/>
        </w:rPr>
      </w:pPr>
    </w:p>
    <w:p w14:paraId="3EDA649C" w14:textId="45E83F17" w:rsidR="00226979" w:rsidRDefault="00226979"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226979">
        <w:rPr>
          <w:rFonts w:ascii="Times New Roman" w:hAnsi="Times New Roman" w:cs="Times New Roman"/>
          <w:sz w:val="28"/>
          <w:szCs w:val="28"/>
        </w:rPr>
        <w:t>Allen</w:t>
      </w:r>
      <w:proofErr w:type="spellEnd"/>
      <w:r w:rsidRPr="00226979">
        <w:rPr>
          <w:rFonts w:ascii="Times New Roman" w:hAnsi="Times New Roman" w:cs="Times New Roman"/>
          <w:sz w:val="28"/>
          <w:szCs w:val="28"/>
        </w:rPr>
        <w:t xml:space="preserve"> J. </w:t>
      </w:r>
      <w:proofErr w:type="spellStart"/>
      <w:r w:rsidRPr="00226979">
        <w:rPr>
          <w:rFonts w:ascii="Times New Roman" w:hAnsi="Times New Roman" w:cs="Times New Roman"/>
          <w:sz w:val="28"/>
          <w:szCs w:val="28"/>
        </w:rPr>
        <w:t>Photoplethysmography</w:t>
      </w:r>
      <w:proofErr w:type="spellEnd"/>
      <w:r w:rsidRPr="00226979">
        <w:rPr>
          <w:rFonts w:ascii="Times New Roman" w:hAnsi="Times New Roman" w:cs="Times New Roman"/>
          <w:sz w:val="28"/>
          <w:szCs w:val="28"/>
        </w:rPr>
        <w:t xml:space="preserve"> </w:t>
      </w:r>
      <w:proofErr w:type="spellStart"/>
      <w:r w:rsidRPr="00226979">
        <w:rPr>
          <w:rFonts w:ascii="Times New Roman" w:hAnsi="Times New Roman" w:cs="Times New Roman"/>
          <w:sz w:val="28"/>
          <w:szCs w:val="28"/>
        </w:rPr>
        <w:t>and</w:t>
      </w:r>
      <w:proofErr w:type="spellEnd"/>
      <w:r w:rsidRPr="00226979">
        <w:rPr>
          <w:rFonts w:ascii="Times New Roman" w:hAnsi="Times New Roman" w:cs="Times New Roman"/>
          <w:sz w:val="28"/>
          <w:szCs w:val="28"/>
        </w:rPr>
        <w:t xml:space="preserve"> </w:t>
      </w:r>
      <w:proofErr w:type="spellStart"/>
      <w:r w:rsidRPr="00226979">
        <w:rPr>
          <w:rFonts w:ascii="Times New Roman" w:hAnsi="Times New Roman" w:cs="Times New Roman"/>
          <w:sz w:val="28"/>
          <w:szCs w:val="28"/>
        </w:rPr>
        <w:t>its</w:t>
      </w:r>
      <w:proofErr w:type="spellEnd"/>
      <w:r w:rsidRPr="00226979">
        <w:rPr>
          <w:rFonts w:ascii="Times New Roman" w:hAnsi="Times New Roman" w:cs="Times New Roman"/>
          <w:sz w:val="28"/>
          <w:szCs w:val="28"/>
        </w:rPr>
        <w:t xml:space="preserve"> </w:t>
      </w:r>
      <w:proofErr w:type="spellStart"/>
      <w:r w:rsidRPr="00226979">
        <w:rPr>
          <w:rFonts w:ascii="Times New Roman" w:hAnsi="Times New Roman" w:cs="Times New Roman"/>
          <w:sz w:val="28"/>
          <w:szCs w:val="28"/>
        </w:rPr>
        <w:t>application</w:t>
      </w:r>
      <w:proofErr w:type="spellEnd"/>
      <w:r w:rsidRPr="00226979">
        <w:rPr>
          <w:rFonts w:ascii="Times New Roman" w:hAnsi="Times New Roman" w:cs="Times New Roman"/>
          <w:sz w:val="28"/>
          <w:szCs w:val="28"/>
        </w:rPr>
        <w:t xml:space="preserve"> </w:t>
      </w:r>
      <w:proofErr w:type="spellStart"/>
      <w:r w:rsidRPr="00226979">
        <w:rPr>
          <w:rFonts w:ascii="Times New Roman" w:hAnsi="Times New Roman" w:cs="Times New Roman"/>
          <w:sz w:val="28"/>
          <w:szCs w:val="28"/>
        </w:rPr>
        <w:t>in</w:t>
      </w:r>
      <w:proofErr w:type="spellEnd"/>
      <w:r w:rsidRPr="00226979">
        <w:rPr>
          <w:rFonts w:ascii="Times New Roman" w:hAnsi="Times New Roman" w:cs="Times New Roman"/>
          <w:sz w:val="28"/>
          <w:szCs w:val="28"/>
        </w:rPr>
        <w:t xml:space="preserve"> </w:t>
      </w:r>
      <w:proofErr w:type="spellStart"/>
      <w:r w:rsidRPr="00226979">
        <w:rPr>
          <w:rFonts w:ascii="Times New Roman" w:hAnsi="Times New Roman" w:cs="Times New Roman"/>
          <w:sz w:val="28"/>
          <w:szCs w:val="28"/>
        </w:rPr>
        <w:t>clinical</w:t>
      </w:r>
      <w:proofErr w:type="spellEnd"/>
      <w:r w:rsidRPr="00226979">
        <w:rPr>
          <w:rFonts w:ascii="Times New Roman" w:hAnsi="Times New Roman" w:cs="Times New Roman"/>
          <w:sz w:val="28"/>
          <w:szCs w:val="28"/>
        </w:rPr>
        <w:t xml:space="preserve"> </w:t>
      </w:r>
      <w:proofErr w:type="spellStart"/>
      <w:r w:rsidRPr="00226979">
        <w:rPr>
          <w:rFonts w:ascii="Times New Roman" w:hAnsi="Times New Roman" w:cs="Times New Roman"/>
          <w:sz w:val="28"/>
          <w:szCs w:val="28"/>
        </w:rPr>
        <w:t>physiological</w:t>
      </w:r>
      <w:proofErr w:type="spellEnd"/>
      <w:r w:rsidRPr="00226979">
        <w:rPr>
          <w:rFonts w:ascii="Times New Roman" w:hAnsi="Times New Roman" w:cs="Times New Roman"/>
          <w:sz w:val="28"/>
          <w:szCs w:val="28"/>
        </w:rPr>
        <w:t xml:space="preserve"> </w:t>
      </w:r>
      <w:proofErr w:type="spellStart"/>
      <w:r w:rsidRPr="00226979">
        <w:rPr>
          <w:rFonts w:ascii="Times New Roman" w:hAnsi="Times New Roman" w:cs="Times New Roman"/>
          <w:sz w:val="28"/>
          <w:szCs w:val="28"/>
        </w:rPr>
        <w:t>measurement</w:t>
      </w:r>
      <w:proofErr w:type="spellEnd"/>
      <w:r w:rsidRPr="00226979">
        <w:rPr>
          <w:rFonts w:ascii="Times New Roman" w:hAnsi="Times New Roman" w:cs="Times New Roman"/>
          <w:sz w:val="28"/>
          <w:szCs w:val="28"/>
        </w:rPr>
        <w:t xml:space="preserve"> / J. </w:t>
      </w:r>
      <w:proofErr w:type="spellStart"/>
      <w:r w:rsidRPr="00226979">
        <w:rPr>
          <w:rFonts w:ascii="Times New Roman" w:hAnsi="Times New Roman" w:cs="Times New Roman"/>
          <w:sz w:val="28"/>
          <w:szCs w:val="28"/>
        </w:rPr>
        <w:t>Allen</w:t>
      </w:r>
      <w:proofErr w:type="spellEnd"/>
      <w:r w:rsidRPr="00226979">
        <w:rPr>
          <w:rFonts w:ascii="Times New Roman" w:hAnsi="Times New Roman" w:cs="Times New Roman"/>
          <w:sz w:val="28"/>
          <w:szCs w:val="28"/>
        </w:rPr>
        <w:t xml:space="preserve"> // </w:t>
      </w:r>
      <w:proofErr w:type="spellStart"/>
      <w:r w:rsidRPr="00226979">
        <w:rPr>
          <w:rFonts w:ascii="Times New Roman" w:hAnsi="Times New Roman" w:cs="Times New Roman"/>
          <w:sz w:val="28"/>
          <w:szCs w:val="28"/>
        </w:rPr>
        <w:t>Physiological</w:t>
      </w:r>
      <w:proofErr w:type="spellEnd"/>
      <w:r w:rsidRPr="00226979">
        <w:rPr>
          <w:rFonts w:ascii="Times New Roman" w:hAnsi="Times New Roman" w:cs="Times New Roman"/>
          <w:sz w:val="28"/>
          <w:szCs w:val="28"/>
        </w:rPr>
        <w:t xml:space="preserve"> </w:t>
      </w:r>
      <w:proofErr w:type="spellStart"/>
      <w:r w:rsidRPr="00226979">
        <w:rPr>
          <w:rFonts w:ascii="Times New Roman" w:hAnsi="Times New Roman" w:cs="Times New Roman"/>
          <w:sz w:val="28"/>
          <w:szCs w:val="28"/>
        </w:rPr>
        <w:t>Measurement</w:t>
      </w:r>
      <w:proofErr w:type="spellEnd"/>
      <w:r w:rsidRPr="00226979">
        <w:rPr>
          <w:rFonts w:ascii="Times New Roman" w:hAnsi="Times New Roman" w:cs="Times New Roman"/>
          <w:sz w:val="28"/>
          <w:szCs w:val="28"/>
        </w:rPr>
        <w:t xml:space="preserve">. </w:t>
      </w:r>
      <w:r w:rsidR="00B94BF5" w:rsidRPr="00226979">
        <w:rPr>
          <w:rFonts w:ascii="Times New Roman" w:hAnsi="Times New Roman" w:cs="Times New Roman"/>
          <w:sz w:val="28"/>
          <w:szCs w:val="28"/>
        </w:rPr>
        <w:t>–</w:t>
      </w:r>
      <w:r w:rsidRPr="00226979">
        <w:rPr>
          <w:rFonts w:ascii="Times New Roman" w:hAnsi="Times New Roman" w:cs="Times New Roman"/>
          <w:sz w:val="28"/>
          <w:szCs w:val="28"/>
        </w:rPr>
        <w:t xml:space="preserve"> 2007. – </w:t>
      </w:r>
      <w:proofErr w:type="spellStart"/>
      <w:r w:rsidRPr="00226979">
        <w:rPr>
          <w:rFonts w:ascii="Times New Roman" w:hAnsi="Times New Roman" w:cs="Times New Roman"/>
          <w:sz w:val="28"/>
          <w:szCs w:val="28"/>
        </w:rPr>
        <w:t>Vol</w:t>
      </w:r>
      <w:proofErr w:type="spellEnd"/>
      <w:r w:rsidRPr="00226979">
        <w:rPr>
          <w:rFonts w:ascii="Times New Roman" w:hAnsi="Times New Roman" w:cs="Times New Roman"/>
          <w:sz w:val="28"/>
          <w:szCs w:val="28"/>
        </w:rPr>
        <w:t xml:space="preserve">. 28, </w:t>
      </w:r>
      <w:proofErr w:type="spellStart"/>
      <w:r w:rsidRPr="00226979">
        <w:rPr>
          <w:rFonts w:ascii="Times New Roman" w:hAnsi="Times New Roman" w:cs="Times New Roman"/>
          <w:sz w:val="28"/>
          <w:szCs w:val="28"/>
        </w:rPr>
        <w:t>no</w:t>
      </w:r>
      <w:proofErr w:type="spellEnd"/>
      <w:r w:rsidRPr="00226979">
        <w:rPr>
          <w:rFonts w:ascii="Times New Roman" w:hAnsi="Times New Roman" w:cs="Times New Roman"/>
          <w:sz w:val="28"/>
          <w:szCs w:val="28"/>
        </w:rPr>
        <w:t>. 3. – P. R1-R39.</w:t>
      </w:r>
    </w:p>
    <w:p w14:paraId="3C516463" w14:textId="77777777" w:rsidR="00226979" w:rsidRDefault="00226979" w:rsidP="004B63A0">
      <w:pPr>
        <w:pStyle w:val="a7"/>
        <w:numPr>
          <w:ilvl w:val="0"/>
          <w:numId w:val="12"/>
        </w:numPr>
        <w:spacing w:after="0" w:line="360" w:lineRule="auto"/>
        <w:ind w:left="0" w:firstLine="709"/>
        <w:jc w:val="both"/>
        <w:rPr>
          <w:rFonts w:ascii="Times New Roman" w:hAnsi="Times New Roman" w:cs="Times New Roman"/>
          <w:sz w:val="28"/>
          <w:szCs w:val="28"/>
        </w:rPr>
      </w:pPr>
      <w:r w:rsidRPr="00226979">
        <w:rPr>
          <w:rFonts w:ascii="Times New Roman" w:hAnsi="Times New Roman" w:cs="Times New Roman"/>
          <w:sz w:val="28"/>
          <w:szCs w:val="28"/>
        </w:rPr>
        <w:t xml:space="preserve">Павлов С. В. Фізичні основи біомедичної оптики / С. В. Павлов, В. П. </w:t>
      </w:r>
      <w:proofErr w:type="spellStart"/>
      <w:r w:rsidRPr="00226979">
        <w:rPr>
          <w:rFonts w:ascii="Times New Roman" w:hAnsi="Times New Roman" w:cs="Times New Roman"/>
          <w:sz w:val="28"/>
          <w:szCs w:val="28"/>
        </w:rPr>
        <w:t>Кожем'яко</w:t>
      </w:r>
      <w:proofErr w:type="spellEnd"/>
      <w:r w:rsidRPr="00226979">
        <w:rPr>
          <w:rFonts w:ascii="Times New Roman" w:hAnsi="Times New Roman" w:cs="Times New Roman"/>
          <w:sz w:val="28"/>
          <w:szCs w:val="28"/>
        </w:rPr>
        <w:t>, П. Ф. Колісник [та ін.]. – Вінниця : ВНТУ, 2010. – 155 с.</w:t>
      </w:r>
    </w:p>
    <w:p w14:paraId="6F37E5FC" w14:textId="272F492D" w:rsidR="00B94BF5"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Charlton</w:t>
      </w:r>
      <w:proofErr w:type="spellEnd"/>
      <w:r w:rsidRPr="00B94BF5">
        <w:rPr>
          <w:rFonts w:ascii="Times New Roman" w:hAnsi="Times New Roman" w:cs="Times New Roman"/>
          <w:sz w:val="28"/>
          <w:szCs w:val="28"/>
        </w:rPr>
        <w:t xml:space="preserve"> P. H. </w:t>
      </w:r>
      <w:proofErr w:type="spellStart"/>
      <w:r w:rsidRPr="00B94BF5">
        <w:rPr>
          <w:rFonts w:ascii="Times New Roman" w:hAnsi="Times New Roman" w:cs="Times New Roman"/>
          <w:sz w:val="28"/>
          <w:szCs w:val="28"/>
        </w:rPr>
        <w:t>Assessing</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hemodynamics</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from</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the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photoplethysmogram</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to</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gain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insights</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into</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vascular</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age</w:t>
      </w:r>
      <w:proofErr w:type="spellEnd"/>
      <w:r w:rsidRPr="00B94BF5">
        <w:rPr>
          <w:rFonts w:ascii="Times New Roman" w:hAnsi="Times New Roman" w:cs="Times New Roman"/>
          <w:sz w:val="28"/>
          <w:szCs w:val="28"/>
        </w:rPr>
        <w:t xml:space="preserve">: a </w:t>
      </w:r>
      <w:proofErr w:type="spellStart"/>
      <w:r w:rsidRPr="00B94BF5">
        <w:rPr>
          <w:rFonts w:ascii="Times New Roman" w:hAnsi="Times New Roman" w:cs="Times New Roman"/>
          <w:sz w:val="28"/>
          <w:szCs w:val="28"/>
        </w:rPr>
        <w:t>review</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from</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VascAgeNet</w:t>
      </w:r>
      <w:proofErr w:type="spellEnd"/>
      <w:r w:rsidRPr="00B94BF5">
        <w:rPr>
          <w:rFonts w:ascii="Times New Roman" w:hAnsi="Times New Roman" w:cs="Times New Roman"/>
          <w:sz w:val="28"/>
          <w:szCs w:val="28"/>
        </w:rPr>
        <w:t xml:space="preserve"> / P. H. </w:t>
      </w:r>
      <w:proofErr w:type="spellStart"/>
      <w:r w:rsidRPr="00B94BF5">
        <w:rPr>
          <w:rFonts w:ascii="Times New Roman" w:hAnsi="Times New Roman" w:cs="Times New Roman"/>
          <w:sz w:val="28"/>
          <w:szCs w:val="28"/>
        </w:rPr>
        <w:t>Charlton</w:t>
      </w:r>
      <w:proofErr w:type="spellEnd"/>
      <w:r w:rsidRPr="00B94BF5">
        <w:rPr>
          <w:rFonts w:ascii="Times New Roman" w:hAnsi="Times New Roman" w:cs="Times New Roman"/>
          <w:sz w:val="28"/>
          <w:szCs w:val="28"/>
        </w:rPr>
        <w:t xml:space="preserve">, B. </w:t>
      </w:r>
      <w:proofErr w:type="spellStart"/>
      <w:r w:rsidRPr="00B94BF5">
        <w:rPr>
          <w:rFonts w:ascii="Times New Roman" w:hAnsi="Times New Roman" w:cs="Times New Roman"/>
          <w:sz w:val="28"/>
          <w:szCs w:val="28"/>
        </w:rPr>
        <w:t>Paliakaitė</w:t>
      </w:r>
      <w:proofErr w:type="spellEnd"/>
      <w:r w:rsidRPr="00B94BF5">
        <w:rPr>
          <w:rFonts w:ascii="Times New Roman" w:hAnsi="Times New Roman" w:cs="Times New Roman"/>
          <w:sz w:val="28"/>
          <w:szCs w:val="28"/>
        </w:rPr>
        <w:t xml:space="preserve">, K. </w:t>
      </w:r>
      <w:proofErr w:type="spellStart"/>
      <w:r w:rsidRPr="00B94BF5">
        <w:rPr>
          <w:rFonts w:ascii="Times New Roman" w:hAnsi="Times New Roman" w:cs="Times New Roman"/>
          <w:sz w:val="28"/>
          <w:szCs w:val="28"/>
        </w:rPr>
        <w:t>Pilt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et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al</w:t>
      </w:r>
      <w:proofErr w:type="spellEnd"/>
      <w:r w:rsidRPr="00B94BF5">
        <w:rPr>
          <w:rFonts w:ascii="Times New Roman" w:hAnsi="Times New Roman" w:cs="Times New Roman"/>
          <w:sz w:val="28"/>
          <w:szCs w:val="28"/>
        </w:rPr>
        <w:t xml:space="preserve">.] // </w:t>
      </w:r>
      <w:proofErr w:type="spellStart"/>
      <w:r w:rsidRPr="00B94BF5">
        <w:rPr>
          <w:rFonts w:ascii="Times New Roman" w:hAnsi="Times New Roman" w:cs="Times New Roman"/>
          <w:sz w:val="28"/>
          <w:szCs w:val="28"/>
        </w:rPr>
        <w:t>American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Journal</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of</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Physiology-Heart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and</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Circulatory</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Physiology</w:t>
      </w:r>
      <w:proofErr w:type="spellEnd"/>
      <w:r w:rsidRPr="00B94BF5">
        <w:rPr>
          <w:rFonts w:ascii="Times New Roman" w:hAnsi="Times New Roman" w:cs="Times New Roman"/>
          <w:sz w:val="28"/>
          <w:szCs w:val="28"/>
        </w:rPr>
        <w:t xml:space="preserve">. – 2022. – </w:t>
      </w:r>
      <w:proofErr w:type="spellStart"/>
      <w:r w:rsidRPr="00B94BF5">
        <w:rPr>
          <w:rFonts w:ascii="Times New Roman" w:hAnsi="Times New Roman" w:cs="Times New Roman"/>
          <w:sz w:val="28"/>
          <w:szCs w:val="28"/>
        </w:rPr>
        <w:t>Vol</w:t>
      </w:r>
      <w:proofErr w:type="spellEnd"/>
      <w:r w:rsidRPr="00B94BF5">
        <w:rPr>
          <w:rFonts w:ascii="Times New Roman" w:hAnsi="Times New Roman" w:cs="Times New Roman"/>
          <w:sz w:val="28"/>
          <w:szCs w:val="28"/>
        </w:rPr>
        <w:t xml:space="preserve">. 322, </w:t>
      </w:r>
      <w:proofErr w:type="spellStart"/>
      <w:r w:rsidRPr="00B94BF5">
        <w:rPr>
          <w:rFonts w:ascii="Times New Roman" w:hAnsi="Times New Roman" w:cs="Times New Roman"/>
          <w:sz w:val="28"/>
          <w:szCs w:val="28"/>
        </w:rPr>
        <w:t>no</w:t>
      </w:r>
      <w:proofErr w:type="spellEnd"/>
      <w:r w:rsidRPr="00B94BF5">
        <w:rPr>
          <w:rFonts w:ascii="Times New Roman" w:hAnsi="Times New Roman" w:cs="Times New Roman"/>
          <w:sz w:val="28"/>
          <w:szCs w:val="28"/>
        </w:rPr>
        <w:t>. 3. – P. H493-H522.</w:t>
      </w:r>
    </w:p>
    <w:p w14:paraId="083E0108" w14:textId="311FACA7" w:rsidR="00B94BF5"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Lazazzera</w:t>
      </w:r>
      <w:proofErr w:type="spellEnd"/>
      <w:r w:rsidRPr="00B94BF5">
        <w:rPr>
          <w:rFonts w:ascii="Times New Roman" w:hAnsi="Times New Roman" w:cs="Times New Roman"/>
          <w:sz w:val="28"/>
          <w:szCs w:val="28"/>
        </w:rPr>
        <w:t xml:space="preserve"> R. A </w:t>
      </w:r>
      <w:proofErr w:type="spellStart"/>
      <w:r w:rsidRPr="00B94BF5">
        <w:rPr>
          <w:rFonts w:ascii="Times New Roman" w:hAnsi="Times New Roman" w:cs="Times New Roman"/>
          <w:sz w:val="28"/>
          <w:szCs w:val="28"/>
        </w:rPr>
        <w:t>New</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Wearable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Device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for</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Blood</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Pressure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Estimation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Using</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Photoplethysmogram</w:t>
      </w:r>
      <w:proofErr w:type="spellEnd"/>
      <w:r w:rsidRPr="00B94BF5">
        <w:rPr>
          <w:rFonts w:ascii="Times New Roman" w:hAnsi="Times New Roman" w:cs="Times New Roman"/>
          <w:sz w:val="28"/>
          <w:szCs w:val="28"/>
        </w:rPr>
        <w:t xml:space="preserve"> / R. </w:t>
      </w:r>
      <w:proofErr w:type="spellStart"/>
      <w:r w:rsidRPr="00B94BF5">
        <w:rPr>
          <w:rFonts w:ascii="Times New Roman" w:hAnsi="Times New Roman" w:cs="Times New Roman"/>
          <w:sz w:val="28"/>
          <w:szCs w:val="28"/>
        </w:rPr>
        <w:t>Lazazzera</w:t>
      </w:r>
      <w:proofErr w:type="spellEnd"/>
      <w:r w:rsidRPr="00B94BF5">
        <w:rPr>
          <w:rFonts w:ascii="Times New Roman" w:hAnsi="Times New Roman" w:cs="Times New Roman"/>
          <w:sz w:val="28"/>
          <w:szCs w:val="28"/>
        </w:rPr>
        <w:t xml:space="preserve">, Y. </w:t>
      </w:r>
      <w:proofErr w:type="spellStart"/>
      <w:r w:rsidRPr="00B94BF5">
        <w:rPr>
          <w:rFonts w:ascii="Times New Roman" w:hAnsi="Times New Roman" w:cs="Times New Roman"/>
          <w:sz w:val="28"/>
          <w:szCs w:val="28"/>
        </w:rPr>
        <w:t>Belhaj</w:t>
      </w:r>
      <w:proofErr w:type="spellEnd"/>
      <w:r w:rsidRPr="00B94BF5">
        <w:rPr>
          <w:rFonts w:ascii="Times New Roman" w:hAnsi="Times New Roman" w:cs="Times New Roman"/>
          <w:sz w:val="28"/>
          <w:szCs w:val="28"/>
        </w:rPr>
        <w:t xml:space="preserve">, G. </w:t>
      </w:r>
      <w:proofErr w:type="spellStart"/>
      <w:r w:rsidRPr="00B94BF5">
        <w:rPr>
          <w:rFonts w:ascii="Times New Roman" w:hAnsi="Times New Roman" w:cs="Times New Roman"/>
          <w:sz w:val="28"/>
          <w:szCs w:val="28"/>
        </w:rPr>
        <w:t>Carrault</w:t>
      </w:r>
      <w:proofErr w:type="spellEnd"/>
      <w:r w:rsidRPr="00B94BF5">
        <w:rPr>
          <w:rFonts w:ascii="Times New Roman" w:hAnsi="Times New Roman" w:cs="Times New Roman"/>
          <w:sz w:val="28"/>
          <w:szCs w:val="28"/>
        </w:rPr>
        <w:t xml:space="preserve"> // </w:t>
      </w:r>
      <w:proofErr w:type="spellStart"/>
      <w:r w:rsidRPr="00B94BF5">
        <w:rPr>
          <w:rFonts w:ascii="Times New Roman" w:hAnsi="Times New Roman" w:cs="Times New Roman"/>
          <w:sz w:val="28"/>
          <w:szCs w:val="28"/>
        </w:rPr>
        <w:t>Sensors</w:t>
      </w:r>
      <w:proofErr w:type="spellEnd"/>
      <w:r w:rsidRPr="00B94BF5">
        <w:rPr>
          <w:rFonts w:ascii="Times New Roman" w:hAnsi="Times New Roman" w:cs="Times New Roman"/>
          <w:sz w:val="28"/>
          <w:szCs w:val="28"/>
        </w:rPr>
        <w:t xml:space="preserve">. – 2019. – </w:t>
      </w:r>
      <w:proofErr w:type="spellStart"/>
      <w:r w:rsidRPr="00B94BF5">
        <w:rPr>
          <w:rFonts w:ascii="Times New Roman" w:hAnsi="Times New Roman" w:cs="Times New Roman"/>
          <w:sz w:val="28"/>
          <w:szCs w:val="28"/>
        </w:rPr>
        <w:t>Vol</w:t>
      </w:r>
      <w:proofErr w:type="spellEnd"/>
      <w:r w:rsidRPr="00B94BF5">
        <w:rPr>
          <w:rFonts w:ascii="Times New Roman" w:hAnsi="Times New Roman" w:cs="Times New Roman"/>
          <w:sz w:val="28"/>
          <w:szCs w:val="28"/>
        </w:rPr>
        <w:t xml:space="preserve">. 19, </w:t>
      </w:r>
      <w:proofErr w:type="spellStart"/>
      <w:r w:rsidRPr="00B94BF5">
        <w:rPr>
          <w:rFonts w:ascii="Times New Roman" w:hAnsi="Times New Roman" w:cs="Times New Roman"/>
          <w:sz w:val="28"/>
          <w:szCs w:val="28"/>
        </w:rPr>
        <w:t>no</w:t>
      </w:r>
      <w:proofErr w:type="spellEnd"/>
      <w:r w:rsidRPr="00B94BF5">
        <w:rPr>
          <w:rFonts w:ascii="Times New Roman" w:hAnsi="Times New Roman" w:cs="Times New Roman"/>
          <w:sz w:val="28"/>
          <w:szCs w:val="28"/>
        </w:rPr>
        <w:t>. 11. – P. 2557.</w:t>
      </w:r>
    </w:p>
    <w:p w14:paraId="4F86245D" w14:textId="7E3E2508" w:rsidR="00DD7133"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Lu</w:t>
      </w:r>
      <w:proofErr w:type="spellEnd"/>
      <w:r w:rsidRPr="00B94BF5">
        <w:rPr>
          <w:rFonts w:ascii="Times New Roman" w:hAnsi="Times New Roman" w:cs="Times New Roman"/>
          <w:sz w:val="28"/>
          <w:szCs w:val="28"/>
        </w:rPr>
        <w:t xml:space="preserve"> W. </w:t>
      </w:r>
      <w:proofErr w:type="spellStart"/>
      <w:r w:rsidRPr="00B94BF5">
        <w:rPr>
          <w:rFonts w:ascii="Times New Roman" w:hAnsi="Times New Roman" w:cs="Times New Roman"/>
          <w:sz w:val="28"/>
          <w:szCs w:val="28"/>
        </w:rPr>
        <w:t>Wireless</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implantable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catheter-type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oximeter</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designed</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for</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cardiac</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oxygen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saturation</w:t>
      </w:r>
      <w:proofErr w:type="spellEnd"/>
      <w:r w:rsidRPr="00B94BF5">
        <w:rPr>
          <w:rFonts w:ascii="Times New Roman" w:hAnsi="Times New Roman" w:cs="Times New Roman"/>
          <w:sz w:val="28"/>
          <w:szCs w:val="28"/>
        </w:rPr>
        <w:t xml:space="preserve"> / W. </w:t>
      </w:r>
      <w:proofErr w:type="spellStart"/>
      <w:r w:rsidRPr="00B94BF5">
        <w:rPr>
          <w:rFonts w:ascii="Times New Roman" w:hAnsi="Times New Roman" w:cs="Times New Roman"/>
          <w:sz w:val="28"/>
          <w:szCs w:val="28"/>
        </w:rPr>
        <w:t>Lu</w:t>
      </w:r>
      <w:proofErr w:type="spellEnd"/>
      <w:r w:rsidRPr="00B94BF5">
        <w:rPr>
          <w:rFonts w:ascii="Times New Roman" w:hAnsi="Times New Roman" w:cs="Times New Roman"/>
          <w:sz w:val="28"/>
          <w:szCs w:val="28"/>
        </w:rPr>
        <w:t xml:space="preserve">, W. </w:t>
      </w:r>
      <w:proofErr w:type="spellStart"/>
      <w:r w:rsidRPr="00B94BF5">
        <w:rPr>
          <w:rFonts w:ascii="Times New Roman" w:hAnsi="Times New Roman" w:cs="Times New Roman"/>
          <w:sz w:val="28"/>
          <w:szCs w:val="28"/>
        </w:rPr>
        <w:t>Bai</w:t>
      </w:r>
      <w:proofErr w:type="spellEnd"/>
      <w:r w:rsidRPr="00B94BF5">
        <w:rPr>
          <w:rFonts w:ascii="Times New Roman" w:hAnsi="Times New Roman" w:cs="Times New Roman"/>
          <w:sz w:val="28"/>
          <w:szCs w:val="28"/>
        </w:rPr>
        <w:t xml:space="preserve">, H. </w:t>
      </w:r>
      <w:proofErr w:type="spellStart"/>
      <w:r w:rsidRPr="00B94BF5">
        <w:rPr>
          <w:rFonts w:ascii="Times New Roman" w:hAnsi="Times New Roman" w:cs="Times New Roman"/>
          <w:sz w:val="28"/>
          <w:szCs w:val="28"/>
        </w:rPr>
        <w:t>Zhang</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et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al</w:t>
      </w:r>
      <w:proofErr w:type="spellEnd"/>
      <w:r w:rsidRPr="00B94BF5">
        <w:rPr>
          <w:rFonts w:ascii="Times New Roman" w:hAnsi="Times New Roman" w:cs="Times New Roman"/>
          <w:sz w:val="28"/>
          <w:szCs w:val="28"/>
        </w:rPr>
        <w:t xml:space="preserve">.] // </w:t>
      </w:r>
      <w:proofErr w:type="spellStart"/>
      <w:r w:rsidRPr="00B94BF5">
        <w:rPr>
          <w:rFonts w:ascii="Times New Roman" w:hAnsi="Times New Roman" w:cs="Times New Roman"/>
          <w:sz w:val="28"/>
          <w:szCs w:val="28"/>
        </w:rPr>
        <w:t>Science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Advances</w:t>
      </w:r>
      <w:proofErr w:type="spellEnd"/>
      <w:r w:rsidRPr="00B94BF5">
        <w:rPr>
          <w:rFonts w:ascii="Times New Roman" w:hAnsi="Times New Roman" w:cs="Times New Roman"/>
          <w:sz w:val="28"/>
          <w:szCs w:val="28"/>
        </w:rPr>
        <w:t xml:space="preserve">. – 2021. – </w:t>
      </w:r>
      <w:proofErr w:type="spellStart"/>
      <w:r w:rsidRPr="00B94BF5">
        <w:rPr>
          <w:rFonts w:ascii="Times New Roman" w:hAnsi="Times New Roman" w:cs="Times New Roman"/>
          <w:sz w:val="28"/>
          <w:szCs w:val="28"/>
        </w:rPr>
        <w:t>Vol</w:t>
      </w:r>
      <w:proofErr w:type="spellEnd"/>
      <w:r w:rsidRPr="00B94BF5">
        <w:rPr>
          <w:rFonts w:ascii="Times New Roman" w:hAnsi="Times New Roman" w:cs="Times New Roman"/>
          <w:sz w:val="28"/>
          <w:szCs w:val="28"/>
        </w:rPr>
        <w:t xml:space="preserve">. 7, </w:t>
      </w:r>
      <w:proofErr w:type="spellStart"/>
      <w:r w:rsidRPr="00B94BF5">
        <w:rPr>
          <w:rFonts w:ascii="Times New Roman" w:hAnsi="Times New Roman" w:cs="Times New Roman"/>
          <w:sz w:val="28"/>
          <w:szCs w:val="28"/>
        </w:rPr>
        <w:t>no</w:t>
      </w:r>
      <w:proofErr w:type="spellEnd"/>
      <w:r w:rsidRPr="00B94BF5">
        <w:rPr>
          <w:rFonts w:ascii="Times New Roman" w:hAnsi="Times New Roman" w:cs="Times New Roman"/>
          <w:sz w:val="28"/>
          <w:szCs w:val="28"/>
        </w:rPr>
        <w:t xml:space="preserve"> 7. – P. eabe0579.</w:t>
      </w:r>
    </w:p>
    <w:p w14:paraId="2590EB25" w14:textId="6A920106" w:rsidR="00B94BF5"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Moscato</w:t>
      </w:r>
      <w:proofErr w:type="spellEnd"/>
      <w:r w:rsidRPr="00B94BF5">
        <w:rPr>
          <w:rFonts w:ascii="Times New Roman" w:hAnsi="Times New Roman" w:cs="Times New Roman"/>
          <w:sz w:val="28"/>
          <w:szCs w:val="28"/>
        </w:rPr>
        <w:t xml:space="preserve"> S. </w:t>
      </w:r>
      <w:proofErr w:type="spellStart"/>
      <w:r w:rsidRPr="00B94BF5">
        <w:rPr>
          <w:rFonts w:ascii="Times New Roman" w:hAnsi="Times New Roman" w:cs="Times New Roman"/>
          <w:sz w:val="28"/>
          <w:szCs w:val="28"/>
        </w:rPr>
        <w:t>Wrist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Photoplethysmography</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Signal</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Quality</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Assessment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for</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Reliable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Heart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Rate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Estimate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and</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Morphological</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Analysis</w:t>
      </w:r>
      <w:proofErr w:type="spellEnd"/>
      <w:r w:rsidRPr="00B94BF5">
        <w:rPr>
          <w:rFonts w:ascii="Times New Roman" w:hAnsi="Times New Roman" w:cs="Times New Roman"/>
          <w:sz w:val="28"/>
          <w:szCs w:val="28"/>
        </w:rPr>
        <w:t xml:space="preserve"> / S. </w:t>
      </w:r>
      <w:proofErr w:type="spellStart"/>
      <w:r w:rsidRPr="00B94BF5">
        <w:rPr>
          <w:rFonts w:ascii="Times New Roman" w:hAnsi="Times New Roman" w:cs="Times New Roman"/>
          <w:sz w:val="28"/>
          <w:szCs w:val="28"/>
        </w:rPr>
        <w:t>Moscato</w:t>
      </w:r>
      <w:proofErr w:type="spellEnd"/>
      <w:r w:rsidRPr="00B94BF5">
        <w:rPr>
          <w:rFonts w:ascii="Times New Roman" w:hAnsi="Times New Roman" w:cs="Times New Roman"/>
          <w:sz w:val="28"/>
          <w:szCs w:val="28"/>
        </w:rPr>
        <w:t xml:space="preserve">, S. </w:t>
      </w:r>
      <w:proofErr w:type="spellStart"/>
      <w:r w:rsidRPr="00B94BF5">
        <w:rPr>
          <w:rFonts w:ascii="Times New Roman" w:hAnsi="Times New Roman" w:cs="Times New Roman"/>
          <w:sz w:val="28"/>
          <w:szCs w:val="28"/>
        </w:rPr>
        <w:t>Lo</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Giudice</w:t>
      </w:r>
      <w:proofErr w:type="spellEnd"/>
      <w:r w:rsidRPr="00B94BF5">
        <w:rPr>
          <w:rFonts w:ascii="Times New Roman" w:hAnsi="Times New Roman" w:cs="Times New Roman"/>
          <w:sz w:val="28"/>
          <w:szCs w:val="28"/>
        </w:rPr>
        <w:t xml:space="preserve">, G. </w:t>
      </w:r>
      <w:proofErr w:type="spellStart"/>
      <w:r w:rsidRPr="00B94BF5">
        <w:rPr>
          <w:rFonts w:ascii="Times New Roman" w:hAnsi="Times New Roman" w:cs="Times New Roman"/>
          <w:sz w:val="28"/>
          <w:szCs w:val="28"/>
        </w:rPr>
        <w:t>Massaro</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et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al</w:t>
      </w:r>
      <w:proofErr w:type="spellEnd"/>
      <w:r w:rsidRPr="00B94BF5">
        <w:rPr>
          <w:rFonts w:ascii="Times New Roman" w:hAnsi="Times New Roman" w:cs="Times New Roman"/>
          <w:sz w:val="28"/>
          <w:szCs w:val="28"/>
        </w:rPr>
        <w:t xml:space="preserve">.] // </w:t>
      </w:r>
      <w:proofErr w:type="spellStart"/>
      <w:r w:rsidRPr="00B94BF5">
        <w:rPr>
          <w:rFonts w:ascii="Times New Roman" w:hAnsi="Times New Roman" w:cs="Times New Roman"/>
          <w:sz w:val="28"/>
          <w:szCs w:val="28"/>
        </w:rPr>
        <w:t>Sensors</w:t>
      </w:r>
      <w:proofErr w:type="spellEnd"/>
      <w:r w:rsidRPr="00B94BF5">
        <w:rPr>
          <w:rFonts w:ascii="Times New Roman" w:hAnsi="Times New Roman" w:cs="Times New Roman"/>
          <w:sz w:val="28"/>
          <w:szCs w:val="28"/>
        </w:rPr>
        <w:t xml:space="preserve">. – 2022. – </w:t>
      </w:r>
      <w:proofErr w:type="spellStart"/>
      <w:r w:rsidRPr="00B94BF5">
        <w:rPr>
          <w:rFonts w:ascii="Times New Roman" w:hAnsi="Times New Roman" w:cs="Times New Roman"/>
          <w:sz w:val="28"/>
          <w:szCs w:val="28"/>
        </w:rPr>
        <w:t>Vol</w:t>
      </w:r>
      <w:proofErr w:type="spellEnd"/>
      <w:r w:rsidRPr="00B94BF5">
        <w:rPr>
          <w:rFonts w:ascii="Times New Roman" w:hAnsi="Times New Roman" w:cs="Times New Roman"/>
          <w:sz w:val="28"/>
          <w:szCs w:val="28"/>
        </w:rPr>
        <w:t xml:space="preserve">. 22, </w:t>
      </w:r>
      <w:proofErr w:type="spellStart"/>
      <w:r w:rsidRPr="00B94BF5">
        <w:rPr>
          <w:rFonts w:ascii="Times New Roman" w:hAnsi="Times New Roman" w:cs="Times New Roman"/>
          <w:sz w:val="28"/>
          <w:szCs w:val="28"/>
        </w:rPr>
        <w:t>no</w:t>
      </w:r>
      <w:proofErr w:type="spellEnd"/>
      <w:r w:rsidRPr="00B94BF5">
        <w:rPr>
          <w:rFonts w:ascii="Times New Roman" w:hAnsi="Times New Roman" w:cs="Times New Roman"/>
          <w:sz w:val="28"/>
          <w:szCs w:val="28"/>
        </w:rPr>
        <w:t>. 15. – P. 5831.</w:t>
      </w:r>
    </w:p>
    <w:p w14:paraId="4AE5876C" w14:textId="65F45C9E" w:rsidR="0092368D"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Elgendi</w:t>
      </w:r>
      <w:proofErr w:type="spellEnd"/>
      <w:r w:rsidRPr="00B94BF5">
        <w:rPr>
          <w:rFonts w:ascii="Times New Roman" w:hAnsi="Times New Roman" w:cs="Times New Roman"/>
          <w:sz w:val="28"/>
          <w:szCs w:val="28"/>
        </w:rPr>
        <w:t xml:space="preserve"> M. </w:t>
      </w:r>
      <w:proofErr w:type="spellStart"/>
      <w:r w:rsidRPr="00B94BF5">
        <w:rPr>
          <w:rFonts w:ascii="Times New Roman" w:hAnsi="Times New Roman" w:cs="Times New Roman"/>
          <w:sz w:val="28"/>
          <w:szCs w:val="28"/>
        </w:rPr>
        <w:t>On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the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Analysis</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of</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Fingertip</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Photoplethysmogram</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Signals</w:t>
      </w:r>
      <w:proofErr w:type="spellEnd"/>
      <w:r w:rsidRPr="00B94BF5">
        <w:rPr>
          <w:rFonts w:ascii="Times New Roman" w:hAnsi="Times New Roman" w:cs="Times New Roman"/>
          <w:sz w:val="28"/>
          <w:szCs w:val="28"/>
        </w:rPr>
        <w:t xml:space="preserve"> / M. </w:t>
      </w:r>
      <w:proofErr w:type="spellStart"/>
      <w:r w:rsidRPr="00B94BF5">
        <w:rPr>
          <w:rFonts w:ascii="Times New Roman" w:hAnsi="Times New Roman" w:cs="Times New Roman"/>
          <w:sz w:val="28"/>
          <w:szCs w:val="28"/>
        </w:rPr>
        <w:t>Elgendi</w:t>
      </w:r>
      <w:proofErr w:type="spellEnd"/>
      <w:r w:rsidRPr="00B94BF5">
        <w:rPr>
          <w:rFonts w:ascii="Times New Roman" w:hAnsi="Times New Roman" w:cs="Times New Roman"/>
          <w:sz w:val="28"/>
          <w:szCs w:val="28"/>
        </w:rPr>
        <w:t xml:space="preserve"> // </w:t>
      </w:r>
      <w:proofErr w:type="spellStart"/>
      <w:r w:rsidRPr="00B94BF5">
        <w:rPr>
          <w:rFonts w:ascii="Times New Roman" w:hAnsi="Times New Roman" w:cs="Times New Roman"/>
          <w:sz w:val="28"/>
          <w:szCs w:val="28"/>
        </w:rPr>
        <w:t>Current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Cardiology</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Reviews</w:t>
      </w:r>
      <w:proofErr w:type="spellEnd"/>
      <w:r w:rsidRPr="00B94BF5">
        <w:rPr>
          <w:rFonts w:ascii="Times New Roman" w:hAnsi="Times New Roman" w:cs="Times New Roman"/>
          <w:sz w:val="28"/>
          <w:szCs w:val="28"/>
        </w:rPr>
        <w:t xml:space="preserve">. – 2012. – </w:t>
      </w:r>
      <w:proofErr w:type="spellStart"/>
      <w:r w:rsidRPr="00B94BF5">
        <w:rPr>
          <w:rFonts w:ascii="Times New Roman" w:hAnsi="Times New Roman" w:cs="Times New Roman"/>
          <w:sz w:val="28"/>
          <w:szCs w:val="28"/>
        </w:rPr>
        <w:t>Vol</w:t>
      </w:r>
      <w:proofErr w:type="spellEnd"/>
      <w:r w:rsidRPr="00B94BF5">
        <w:rPr>
          <w:rFonts w:ascii="Times New Roman" w:hAnsi="Times New Roman" w:cs="Times New Roman"/>
          <w:sz w:val="28"/>
          <w:szCs w:val="28"/>
        </w:rPr>
        <w:t xml:space="preserve">. 8, </w:t>
      </w:r>
      <w:proofErr w:type="spellStart"/>
      <w:r w:rsidRPr="00B94BF5">
        <w:rPr>
          <w:rFonts w:ascii="Times New Roman" w:hAnsi="Times New Roman" w:cs="Times New Roman"/>
          <w:sz w:val="28"/>
          <w:szCs w:val="28"/>
        </w:rPr>
        <w:t>no</w:t>
      </w:r>
      <w:proofErr w:type="spellEnd"/>
      <w:r w:rsidRPr="00B94BF5">
        <w:rPr>
          <w:rFonts w:ascii="Times New Roman" w:hAnsi="Times New Roman" w:cs="Times New Roman"/>
          <w:sz w:val="28"/>
          <w:szCs w:val="28"/>
        </w:rPr>
        <w:t>. 1. – P. 14-25</w:t>
      </w:r>
      <w:r>
        <w:rPr>
          <w:rFonts w:ascii="Times New Roman" w:hAnsi="Times New Roman" w:cs="Times New Roman"/>
          <w:sz w:val="28"/>
          <w:szCs w:val="28"/>
        </w:rPr>
        <w:t>.</w:t>
      </w:r>
    </w:p>
    <w:p w14:paraId="096118BB" w14:textId="770429D1" w:rsidR="00B94BF5"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Madhan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Mohan</w:t>
      </w:r>
      <w:proofErr w:type="spellEnd"/>
      <w:r w:rsidRPr="00B94BF5">
        <w:rPr>
          <w:rFonts w:ascii="Times New Roman" w:hAnsi="Times New Roman" w:cs="Times New Roman"/>
          <w:sz w:val="28"/>
          <w:szCs w:val="28"/>
        </w:rPr>
        <w:t xml:space="preserve"> P. </w:t>
      </w:r>
      <w:proofErr w:type="spellStart"/>
      <w:r w:rsidRPr="00B94BF5">
        <w:rPr>
          <w:rFonts w:ascii="Times New Roman" w:hAnsi="Times New Roman" w:cs="Times New Roman"/>
          <w:sz w:val="28"/>
          <w:szCs w:val="28"/>
        </w:rPr>
        <w:t>Spot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measurement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of</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heart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rate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based</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on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morphology</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of</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PhotoPlethysmoGraphic</w:t>
      </w:r>
      <w:proofErr w:type="spellEnd"/>
      <w:r w:rsidRPr="00B94BF5">
        <w:rPr>
          <w:rFonts w:ascii="Times New Roman" w:hAnsi="Times New Roman" w:cs="Times New Roman"/>
          <w:sz w:val="28"/>
          <w:szCs w:val="28"/>
        </w:rPr>
        <w:t xml:space="preserve"> (PPG) </w:t>
      </w:r>
      <w:proofErr w:type="spellStart"/>
      <w:r w:rsidRPr="00B94BF5">
        <w:rPr>
          <w:rFonts w:ascii="Times New Roman" w:hAnsi="Times New Roman" w:cs="Times New Roman"/>
          <w:sz w:val="28"/>
          <w:szCs w:val="28"/>
        </w:rPr>
        <w:t>signals</w:t>
      </w:r>
      <w:proofErr w:type="spellEnd"/>
      <w:r w:rsidRPr="00B94BF5">
        <w:rPr>
          <w:rFonts w:ascii="Times New Roman" w:hAnsi="Times New Roman" w:cs="Times New Roman"/>
          <w:sz w:val="28"/>
          <w:szCs w:val="28"/>
        </w:rPr>
        <w:t xml:space="preserve"> / P. </w:t>
      </w:r>
      <w:proofErr w:type="spellStart"/>
      <w:r w:rsidRPr="00B94BF5">
        <w:rPr>
          <w:rFonts w:ascii="Times New Roman" w:hAnsi="Times New Roman" w:cs="Times New Roman"/>
          <w:sz w:val="28"/>
          <w:szCs w:val="28"/>
        </w:rPr>
        <w:t>Madhan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Mohan</w:t>
      </w:r>
      <w:proofErr w:type="spellEnd"/>
      <w:r w:rsidRPr="00B94BF5">
        <w:rPr>
          <w:rFonts w:ascii="Times New Roman" w:hAnsi="Times New Roman" w:cs="Times New Roman"/>
          <w:sz w:val="28"/>
          <w:szCs w:val="28"/>
        </w:rPr>
        <w:t xml:space="preserve">, V. </w:t>
      </w:r>
      <w:proofErr w:type="spellStart"/>
      <w:r w:rsidRPr="00B94BF5">
        <w:rPr>
          <w:rFonts w:ascii="Times New Roman" w:hAnsi="Times New Roman" w:cs="Times New Roman"/>
          <w:sz w:val="28"/>
          <w:szCs w:val="28"/>
        </w:rPr>
        <w:t>Nagarajan</w:t>
      </w:r>
      <w:proofErr w:type="spellEnd"/>
      <w:r w:rsidRPr="00B94BF5">
        <w:rPr>
          <w:rFonts w:ascii="Times New Roman" w:hAnsi="Times New Roman" w:cs="Times New Roman"/>
          <w:sz w:val="28"/>
          <w:szCs w:val="28"/>
        </w:rPr>
        <w:t xml:space="preserve">, J. C. </w:t>
      </w:r>
      <w:proofErr w:type="spellStart"/>
      <w:r w:rsidRPr="00B94BF5">
        <w:rPr>
          <w:rFonts w:ascii="Times New Roman" w:hAnsi="Times New Roman" w:cs="Times New Roman"/>
          <w:sz w:val="28"/>
          <w:szCs w:val="28"/>
        </w:rPr>
        <w:t>Vignesh</w:t>
      </w:r>
      <w:proofErr w:type="spellEnd"/>
      <w:r w:rsidRPr="00B94BF5">
        <w:rPr>
          <w:rFonts w:ascii="Times New Roman" w:hAnsi="Times New Roman" w:cs="Times New Roman"/>
          <w:sz w:val="28"/>
          <w:szCs w:val="28"/>
        </w:rPr>
        <w:t xml:space="preserve"> // </w:t>
      </w:r>
      <w:proofErr w:type="spellStart"/>
      <w:r w:rsidRPr="00B94BF5">
        <w:rPr>
          <w:rFonts w:ascii="Times New Roman" w:hAnsi="Times New Roman" w:cs="Times New Roman"/>
          <w:sz w:val="28"/>
          <w:szCs w:val="28"/>
        </w:rPr>
        <w:t>Journal</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of</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Medical</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Engineering</w:t>
      </w:r>
      <w:proofErr w:type="spellEnd"/>
      <w:r w:rsidRPr="00B94BF5">
        <w:rPr>
          <w:rFonts w:ascii="Times New Roman" w:hAnsi="Times New Roman" w:cs="Times New Roman"/>
          <w:sz w:val="28"/>
          <w:szCs w:val="28"/>
        </w:rPr>
        <w:t xml:space="preserve"> &amp; </w:t>
      </w:r>
      <w:proofErr w:type="spellStart"/>
      <w:r w:rsidRPr="00B94BF5">
        <w:rPr>
          <w:rFonts w:ascii="Times New Roman" w:hAnsi="Times New Roman" w:cs="Times New Roman"/>
          <w:sz w:val="28"/>
          <w:szCs w:val="28"/>
        </w:rPr>
        <w:t>Technology</w:t>
      </w:r>
      <w:proofErr w:type="spellEnd"/>
      <w:r w:rsidRPr="00B94BF5">
        <w:rPr>
          <w:rFonts w:ascii="Times New Roman" w:hAnsi="Times New Roman" w:cs="Times New Roman"/>
          <w:sz w:val="28"/>
          <w:szCs w:val="28"/>
        </w:rPr>
        <w:t xml:space="preserve">. – 2016. – </w:t>
      </w:r>
      <w:proofErr w:type="spellStart"/>
      <w:r w:rsidRPr="00B94BF5">
        <w:rPr>
          <w:rFonts w:ascii="Times New Roman" w:hAnsi="Times New Roman" w:cs="Times New Roman"/>
          <w:sz w:val="28"/>
          <w:szCs w:val="28"/>
        </w:rPr>
        <w:t>Vol</w:t>
      </w:r>
      <w:proofErr w:type="spellEnd"/>
      <w:r w:rsidRPr="00B94BF5">
        <w:rPr>
          <w:rFonts w:ascii="Times New Roman" w:hAnsi="Times New Roman" w:cs="Times New Roman"/>
          <w:sz w:val="28"/>
          <w:szCs w:val="28"/>
        </w:rPr>
        <w:t xml:space="preserve">. 40, </w:t>
      </w:r>
      <w:proofErr w:type="spellStart"/>
      <w:r w:rsidRPr="00B94BF5">
        <w:rPr>
          <w:rFonts w:ascii="Times New Roman" w:hAnsi="Times New Roman" w:cs="Times New Roman"/>
          <w:sz w:val="28"/>
          <w:szCs w:val="28"/>
        </w:rPr>
        <w:t>no</w:t>
      </w:r>
      <w:proofErr w:type="spellEnd"/>
      <w:r w:rsidRPr="00B94BF5">
        <w:rPr>
          <w:rFonts w:ascii="Times New Roman" w:hAnsi="Times New Roman" w:cs="Times New Roman"/>
          <w:sz w:val="28"/>
          <w:szCs w:val="28"/>
        </w:rPr>
        <w:t>. 7-8. – P. 394-408</w:t>
      </w:r>
      <w:r>
        <w:rPr>
          <w:rFonts w:ascii="Times New Roman" w:hAnsi="Times New Roman" w:cs="Times New Roman"/>
          <w:sz w:val="28"/>
          <w:szCs w:val="28"/>
        </w:rPr>
        <w:t>.</w:t>
      </w:r>
    </w:p>
    <w:p w14:paraId="4DD92C6B" w14:textId="58E59173" w:rsidR="00B94BF5"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Georgieva-Tsaneva</w:t>
      </w:r>
      <w:proofErr w:type="spellEnd"/>
      <w:r w:rsidRPr="00B94BF5">
        <w:rPr>
          <w:rFonts w:ascii="Times New Roman" w:hAnsi="Times New Roman" w:cs="Times New Roman"/>
          <w:sz w:val="28"/>
          <w:szCs w:val="28"/>
        </w:rPr>
        <w:t xml:space="preserve"> G. </w:t>
      </w:r>
      <w:proofErr w:type="spellStart"/>
      <w:r w:rsidRPr="00B94BF5">
        <w:rPr>
          <w:rFonts w:ascii="Times New Roman" w:hAnsi="Times New Roman" w:cs="Times New Roman"/>
          <w:sz w:val="28"/>
          <w:szCs w:val="28"/>
        </w:rPr>
        <w:t>Cardiodiagnostics</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Based</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on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Photoplethysmographic</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Signals</w:t>
      </w:r>
      <w:proofErr w:type="spellEnd"/>
      <w:r w:rsidRPr="00B94BF5">
        <w:rPr>
          <w:rFonts w:ascii="Times New Roman" w:hAnsi="Times New Roman" w:cs="Times New Roman"/>
          <w:sz w:val="28"/>
          <w:szCs w:val="28"/>
        </w:rPr>
        <w:t xml:space="preserve"> / G. </w:t>
      </w:r>
      <w:proofErr w:type="spellStart"/>
      <w:r w:rsidRPr="00B94BF5">
        <w:rPr>
          <w:rFonts w:ascii="Times New Roman" w:hAnsi="Times New Roman" w:cs="Times New Roman"/>
          <w:sz w:val="28"/>
          <w:szCs w:val="28"/>
        </w:rPr>
        <w:t>Georgieva-Tsaneva</w:t>
      </w:r>
      <w:proofErr w:type="spellEnd"/>
      <w:r w:rsidRPr="00B94BF5">
        <w:rPr>
          <w:rFonts w:ascii="Times New Roman" w:hAnsi="Times New Roman" w:cs="Times New Roman"/>
          <w:sz w:val="28"/>
          <w:szCs w:val="28"/>
        </w:rPr>
        <w:t xml:space="preserve">, E. </w:t>
      </w:r>
      <w:proofErr w:type="spellStart"/>
      <w:r w:rsidRPr="00B94BF5">
        <w:rPr>
          <w:rFonts w:ascii="Times New Roman" w:hAnsi="Times New Roman" w:cs="Times New Roman"/>
          <w:sz w:val="28"/>
          <w:szCs w:val="28"/>
        </w:rPr>
        <w:t>Gospodinova</w:t>
      </w:r>
      <w:proofErr w:type="spellEnd"/>
      <w:r w:rsidRPr="00B94BF5">
        <w:rPr>
          <w:rFonts w:ascii="Times New Roman" w:hAnsi="Times New Roman" w:cs="Times New Roman"/>
          <w:sz w:val="28"/>
          <w:szCs w:val="28"/>
        </w:rPr>
        <w:t xml:space="preserve">, K. </w:t>
      </w:r>
      <w:proofErr w:type="spellStart"/>
      <w:r w:rsidRPr="00B94BF5">
        <w:rPr>
          <w:rFonts w:ascii="Times New Roman" w:hAnsi="Times New Roman" w:cs="Times New Roman"/>
          <w:sz w:val="28"/>
          <w:szCs w:val="28"/>
        </w:rPr>
        <w:t>Cheshmedzhiev</w:t>
      </w:r>
      <w:proofErr w:type="spellEnd"/>
      <w:r w:rsidRPr="00B94BF5">
        <w:rPr>
          <w:rFonts w:ascii="Times New Roman" w:hAnsi="Times New Roman" w:cs="Times New Roman"/>
          <w:sz w:val="28"/>
          <w:szCs w:val="28"/>
        </w:rPr>
        <w:t xml:space="preserve"> // </w:t>
      </w:r>
      <w:proofErr w:type="spellStart"/>
      <w:r w:rsidRPr="00B94BF5">
        <w:rPr>
          <w:rFonts w:ascii="Times New Roman" w:hAnsi="Times New Roman" w:cs="Times New Roman"/>
          <w:sz w:val="28"/>
          <w:szCs w:val="28"/>
        </w:rPr>
        <w:t>Diagnostics</w:t>
      </w:r>
      <w:proofErr w:type="spellEnd"/>
      <w:r w:rsidRPr="00B94BF5">
        <w:rPr>
          <w:rFonts w:ascii="Times New Roman" w:hAnsi="Times New Roman" w:cs="Times New Roman"/>
          <w:sz w:val="28"/>
          <w:szCs w:val="28"/>
        </w:rPr>
        <w:t xml:space="preserve">. – 2022. – </w:t>
      </w:r>
      <w:proofErr w:type="spellStart"/>
      <w:r w:rsidRPr="00B94BF5">
        <w:rPr>
          <w:rFonts w:ascii="Times New Roman" w:hAnsi="Times New Roman" w:cs="Times New Roman"/>
          <w:sz w:val="28"/>
          <w:szCs w:val="28"/>
        </w:rPr>
        <w:t>Vol</w:t>
      </w:r>
      <w:proofErr w:type="spellEnd"/>
      <w:r w:rsidRPr="00B94BF5">
        <w:rPr>
          <w:rFonts w:ascii="Times New Roman" w:hAnsi="Times New Roman" w:cs="Times New Roman"/>
          <w:sz w:val="28"/>
          <w:szCs w:val="28"/>
        </w:rPr>
        <w:t xml:space="preserve">. 12, </w:t>
      </w:r>
      <w:proofErr w:type="spellStart"/>
      <w:r w:rsidRPr="00B94BF5">
        <w:rPr>
          <w:rFonts w:ascii="Times New Roman" w:hAnsi="Times New Roman" w:cs="Times New Roman"/>
          <w:sz w:val="28"/>
          <w:szCs w:val="28"/>
        </w:rPr>
        <w:t>no</w:t>
      </w:r>
      <w:proofErr w:type="spellEnd"/>
      <w:r w:rsidRPr="00B94BF5">
        <w:rPr>
          <w:rFonts w:ascii="Times New Roman" w:hAnsi="Times New Roman" w:cs="Times New Roman"/>
          <w:sz w:val="28"/>
          <w:szCs w:val="28"/>
        </w:rPr>
        <w:t>. 2. – P. 412.</w:t>
      </w:r>
    </w:p>
    <w:p w14:paraId="5DE56F9D" w14:textId="6BEC076B" w:rsidR="00B94BF5"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r w:rsidRPr="00B94BF5">
        <w:rPr>
          <w:rFonts w:ascii="Times New Roman" w:hAnsi="Times New Roman" w:cs="Times New Roman"/>
          <w:sz w:val="28"/>
          <w:szCs w:val="28"/>
        </w:rPr>
        <w:lastRenderedPageBreak/>
        <w:t xml:space="preserve">Яковенко І. О. Метод виділення ітерацій пульсових хвиль </w:t>
      </w:r>
      <w:proofErr w:type="spellStart"/>
      <w:r w:rsidRPr="00B94BF5">
        <w:rPr>
          <w:rFonts w:ascii="Times New Roman" w:hAnsi="Times New Roman" w:cs="Times New Roman"/>
          <w:sz w:val="28"/>
          <w:szCs w:val="28"/>
        </w:rPr>
        <w:t>фотоплетизмограми</w:t>
      </w:r>
      <w:proofErr w:type="spellEnd"/>
      <w:r w:rsidRPr="00B94BF5">
        <w:rPr>
          <w:rFonts w:ascii="Times New Roman" w:hAnsi="Times New Roman" w:cs="Times New Roman"/>
          <w:sz w:val="28"/>
          <w:szCs w:val="28"/>
        </w:rPr>
        <w:t xml:space="preserve"> для біометричної ідентифікації / І. О. Яковенко, К. П. </w:t>
      </w:r>
      <w:proofErr w:type="spellStart"/>
      <w:r w:rsidRPr="00B94BF5">
        <w:rPr>
          <w:rFonts w:ascii="Times New Roman" w:hAnsi="Times New Roman" w:cs="Times New Roman"/>
          <w:sz w:val="28"/>
          <w:szCs w:val="28"/>
        </w:rPr>
        <w:t>Вонсевич</w:t>
      </w:r>
      <w:proofErr w:type="spellEnd"/>
      <w:r w:rsidRPr="00B94BF5">
        <w:rPr>
          <w:rFonts w:ascii="Times New Roman" w:hAnsi="Times New Roman" w:cs="Times New Roman"/>
          <w:sz w:val="28"/>
          <w:szCs w:val="28"/>
        </w:rPr>
        <w:t xml:space="preserve">, І. Є. </w:t>
      </w:r>
      <w:proofErr w:type="spellStart"/>
      <w:r w:rsidRPr="00B94BF5">
        <w:rPr>
          <w:rFonts w:ascii="Times New Roman" w:hAnsi="Times New Roman" w:cs="Times New Roman"/>
          <w:sz w:val="28"/>
          <w:szCs w:val="28"/>
        </w:rPr>
        <w:t>Гребень</w:t>
      </w:r>
      <w:proofErr w:type="spellEnd"/>
      <w:r w:rsidRPr="00B94BF5">
        <w:rPr>
          <w:rFonts w:ascii="Times New Roman" w:hAnsi="Times New Roman" w:cs="Times New Roman"/>
          <w:sz w:val="28"/>
          <w:szCs w:val="28"/>
        </w:rPr>
        <w:t xml:space="preserve"> // Наукові вісті КПІ. – 2020. – № 3. – С. 73-78.</w:t>
      </w:r>
    </w:p>
    <w:p w14:paraId="0F929EC1" w14:textId="004A32EC" w:rsidR="00B94BF5"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Хапіцька</w:t>
      </w:r>
      <w:proofErr w:type="spellEnd"/>
      <w:r w:rsidRPr="00B94BF5">
        <w:rPr>
          <w:rFonts w:ascii="Times New Roman" w:hAnsi="Times New Roman" w:cs="Times New Roman"/>
          <w:sz w:val="28"/>
          <w:szCs w:val="28"/>
        </w:rPr>
        <w:t xml:space="preserve"> О. П. Зміни </w:t>
      </w:r>
      <w:proofErr w:type="spellStart"/>
      <w:r w:rsidRPr="00B94BF5">
        <w:rPr>
          <w:rFonts w:ascii="Times New Roman" w:hAnsi="Times New Roman" w:cs="Times New Roman"/>
          <w:sz w:val="28"/>
          <w:szCs w:val="28"/>
        </w:rPr>
        <w:t>реографічних</w:t>
      </w:r>
      <w:proofErr w:type="spellEnd"/>
      <w:r w:rsidRPr="00B94BF5">
        <w:rPr>
          <w:rFonts w:ascii="Times New Roman" w:hAnsi="Times New Roman" w:cs="Times New Roman"/>
          <w:sz w:val="28"/>
          <w:szCs w:val="28"/>
        </w:rPr>
        <w:t xml:space="preserve"> показників гомілки у спортсменів різних видів спорту / О. П. </w:t>
      </w:r>
      <w:proofErr w:type="spellStart"/>
      <w:r w:rsidRPr="00B94BF5">
        <w:rPr>
          <w:rFonts w:ascii="Times New Roman" w:hAnsi="Times New Roman" w:cs="Times New Roman"/>
          <w:sz w:val="28"/>
          <w:szCs w:val="28"/>
        </w:rPr>
        <w:t>Хапіцька</w:t>
      </w:r>
      <w:proofErr w:type="spellEnd"/>
      <w:r w:rsidRPr="00B94BF5">
        <w:rPr>
          <w:rFonts w:ascii="Times New Roman" w:hAnsi="Times New Roman" w:cs="Times New Roman"/>
          <w:sz w:val="28"/>
          <w:szCs w:val="28"/>
        </w:rPr>
        <w:t xml:space="preserve">, А. О. Іваниця, І. С. </w:t>
      </w:r>
      <w:proofErr w:type="spellStart"/>
      <w:r w:rsidRPr="00B94BF5">
        <w:rPr>
          <w:rFonts w:ascii="Times New Roman" w:hAnsi="Times New Roman" w:cs="Times New Roman"/>
          <w:sz w:val="28"/>
          <w:szCs w:val="28"/>
        </w:rPr>
        <w:t>Стефаненко</w:t>
      </w:r>
      <w:proofErr w:type="spellEnd"/>
      <w:r w:rsidRPr="00B94BF5">
        <w:rPr>
          <w:rFonts w:ascii="Times New Roman" w:hAnsi="Times New Roman" w:cs="Times New Roman"/>
          <w:sz w:val="28"/>
          <w:szCs w:val="28"/>
        </w:rPr>
        <w:t xml:space="preserve"> [та ін.] // Фізіологічний журнал. – 2017. – Т. 63, № 1. – С. 51-59.</w:t>
      </w:r>
    </w:p>
    <w:p w14:paraId="6F902211" w14:textId="53598977" w:rsidR="0012365F" w:rsidRDefault="0012365F" w:rsidP="004B63A0">
      <w:pPr>
        <w:pStyle w:val="a7"/>
        <w:numPr>
          <w:ilvl w:val="0"/>
          <w:numId w:val="12"/>
        </w:numPr>
        <w:spacing w:after="0" w:line="360" w:lineRule="auto"/>
        <w:ind w:left="0" w:firstLine="709"/>
        <w:jc w:val="both"/>
        <w:rPr>
          <w:rFonts w:ascii="Times New Roman" w:hAnsi="Times New Roman" w:cs="Times New Roman"/>
          <w:sz w:val="28"/>
          <w:szCs w:val="28"/>
        </w:rPr>
      </w:pPr>
      <w:r w:rsidRPr="0012365F">
        <w:rPr>
          <w:rFonts w:ascii="Times New Roman" w:hAnsi="Times New Roman" w:cs="Times New Roman"/>
          <w:sz w:val="28"/>
          <w:szCs w:val="28"/>
        </w:rPr>
        <w:t xml:space="preserve">MAX30100 </w:t>
      </w:r>
      <w:proofErr w:type="spellStart"/>
      <w:r w:rsidRPr="0012365F">
        <w:rPr>
          <w:rFonts w:ascii="Times New Roman" w:hAnsi="Times New Roman" w:cs="Times New Roman"/>
          <w:sz w:val="28"/>
          <w:szCs w:val="28"/>
        </w:rPr>
        <w:t>Pulse</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Oximeter</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and</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Heart-Rate</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Sensor</w:t>
      </w:r>
      <w:proofErr w:type="spellEnd"/>
      <w:r w:rsidRPr="0012365F">
        <w:rPr>
          <w:rFonts w:ascii="Times New Roman" w:hAnsi="Times New Roman" w:cs="Times New Roman"/>
          <w:sz w:val="28"/>
          <w:szCs w:val="28"/>
        </w:rPr>
        <w:t xml:space="preserve"> IC</w:t>
      </w:r>
      <w:r w:rsidR="00B94BF5">
        <w:rPr>
          <w:rFonts w:ascii="Times New Roman" w:hAnsi="Times New Roman" w:cs="Times New Roman"/>
          <w:sz w:val="28"/>
          <w:szCs w:val="28"/>
        </w:rPr>
        <w:t xml:space="preserve"> </w:t>
      </w:r>
      <w:r w:rsidRPr="0012365F">
        <w:rPr>
          <w:rFonts w:ascii="Times New Roman" w:hAnsi="Times New Roman" w:cs="Times New Roman"/>
          <w:sz w:val="28"/>
          <w:szCs w:val="28"/>
        </w:rPr>
        <w:t>[</w:t>
      </w:r>
      <w:r w:rsidR="00B94BF5">
        <w:rPr>
          <w:rFonts w:ascii="Times New Roman" w:hAnsi="Times New Roman" w:cs="Times New Roman"/>
          <w:sz w:val="28"/>
          <w:szCs w:val="28"/>
        </w:rPr>
        <w:t>Електронний ресурс</w:t>
      </w:r>
      <w:r w:rsidRPr="0012365F">
        <w:rPr>
          <w:rFonts w:ascii="Times New Roman" w:hAnsi="Times New Roman" w:cs="Times New Roman"/>
          <w:sz w:val="28"/>
          <w:szCs w:val="28"/>
        </w:rPr>
        <w:t xml:space="preserve">] / </w:t>
      </w:r>
      <w:proofErr w:type="spellStart"/>
      <w:r w:rsidRPr="0012365F">
        <w:rPr>
          <w:rFonts w:ascii="Times New Roman" w:hAnsi="Times New Roman" w:cs="Times New Roman"/>
          <w:sz w:val="28"/>
          <w:szCs w:val="28"/>
        </w:rPr>
        <w:t>Analog</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Devices</w:t>
      </w:r>
      <w:proofErr w:type="spellEnd"/>
      <w:r w:rsidRPr="0012365F">
        <w:rPr>
          <w:rFonts w:ascii="Times New Roman" w:hAnsi="Times New Roman" w:cs="Times New Roman"/>
          <w:sz w:val="28"/>
          <w:szCs w:val="28"/>
        </w:rPr>
        <w:t xml:space="preserve">. URL: </w:t>
      </w:r>
      <w:hyperlink r:id="rId40" w:tgtFrame="_blank" w:history="1">
        <w:r w:rsidRPr="0012365F">
          <w:rPr>
            <w:rStyle w:val="af8"/>
            <w:rFonts w:ascii="Times New Roman" w:hAnsi="Times New Roman" w:cs="Times New Roman"/>
            <w:sz w:val="28"/>
            <w:szCs w:val="28"/>
          </w:rPr>
          <w:t>https://www.analog.com/media/en/technical-documentation/data-sheets/max30100.pdf</w:t>
        </w:r>
      </w:hyperlink>
      <w:r w:rsidRPr="0012365F">
        <w:rPr>
          <w:rFonts w:ascii="Times New Roman" w:hAnsi="Times New Roman" w:cs="Times New Roman"/>
          <w:sz w:val="28"/>
          <w:szCs w:val="28"/>
        </w:rPr>
        <w:t xml:space="preserve"> (дата звернення: 12.05.2026).</w:t>
      </w:r>
    </w:p>
    <w:p w14:paraId="33DA6C51" w14:textId="7AF6A43E" w:rsidR="0012365F" w:rsidRDefault="0012365F"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12365F">
        <w:rPr>
          <w:rFonts w:ascii="Times New Roman" w:hAnsi="Times New Roman" w:cs="Times New Roman"/>
          <w:sz w:val="28"/>
          <w:szCs w:val="28"/>
        </w:rPr>
        <w:t>Arduino</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Uno</w:t>
      </w:r>
      <w:proofErr w:type="spellEnd"/>
      <w:r w:rsidRPr="0012365F">
        <w:rPr>
          <w:rFonts w:ascii="Times New Roman" w:hAnsi="Times New Roman" w:cs="Times New Roman"/>
          <w:sz w:val="28"/>
          <w:szCs w:val="28"/>
        </w:rPr>
        <w:t xml:space="preserve"> R3</w:t>
      </w:r>
      <w:r w:rsidR="00B94BF5">
        <w:rPr>
          <w:rFonts w:ascii="Times New Roman" w:hAnsi="Times New Roman" w:cs="Times New Roman"/>
          <w:sz w:val="28"/>
          <w:szCs w:val="28"/>
        </w:rPr>
        <w:t xml:space="preserve"> </w:t>
      </w:r>
      <w:r w:rsidRPr="0012365F">
        <w:rPr>
          <w:rFonts w:ascii="Times New Roman" w:hAnsi="Times New Roman" w:cs="Times New Roman"/>
          <w:sz w:val="28"/>
          <w:szCs w:val="28"/>
        </w:rPr>
        <w:t>[</w:t>
      </w:r>
      <w:r w:rsidR="00B94BF5">
        <w:rPr>
          <w:rFonts w:ascii="Times New Roman" w:hAnsi="Times New Roman" w:cs="Times New Roman"/>
          <w:sz w:val="28"/>
          <w:szCs w:val="28"/>
        </w:rPr>
        <w:t>Електронний ресурс</w:t>
      </w:r>
      <w:r w:rsidRPr="0012365F">
        <w:rPr>
          <w:rFonts w:ascii="Times New Roman" w:hAnsi="Times New Roman" w:cs="Times New Roman"/>
          <w:sz w:val="28"/>
          <w:szCs w:val="28"/>
        </w:rPr>
        <w:t xml:space="preserve">] / </w:t>
      </w:r>
      <w:proofErr w:type="spellStart"/>
      <w:r w:rsidRPr="0012365F">
        <w:rPr>
          <w:rFonts w:ascii="Times New Roman" w:hAnsi="Times New Roman" w:cs="Times New Roman"/>
          <w:sz w:val="28"/>
          <w:szCs w:val="28"/>
        </w:rPr>
        <w:t>Arduino</w:t>
      </w:r>
      <w:proofErr w:type="spellEnd"/>
      <w:r w:rsidRPr="0012365F">
        <w:rPr>
          <w:rFonts w:ascii="Times New Roman" w:hAnsi="Times New Roman" w:cs="Times New Roman"/>
          <w:sz w:val="28"/>
          <w:szCs w:val="28"/>
        </w:rPr>
        <w:t xml:space="preserve">. URL: </w:t>
      </w:r>
      <w:hyperlink r:id="rId41" w:tgtFrame="_blank" w:history="1">
        <w:r w:rsidRPr="0012365F">
          <w:rPr>
            <w:rStyle w:val="af8"/>
            <w:rFonts w:ascii="Times New Roman" w:hAnsi="Times New Roman" w:cs="Times New Roman"/>
            <w:sz w:val="28"/>
            <w:szCs w:val="28"/>
          </w:rPr>
          <w:t>https://docs.arduino.cc/resources/datasheets/A000066-datasheet.pdf</w:t>
        </w:r>
      </w:hyperlink>
      <w:r w:rsidRPr="0012365F">
        <w:rPr>
          <w:rFonts w:ascii="Times New Roman" w:hAnsi="Times New Roman" w:cs="Times New Roman"/>
          <w:sz w:val="28"/>
          <w:szCs w:val="28"/>
        </w:rPr>
        <w:t xml:space="preserve"> (дата звернення: 12.05.2026).</w:t>
      </w:r>
    </w:p>
    <w:p w14:paraId="5CAAC56C" w14:textId="13921965" w:rsidR="0012365F" w:rsidRDefault="0012365F" w:rsidP="004B63A0">
      <w:pPr>
        <w:pStyle w:val="a7"/>
        <w:numPr>
          <w:ilvl w:val="0"/>
          <w:numId w:val="12"/>
        </w:numPr>
        <w:spacing w:after="0" w:line="360" w:lineRule="auto"/>
        <w:ind w:left="0" w:firstLine="709"/>
        <w:jc w:val="both"/>
        <w:rPr>
          <w:rFonts w:ascii="Times New Roman" w:hAnsi="Times New Roman" w:cs="Times New Roman"/>
          <w:sz w:val="28"/>
          <w:szCs w:val="28"/>
        </w:rPr>
      </w:pPr>
      <w:r w:rsidRPr="0012365F">
        <w:rPr>
          <w:rFonts w:ascii="Times New Roman" w:hAnsi="Times New Roman" w:cs="Times New Roman"/>
          <w:sz w:val="28"/>
          <w:szCs w:val="28"/>
        </w:rPr>
        <w:t xml:space="preserve">MAX30100 </w:t>
      </w:r>
      <w:proofErr w:type="spellStart"/>
      <w:r w:rsidRPr="0012365F">
        <w:rPr>
          <w:rFonts w:ascii="Times New Roman" w:hAnsi="Times New Roman" w:cs="Times New Roman"/>
          <w:sz w:val="28"/>
          <w:szCs w:val="28"/>
        </w:rPr>
        <w:t>Pulse</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Oximeter</w:t>
      </w:r>
      <w:proofErr w:type="spellEnd"/>
      <w:r w:rsidRPr="0012365F">
        <w:rPr>
          <w:rFonts w:ascii="Times New Roman" w:hAnsi="Times New Roman" w:cs="Times New Roman"/>
          <w:sz w:val="28"/>
          <w:szCs w:val="28"/>
        </w:rPr>
        <w:t xml:space="preserve">, SpO2 </w:t>
      </w:r>
      <w:proofErr w:type="spellStart"/>
      <w:r w:rsidRPr="0012365F">
        <w:rPr>
          <w:rFonts w:ascii="Times New Roman" w:hAnsi="Times New Roman" w:cs="Times New Roman"/>
          <w:sz w:val="28"/>
          <w:szCs w:val="28"/>
        </w:rPr>
        <w:t>and</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Heart</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Rate</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Sensor</w:t>
      </w:r>
      <w:proofErr w:type="spellEnd"/>
      <w:r w:rsidRPr="0012365F">
        <w:rPr>
          <w:rFonts w:ascii="Times New Roman" w:hAnsi="Times New Roman" w:cs="Times New Roman"/>
          <w:sz w:val="28"/>
          <w:szCs w:val="28"/>
        </w:rPr>
        <w:t xml:space="preserve"> </w:t>
      </w:r>
      <w:proofErr w:type="spellStart"/>
      <w:r w:rsidRPr="0012365F">
        <w:rPr>
          <w:rFonts w:ascii="Times New Roman" w:hAnsi="Times New Roman" w:cs="Times New Roman"/>
          <w:sz w:val="28"/>
          <w:szCs w:val="28"/>
        </w:rPr>
        <w:t>Module</w:t>
      </w:r>
      <w:proofErr w:type="spellEnd"/>
      <w:r w:rsidR="00B94BF5">
        <w:rPr>
          <w:rFonts w:ascii="Times New Roman" w:hAnsi="Times New Roman" w:cs="Times New Roman"/>
          <w:sz w:val="28"/>
          <w:szCs w:val="28"/>
        </w:rPr>
        <w:t xml:space="preserve"> </w:t>
      </w:r>
      <w:r w:rsidR="00B94BF5" w:rsidRPr="0012365F">
        <w:rPr>
          <w:rFonts w:ascii="Times New Roman" w:hAnsi="Times New Roman" w:cs="Times New Roman"/>
          <w:sz w:val="28"/>
          <w:szCs w:val="28"/>
        </w:rPr>
        <w:t>[</w:t>
      </w:r>
      <w:r w:rsidR="00B94BF5">
        <w:rPr>
          <w:rFonts w:ascii="Times New Roman" w:hAnsi="Times New Roman" w:cs="Times New Roman"/>
          <w:sz w:val="28"/>
          <w:szCs w:val="28"/>
        </w:rPr>
        <w:t>Електронний ресурс</w:t>
      </w:r>
      <w:r w:rsidR="00B94BF5" w:rsidRPr="0012365F">
        <w:rPr>
          <w:rFonts w:ascii="Times New Roman" w:hAnsi="Times New Roman" w:cs="Times New Roman"/>
          <w:sz w:val="28"/>
          <w:szCs w:val="28"/>
        </w:rPr>
        <w:t>]</w:t>
      </w:r>
      <w:r w:rsidRPr="0012365F">
        <w:rPr>
          <w:rFonts w:ascii="Times New Roman" w:hAnsi="Times New Roman" w:cs="Times New Roman"/>
          <w:sz w:val="28"/>
          <w:szCs w:val="28"/>
        </w:rPr>
        <w:t xml:space="preserve"> / </w:t>
      </w:r>
      <w:proofErr w:type="spellStart"/>
      <w:r w:rsidRPr="0012365F">
        <w:rPr>
          <w:rFonts w:ascii="Times New Roman" w:hAnsi="Times New Roman" w:cs="Times New Roman"/>
          <w:sz w:val="28"/>
          <w:szCs w:val="28"/>
        </w:rPr>
        <w:t>Makerfabs</w:t>
      </w:r>
      <w:proofErr w:type="spellEnd"/>
      <w:r w:rsidRPr="0012365F">
        <w:rPr>
          <w:rFonts w:ascii="Times New Roman" w:hAnsi="Times New Roman" w:cs="Times New Roman"/>
          <w:sz w:val="28"/>
          <w:szCs w:val="28"/>
        </w:rPr>
        <w:t xml:space="preserve">. URL: </w:t>
      </w:r>
      <w:hyperlink r:id="rId42" w:tgtFrame="_blank" w:history="1">
        <w:r w:rsidRPr="0012365F">
          <w:rPr>
            <w:rStyle w:val="af8"/>
            <w:rFonts w:ascii="Times New Roman" w:hAnsi="Times New Roman" w:cs="Times New Roman"/>
            <w:sz w:val="28"/>
            <w:szCs w:val="28"/>
          </w:rPr>
          <w:t>https://www.makerfabs.com/max30100-pulse-oximeter-spo2-and-heart-rate-sensor-module.html</w:t>
        </w:r>
      </w:hyperlink>
      <w:r w:rsidRPr="0012365F">
        <w:rPr>
          <w:rFonts w:ascii="Times New Roman" w:hAnsi="Times New Roman" w:cs="Times New Roman"/>
          <w:sz w:val="28"/>
          <w:szCs w:val="28"/>
        </w:rPr>
        <w:t xml:space="preserve"> (дата звернення: 12.05.2026).</w:t>
      </w:r>
    </w:p>
    <w:p w14:paraId="019C05D3" w14:textId="37CBCBEC" w:rsidR="0019736C" w:rsidRDefault="0019736C"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19736C">
        <w:rPr>
          <w:rFonts w:ascii="Times New Roman" w:hAnsi="Times New Roman" w:cs="Times New Roman"/>
          <w:sz w:val="28"/>
          <w:szCs w:val="28"/>
        </w:rPr>
        <w:t>Arduino</w:t>
      </w:r>
      <w:proofErr w:type="spellEnd"/>
      <w:r w:rsidRPr="0019736C">
        <w:rPr>
          <w:rFonts w:ascii="Times New Roman" w:hAnsi="Times New Roman" w:cs="Times New Roman"/>
          <w:sz w:val="28"/>
          <w:szCs w:val="28"/>
        </w:rPr>
        <w:t xml:space="preserve"> </w:t>
      </w:r>
      <w:proofErr w:type="spellStart"/>
      <w:r w:rsidRPr="0019736C">
        <w:rPr>
          <w:rFonts w:ascii="Times New Roman" w:hAnsi="Times New Roman" w:cs="Times New Roman"/>
          <w:sz w:val="28"/>
          <w:szCs w:val="28"/>
        </w:rPr>
        <w:t>Uno</w:t>
      </w:r>
      <w:proofErr w:type="spellEnd"/>
      <w:r w:rsidRPr="0019736C">
        <w:rPr>
          <w:rFonts w:ascii="Times New Roman" w:hAnsi="Times New Roman" w:cs="Times New Roman"/>
          <w:sz w:val="28"/>
          <w:szCs w:val="28"/>
        </w:rPr>
        <w:t xml:space="preserve"> R3 </w:t>
      </w:r>
      <w:proofErr w:type="spellStart"/>
      <w:r w:rsidRPr="0019736C">
        <w:rPr>
          <w:rFonts w:ascii="Times New Roman" w:hAnsi="Times New Roman" w:cs="Times New Roman"/>
          <w:sz w:val="28"/>
          <w:szCs w:val="28"/>
        </w:rPr>
        <w:t>Latest</w:t>
      </w:r>
      <w:proofErr w:type="spellEnd"/>
      <w:r w:rsidRPr="0019736C">
        <w:rPr>
          <w:rFonts w:ascii="Times New Roman" w:hAnsi="Times New Roman" w:cs="Times New Roman"/>
          <w:sz w:val="28"/>
          <w:szCs w:val="28"/>
        </w:rPr>
        <w:t xml:space="preserve"> </w:t>
      </w:r>
      <w:proofErr w:type="spellStart"/>
      <w:r w:rsidRPr="0019736C">
        <w:rPr>
          <w:rFonts w:ascii="Times New Roman" w:hAnsi="Times New Roman" w:cs="Times New Roman"/>
          <w:sz w:val="28"/>
          <w:szCs w:val="28"/>
        </w:rPr>
        <w:t>Version</w:t>
      </w:r>
      <w:proofErr w:type="spellEnd"/>
      <w:r w:rsidR="00B94BF5">
        <w:rPr>
          <w:rFonts w:ascii="Times New Roman" w:hAnsi="Times New Roman" w:cs="Times New Roman"/>
          <w:sz w:val="28"/>
          <w:szCs w:val="28"/>
        </w:rPr>
        <w:t xml:space="preserve"> </w:t>
      </w:r>
      <w:r w:rsidR="00B94BF5" w:rsidRPr="0012365F">
        <w:rPr>
          <w:rFonts w:ascii="Times New Roman" w:hAnsi="Times New Roman" w:cs="Times New Roman"/>
          <w:sz w:val="28"/>
          <w:szCs w:val="28"/>
        </w:rPr>
        <w:t>[</w:t>
      </w:r>
      <w:r w:rsidR="00B94BF5">
        <w:rPr>
          <w:rFonts w:ascii="Times New Roman" w:hAnsi="Times New Roman" w:cs="Times New Roman"/>
          <w:sz w:val="28"/>
          <w:szCs w:val="28"/>
        </w:rPr>
        <w:t>Електронний ресурс</w:t>
      </w:r>
      <w:r w:rsidR="00B94BF5" w:rsidRPr="0012365F">
        <w:rPr>
          <w:rFonts w:ascii="Times New Roman" w:hAnsi="Times New Roman" w:cs="Times New Roman"/>
          <w:sz w:val="28"/>
          <w:szCs w:val="28"/>
        </w:rPr>
        <w:t>]</w:t>
      </w:r>
      <w:r w:rsidR="00B94BF5">
        <w:rPr>
          <w:rFonts w:ascii="Times New Roman" w:hAnsi="Times New Roman" w:cs="Times New Roman"/>
          <w:sz w:val="28"/>
          <w:szCs w:val="28"/>
        </w:rPr>
        <w:t xml:space="preserve"> </w:t>
      </w:r>
      <w:r w:rsidRPr="0019736C">
        <w:rPr>
          <w:rFonts w:ascii="Times New Roman" w:hAnsi="Times New Roman" w:cs="Times New Roman"/>
          <w:sz w:val="28"/>
          <w:szCs w:val="28"/>
        </w:rPr>
        <w:t xml:space="preserve">/ </w:t>
      </w:r>
      <w:proofErr w:type="spellStart"/>
      <w:r w:rsidRPr="0019736C">
        <w:rPr>
          <w:rFonts w:ascii="Times New Roman" w:hAnsi="Times New Roman" w:cs="Times New Roman"/>
          <w:sz w:val="28"/>
          <w:szCs w:val="28"/>
        </w:rPr>
        <w:t>Hacktronics</w:t>
      </w:r>
      <w:proofErr w:type="spellEnd"/>
      <w:r w:rsidRPr="0019736C">
        <w:rPr>
          <w:rFonts w:ascii="Times New Roman" w:hAnsi="Times New Roman" w:cs="Times New Roman"/>
          <w:sz w:val="28"/>
          <w:szCs w:val="28"/>
        </w:rPr>
        <w:t xml:space="preserve">. URL: </w:t>
      </w:r>
      <w:hyperlink r:id="rId43" w:tgtFrame="_blank" w:history="1">
        <w:r w:rsidRPr="0019736C">
          <w:rPr>
            <w:rStyle w:val="af8"/>
            <w:rFonts w:ascii="Times New Roman" w:hAnsi="Times New Roman" w:cs="Times New Roman"/>
            <w:sz w:val="28"/>
            <w:szCs w:val="28"/>
          </w:rPr>
          <w:t>https://hacktronics.co/product/original-italy-made-arduino-uno-r3-latest-version/</w:t>
        </w:r>
      </w:hyperlink>
      <w:r w:rsidRPr="0019736C">
        <w:rPr>
          <w:rFonts w:ascii="Times New Roman" w:hAnsi="Times New Roman" w:cs="Times New Roman"/>
          <w:sz w:val="28"/>
          <w:szCs w:val="28"/>
        </w:rPr>
        <w:t xml:space="preserve"> (дата звернення: 12.05.2026).</w:t>
      </w:r>
    </w:p>
    <w:p w14:paraId="74E7AE9C" w14:textId="7722990B" w:rsidR="00B94BF5"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r w:rsidRPr="00B94BF5">
        <w:rPr>
          <w:rFonts w:ascii="Times New Roman" w:hAnsi="Times New Roman" w:cs="Times New Roman"/>
          <w:sz w:val="28"/>
          <w:szCs w:val="28"/>
        </w:rPr>
        <w:t xml:space="preserve">Заболотній С. В. Цифрове оброблення сигналів : посібник / С. В. Заболотній ; за ред. Ю. Г. </w:t>
      </w:r>
      <w:proofErr w:type="spellStart"/>
      <w:r w:rsidRPr="00B94BF5">
        <w:rPr>
          <w:rFonts w:ascii="Times New Roman" w:hAnsi="Times New Roman" w:cs="Times New Roman"/>
          <w:sz w:val="28"/>
          <w:szCs w:val="28"/>
        </w:rPr>
        <w:t>Леги</w:t>
      </w:r>
      <w:proofErr w:type="spellEnd"/>
      <w:r w:rsidRPr="00B94BF5">
        <w:rPr>
          <w:rFonts w:ascii="Times New Roman" w:hAnsi="Times New Roman" w:cs="Times New Roman"/>
          <w:sz w:val="28"/>
          <w:szCs w:val="28"/>
        </w:rPr>
        <w:t>. – Черкаси : ЧДТУ, 2010. – 119 с</w:t>
      </w:r>
      <w:r>
        <w:rPr>
          <w:rFonts w:ascii="Times New Roman" w:hAnsi="Times New Roman" w:cs="Times New Roman"/>
          <w:sz w:val="28"/>
          <w:szCs w:val="28"/>
        </w:rPr>
        <w:t>.</w:t>
      </w:r>
    </w:p>
    <w:p w14:paraId="13590B66" w14:textId="5A16F815" w:rsidR="00B94BF5"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Самборський</w:t>
      </w:r>
      <w:proofErr w:type="spellEnd"/>
      <w:r w:rsidRPr="00B94BF5">
        <w:rPr>
          <w:rFonts w:ascii="Times New Roman" w:hAnsi="Times New Roman" w:cs="Times New Roman"/>
          <w:sz w:val="28"/>
          <w:szCs w:val="28"/>
        </w:rPr>
        <w:t xml:space="preserve"> І. І. Основи цифрової обробки сигналів : </w:t>
      </w:r>
      <w:proofErr w:type="spellStart"/>
      <w:r w:rsidRPr="00B94BF5">
        <w:rPr>
          <w:rFonts w:ascii="Times New Roman" w:hAnsi="Times New Roman" w:cs="Times New Roman"/>
          <w:sz w:val="28"/>
          <w:szCs w:val="28"/>
        </w:rPr>
        <w:t>навч</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посіб</w:t>
      </w:r>
      <w:proofErr w:type="spellEnd"/>
      <w:r w:rsidRPr="00B94BF5">
        <w:rPr>
          <w:rFonts w:ascii="Times New Roman" w:hAnsi="Times New Roman" w:cs="Times New Roman"/>
          <w:sz w:val="28"/>
          <w:szCs w:val="28"/>
        </w:rPr>
        <w:t xml:space="preserve">. / І. І. </w:t>
      </w:r>
      <w:proofErr w:type="spellStart"/>
      <w:r w:rsidRPr="00B94BF5">
        <w:rPr>
          <w:rFonts w:ascii="Times New Roman" w:hAnsi="Times New Roman" w:cs="Times New Roman"/>
          <w:sz w:val="28"/>
          <w:szCs w:val="28"/>
        </w:rPr>
        <w:t>Самборський</w:t>
      </w:r>
      <w:proofErr w:type="spellEnd"/>
      <w:r w:rsidRPr="00B94BF5">
        <w:rPr>
          <w:rFonts w:ascii="Times New Roman" w:hAnsi="Times New Roman" w:cs="Times New Roman"/>
          <w:sz w:val="28"/>
          <w:szCs w:val="28"/>
        </w:rPr>
        <w:t xml:space="preserve">, С. М. Шолохов, О. В. Юрченко, Б. А. Ніколаєнко. – Київ : ІСЗЗІ КПІ ім. Ігоря Сікорського, 2021. – 171 с. </w:t>
      </w:r>
    </w:p>
    <w:p w14:paraId="7C00E16B" w14:textId="77777777" w:rsidR="00B94BF5"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Огірко</w:t>
      </w:r>
      <w:proofErr w:type="spellEnd"/>
      <w:r w:rsidRPr="00B94BF5">
        <w:rPr>
          <w:rFonts w:ascii="Times New Roman" w:hAnsi="Times New Roman" w:cs="Times New Roman"/>
          <w:sz w:val="28"/>
          <w:szCs w:val="28"/>
        </w:rPr>
        <w:t xml:space="preserve"> О. І. Теорія ймовірностей та математична статистика : </w:t>
      </w:r>
      <w:proofErr w:type="spellStart"/>
      <w:r w:rsidRPr="00B94BF5">
        <w:rPr>
          <w:rFonts w:ascii="Times New Roman" w:hAnsi="Times New Roman" w:cs="Times New Roman"/>
          <w:sz w:val="28"/>
          <w:szCs w:val="28"/>
        </w:rPr>
        <w:t>навч</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посіб</w:t>
      </w:r>
      <w:proofErr w:type="spellEnd"/>
      <w:r w:rsidRPr="00B94BF5">
        <w:rPr>
          <w:rFonts w:ascii="Times New Roman" w:hAnsi="Times New Roman" w:cs="Times New Roman"/>
          <w:sz w:val="28"/>
          <w:szCs w:val="28"/>
        </w:rPr>
        <w:t xml:space="preserve">. / О. І. </w:t>
      </w:r>
      <w:proofErr w:type="spellStart"/>
      <w:r w:rsidRPr="00B94BF5">
        <w:rPr>
          <w:rFonts w:ascii="Times New Roman" w:hAnsi="Times New Roman" w:cs="Times New Roman"/>
          <w:sz w:val="28"/>
          <w:szCs w:val="28"/>
        </w:rPr>
        <w:t>Огірко</w:t>
      </w:r>
      <w:proofErr w:type="spellEnd"/>
      <w:r w:rsidRPr="00B94BF5">
        <w:rPr>
          <w:rFonts w:ascii="Times New Roman" w:hAnsi="Times New Roman" w:cs="Times New Roman"/>
          <w:sz w:val="28"/>
          <w:szCs w:val="28"/>
        </w:rPr>
        <w:t xml:space="preserve">, Н. В. </w:t>
      </w:r>
      <w:proofErr w:type="spellStart"/>
      <w:r w:rsidRPr="00B94BF5">
        <w:rPr>
          <w:rFonts w:ascii="Times New Roman" w:hAnsi="Times New Roman" w:cs="Times New Roman"/>
          <w:sz w:val="28"/>
          <w:szCs w:val="28"/>
        </w:rPr>
        <w:t>Галайко</w:t>
      </w:r>
      <w:proofErr w:type="spellEnd"/>
      <w:r w:rsidRPr="00B94BF5">
        <w:rPr>
          <w:rFonts w:ascii="Times New Roman" w:hAnsi="Times New Roman" w:cs="Times New Roman"/>
          <w:sz w:val="28"/>
          <w:szCs w:val="28"/>
        </w:rPr>
        <w:t xml:space="preserve">. – Львів : </w:t>
      </w:r>
      <w:proofErr w:type="spellStart"/>
      <w:r w:rsidRPr="00B94BF5">
        <w:rPr>
          <w:rFonts w:ascii="Times New Roman" w:hAnsi="Times New Roman" w:cs="Times New Roman"/>
          <w:sz w:val="28"/>
          <w:szCs w:val="28"/>
        </w:rPr>
        <w:t>ЛьвДУВС</w:t>
      </w:r>
      <w:proofErr w:type="spellEnd"/>
      <w:r w:rsidRPr="00B94BF5">
        <w:rPr>
          <w:rFonts w:ascii="Times New Roman" w:hAnsi="Times New Roman" w:cs="Times New Roman"/>
          <w:sz w:val="28"/>
          <w:szCs w:val="28"/>
        </w:rPr>
        <w:t>, 2017. – 292 с.</w:t>
      </w:r>
    </w:p>
    <w:p w14:paraId="5D4B4E00" w14:textId="085FA4DC" w:rsidR="00D360E5" w:rsidRPr="00203029" w:rsidRDefault="00B94BF5" w:rsidP="004B63A0">
      <w:pPr>
        <w:pStyle w:val="a7"/>
        <w:numPr>
          <w:ilvl w:val="0"/>
          <w:numId w:val="12"/>
        </w:numPr>
        <w:spacing w:after="0" w:line="360" w:lineRule="auto"/>
        <w:ind w:left="0" w:firstLine="709"/>
        <w:jc w:val="both"/>
        <w:rPr>
          <w:rFonts w:ascii="Times New Roman" w:hAnsi="Times New Roman" w:cs="Times New Roman"/>
          <w:sz w:val="28"/>
          <w:szCs w:val="28"/>
        </w:rPr>
      </w:pPr>
      <w:proofErr w:type="spellStart"/>
      <w:r w:rsidRPr="00B94BF5">
        <w:rPr>
          <w:rFonts w:ascii="Times New Roman" w:hAnsi="Times New Roman" w:cs="Times New Roman"/>
          <w:sz w:val="28"/>
          <w:szCs w:val="28"/>
        </w:rPr>
        <w:t>Béres</w:t>
      </w:r>
      <w:proofErr w:type="spellEnd"/>
      <w:r w:rsidRPr="00B94BF5">
        <w:rPr>
          <w:rFonts w:ascii="Times New Roman" w:hAnsi="Times New Roman" w:cs="Times New Roman"/>
          <w:sz w:val="28"/>
          <w:szCs w:val="28"/>
        </w:rPr>
        <w:t xml:space="preserve"> S. </w:t>
      </w:r>
      <w:proofErr w:type="spellStart"/>
      <w:r w:rsidRPr="00B94BF5">
        <w:rPr>
          <w:rFonts w:ascii="Times New Roman" w:hAnsi="Times New Roman" w:cs="Times New Roman"/>
          <w:sz w:val="28"/>
          <w:szCs w:val="28"/>
        </w:rPr>
        <w:t>On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the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Minimal</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Adequate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Sampling</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Frequency</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of</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the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Photoplethysmogram</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for</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Pulse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Rate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Monitoring</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and</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Heart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Rate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Variability</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Analysis</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in</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Mobile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and</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Wearable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Technology</w:t>
      </w:r>
      <w:proofErr w:type="spellEnd"/>
      <w:r w:rsidRPr="00B94BF5">
        <w:rPr>
          <w:rFonts w:ascii="Times New Roman" w:hAnsi="Times New Roman" w:cs="Times New Roman"/>
          <w:sz w:val="28"/>
          <w:szCs w:val="28"/>
        </w:rPr>
        <w:t xml:space="preserve"> / S. </w:t>
      </w:r>
      <w:proofErr w:type="spellStart"/>
      <w:r w:rsidRPr="00B94BF5">
        <w:rPr>
          <w:rFonts w:ascii="Times New Roman" w:hAnsi="Times New Roman" w:cs="Times New Roman"/>
          <w:sz w:val="28"/>
          <w:szCs w:val="28"/>
        </w:rPr>
        <w:t>Béres</w:t>
      </w:r>
      <w:proofErr w:type="spellEnd"/>
      <w:r w:rsidRPr="00B94BF5">
        <w:rPr>
          <w:rFonts w:ascii="Times New Roman" w:hAnsi="Times New Roman" w:cs="Times New Roman"/>
          <w:sz w:val="28"/>
          <w:szCs w:val="28"/>
        </w:rPr>
        <w:t xml:space="preserve">, L. </w:t>
      </w:r>
      <w:proofErr w:type="spellStart"/>
      <w:r w:rsidRPr="00B94BF5">
        <w:rPr>
          <w:rFonts w:ascii="Times New Roman" w:hAnsi="Times New Roman" w:cs="Times New Roman"/>
          <w:sz w:val="28"/>
          <w:szCs w:val="28"/>
        </w:rPr>
        <w:t>Holczer</w:t>
      </w:r>
      <w:proofErr w:type="spellEnd"/>
      <w:r w:rsidRPr="00B94BF5">
        <w:rPr>
          <w:rFonts w:ascii="Times New Roman" w:hAnsi="Times New Roman" w:cs="Times New Roman"/>
          <w:sz w:val="28"/>
          <w:szCs w:val="28"/>
        </w:rPr>
        <w:t xml:space="preserve">, L. </w:t>
      </w:r>
      <w:proofErr w:type="spellStart"/>
      <w:r w:rsidRPr="00B94BF5">
        <w:rPr>
          <w:rFonts w:ascii="Times New Roman" w:hAnsi="Times New Roman" w:cs="Times New Roman"/>
          <w:sz w:val="28"/>
          <w:szCs w:val="28"/>
        </w:rPr>
        <w:t>Hejjel</w:t>
      </w:r>
      <w:proofErr w:type="spellEnd"/>
      <w:r w:rsidRPr="00B94BF5">
        <w:rPr>
          <w:rFonts w:ascii="Times New Roman" w:hAnsi="Times New Roman" w:cs="Times New Roman"/>
          <w:sz w:val="28"/>
          <w:szCs w:val="28"/>
        </w:rPr>
        <w:t xml:space="preserve"> // </w:t>
      </w:r>
      <w:proofErr w:type="spellStart"/>
      <w:r w:rsidRPr="00B94BF5">
        <w:rPr>
          <w:rFonts w:ascii="Times New Roman" w:hAnsi="Times New Roman" w:cs="Times New Roman"/>
          <w:sz w:val="28"/>
          <w:szCs w:val="28"/>
        </w:rPr>
        <w:t>Measurement</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Science</w:t>
      </w:r>
      <w:proofErr w:type="spellEnd"/>
      <w:r w:rsidRPr="00B94BF5">
        <w:rPr>
          <w:rFonts w:ascii="Times New Roman" w:hAnsi="Times New Roman" w:cs="Times New Roman"/>
          <w:sz w:val="28"/>
          <w:szCs w:val="28"/>
        </w:rPr>
        <w:t xml:space="preserve"> </w:t>
      </w:r>
      <w:proofErr w:type="spellStart"/>
      <w:r w:rsidRPr="00B94BF5">
        <w:rPr>
          <w:rFonts w:ascii="Times New Roman" w:hAnsi="Times New Roman" w:cs="Times New Roman"/>
          <w:sz w:val="28"/>
          <w:szCs w:val="28"/>
        </w:rPr>
        <w:t>Review</w:t>
      </w:r>
      <w:proofErr w:type="spellEnd"/>
      <w:r w:rsidRPr="00B94BF5">
        <w:rPr>
          <w:rFonts w:ascii="Times New Roman" w:hAnsi="Times New Roman" w:cs="Times New Roman"/>
          <w:sz w:val="28"/>
          <w:szCs w:val="28"/>
        </w:rPr>
        <w:t xml:space="preserve">. – 2019. – </w:t>
      </w:r>
      <w:proofErr w:type="spellStart"/>
      <w:r w:rsidRPr="00B94BF5">
        <w:rPr>
          <w:rFonts w:ascii="Times New Roman" w:hAnsi="Times New Roman" w:cs="Times New Roman"/>
          <w:sz w:val="28"/>
          <w:szCs w:val="28"/>
        </w:rPr>
        <w:t>Vol</w:t>
      </w:r>
      <w:proofErr w:type="spellEnd"/>
      <w:r w:rsidRPr="00B94BF5">
        <w:rPr>
          <w:rFonts w:ascii="Times New Roman" w:hAnsi="Times New Roman" w:cs="Times New Roman"/>
          <w:sz w:val="28"/>
          <w:szCs w:val="28"/>
        </w:rPr>
        <w:t xml:space="preserve">. 19, </w:t>
      </w:r>
      <w:proofErr w:type="spellStart"/>
      <w:r w:rsidRPr="00B94BF5">
        <w:rPr>
          <w:rFonts w:ascii="Times New Roman" w:hAnsi="Times New Roman" w:cs="Times New Roman"/>
          <w:sz w:val="28"/>
          <w:szCs w:val="28"/>
        </w:rPr>
        <w:t>no</w:t>
      </w:r>
      <w:proofErr w:type="spellEnd"/>
      <w:r w:rsidRPr="00B94BF5">
        <w:rPr>
          <w:rFonts w:ascii="Times New Roman" w:hAnsi="Times New Roman" w:cs="Times New Roman"/>
          <w:sz w:val="28"/>
          <w:szCs w:val="28"/>
        </w:rPr>
        <w:t>. 5. – P. 232–240.</w:t>
      </w:r>
      <w:r w:rsidR="00D360E5" w:rsidRPr="00203029">
        <w:rPr>
          <w:rFonts w:ascii="Times New Roman" w:hAnsi="Times New Roman" w:cs="Times New Roman"/>
          <w:sz w:val="28"/>
          <w:szCs w:val="28"/>
        </w:rPr>
        <w:br w:type="page"/>
      </w:r>
    </w:p>
    <w:p w14:paraId="39810BAD" w14:textId="3A97DB92" w:rsidR="00F30297" w:rsidRPr="00203029" w:rsidRDefault="00F30297" w:rsidP="00B86670">
      <w:pPr>
        <w:pStyle w:val="1"/>
      </w:pPr>
      <w:bookmarkStart w:id="26" w:name="_Toc229493267"/>
      <w:r w:rsidRPr="00203029">
        <w:lastRenderedPageBreak/>
        <w:t>ДОДАТ</w:t>
      </w:r>
      <w:r w:rsidR="004113EB">
        <w:t>О</w:t>
      </w:r>
      <w:r w:rsidRPr="00203029">
        <w:t>К</w:t>
      </w:r>
      <w:bookmarkEnd w:id="26"/>
    </w:p>
    <w:p w14:paraId="4C35D24F" w14:textId="77777777" w:rsidR="00340004" w:rsidRDefault="00340004" w:rsidP="00340004">
      <w:pPr>
        <w:spacing w:after="0" w:line="240" w:lineRule="auto"/>
        <w:jc w:val="both"/>
        <w:rPr>
          <w:rFonts w:ascii="Times New Roman" w:hAnsi="Times New Roman" w:cs="Times New Roman"/>
          <w:sz w:val="28"/>
          <w:szCs w:val="28"/>
        </w:rPr>
      </w:pPr>
    </w:p>
    <w:p w14:paraId="1C2B96E6" w14:textId="15F00488" w:rsidR="00340004" w:rsidRPr="00210531" w:rsidRDefault="00340004" w:rsidP="00340004">
      <w:pPr>
        <w:spacing w:after="0" w:line="240" w:lineRule="auto"/>
        <w:jc w:val="both"/>
        <w:rPr>
          <w:rFonts w:ascii="Times New Roman" w:hAnsi="Times New Roman" w:cs="Times New Roman"/>
          <w:sz w:val="28"/>
          <w:szCs w:val="28"/>
          <w:lang w:val="en-US"/>
        </w:rPr>
      </w:pPr>
      <w:r w:rsidRPr="00340004">
        <w:rPr>
          <w:rFonts w:ascii="Times New Roman" w:hAnsi="Times New Roman" w:cs="Times New Roman"/>
          <w:sz w:val="28"/>
          <w:szCs w:val="28"/>
        </w:rPr>
        <w:t>#include &lt;</w:t>
      </w:r>
      <w:proofErr w:type="spellStart"/>
      <w:r w:rsidRPr="00340004">
        <w:rPr>
          <w:rFonts w:ascii="Times New Roman" w:hAnsi="Times New Roman" w:cs="Times New Roman"/>
          <w:sz w:val="28"/>
          <w:szCs w:val="28"/>
        </w:rPr>
        <w:t>Wire.h</w:t>
      </w:r>
      <w:proofErr w:type="spellEnd"/>
      <w:r w:rsidRPr="00340004">
        <w:rPr>
          <w:rFonts w:ascii="Times New Roman" w:hAnsi="Times New Roman" w:cs="Times New Roman"/>
          <w:sz w:val="28"/>
          <w:szCs w:val="28"/>
        </w:rPr>
        <w:t>&gt;</w:t>
      </w:r>
    </w:p>
    <w:p w14:paraId="4F48A835" w14:textId="65921BB4" w:rsidR="00340004" w:rsidRPr="00210531" w:rsidRDefault="00340004" w:rsidP="00340004">
      <w:pPr>
        <w:spacing w:after="0" w:line="240" w:lineRule="auto"/>
        <w:jc w:val="both"/>
        <w:rPr>
          <w:rFonts w:ascii="Times New Roman" w:hAnsi="Times New Roman" w:cs="Times New Roman"/>
          <w:sz w:val="28"/>
          <w:szCs w:val="28"/>
          <w:lang w:val="en-US"/>
        </w:rPr>
      </w:pPr>
      <w:r w:rsidRPr="00340004">
        <w:rPr>
          <w:rFonts w:ascii="Times New Roman" w:hAnsi="Times New Roman" w:cs="Times New Roman"/>
          <w:sz w:val="28"/>
          <w:szCs w:val="28"/>
        </w:rPr>
        <w:t>#include "MAX30100.h"</w:t>
      </w:r>
    </w:p>
    <w:p w14:paraId="3169CB00" w14:textId="77777777" w:rsidR="00340004" w:rsidRPr="00340004" w:rsidRDefault="00340004" w:rsidP="00340004">
      <w:pPr>
        <w:spacing w:after="0" w:line="240" w:lineRule="auto"/>
        <w:jc w:val="both"/>
        <w:rPr>
          <w:rFonts w:ascii="Times New Roman" w:hAnsi="Times New Roman" w:cs="Times New Roman"/>
          <w:sz w:val="28"/>
          <w:szCs w:val="28"/>
        </w:rPr>
      </w:pPr>
    </w:p>
    <w:p w14:paraId="429D9F5C"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Символи команд, що надсилаються з термінальної програми по послідовному порту</w:t>
      </w:r>
    </w:p>
    <w:p w14:paraId="33F75687"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#define START_CMD '0'      // Команда запуску вимірювання</w:t>
      </w:r>
    </w:p>
    <w:p w14:paraId="32BF452C"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#define STOP_CMD  '1'      // Команда зупинки вимірювання</w:t>
      </w:r>
    </w:p>
    <w:p w14:paraId="6ECD7170" w14:textId="77777777" w:rsidR="00340004" w:rsidRPr="00340004" w:rsidRDefault="00340004" w:rsidP="00340004">
      <w:pPr>
        <w:spacing w:after="0" w:line="240" w:lineRule="auto"/>
        <w:jc w:val="both"/>
        <w:rPr>
          <w:rFonts w:ascii="Times New Roman" w:hAnsi="Times New Roman" w:cs="Times New Roman"/>
          <w:sz w:val="28"/>
          <w:szCs w:val="28"/>
        </w:rPr>
      </w:pPr>
    </w:p>
    <w:p w14:paraId="5A85C854"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MAX30100 </w:t>
      </w:r>
      <w:proofErr w:type="spellStart"/>
      <w:r w:rsidRPr="00340004">
        <w:rPr>
          <w:rFonts w:ascii="Times New Roman" w:hAnsi="Times New Roman" w:cs="Times New Roman"/>
          <w:sz w:val="28"/>
          <w:szCs w:val="28"/>
        </w:rPr>
        <w:t>Sensor</w:t>
      </w:r>
      <w:proofErr w:type="spellEnd"/>
      <w:r w:rsidRPr="00340004">
        <w:rPr>
          <w:rFonts w:ascii="Times New Roman" w:hAnsi="Times New Roman" w:cs="Times New Roman"/>
          <w:sz w:val="28"/>
          <w:szCs w:val="28"/>
        </w:rPr>
        <w:t>;</w:t>
      </w:r>
    </w:p>
    <w:p w14:paraId="5963150E"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uint16_t </w:t>
      </w:r>
      <w:proofErr w:type="spellStart"/>
      <w:r w:rsidRPr="00340004">
        <w:rPr>
          <w:rFonts w:ascii="Times New Roman" w:hAnsi="Times New Roman" w:cs="Times New Roman"/>
          <w:sz w:val="28"/>
          <w:szCs w:val="28"/>
        </w:rPr>
        <w:t>ir</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red</w:t>
      </w:r>
      <w:proofErr w:type="spellEnd"/>
      <w:r w:rsidRPr="00340004">
        <w:rPr>
          <w:rFonts w:ascii="Times New Roman" w:hAnsi="Times New Roman" w:cs="Times New Roman"/>
          <w:sz w:val="28"/>
          <w:szCs w:val="28"/>
        </w:rPr>
        <w:t>;</w:t>
      </w:r>
    </w:p>
    <w:p w14:paraId="492BB26C" w14:textId="77777777" w:rsidR="00340004" w:rsidRPr="00340004" w:rsidRDefault="00340004" w:rsidP="00340004">
      <w:pPr>
        <w:spacing w:after="0" w:line="240" w:lineRule="auto"/>
        <w:jc w:val="both"/>
        <w:rPr>
          <w:rFonts w:ascii="Times New Roman" w:hAnsi="Times New Roman" w:cs="Times New Roman"/>
          <w:sz w:val="28"/>
          <w:szCs w:val="28"/>
        </w:rPr>
      </w:pPr>
    </w:p>
    <w:p w14:paraId="2C68A823" w14:textId="77777777" w:rsidR="00340004" w:rsidRPr="00340004" w:rsidRDefault="00340004" w:rsidP="00340004">
      <w:pPr>
        <w:spacing w:after="0" w:line="240" w:lineRule="auto"/>
        <w:jc w:val="both"/>
        <w:rPr>
          <w:rFonts w:ascii="Times New Roman" w:hAnsi="Times New Roman" w:cs="Times New Roman"/>
          <w:sz w:val="28"/>
          <w:szCs w:val="28"/>
        </w:rPr>
      </w:pPr>
      <w:proofErr w:type="spellStart"/>
      <w:r w:rsidRPr="00340004">
        <w:rPr>
          <w:rFonts w:ascii="Times New Roman" w:hAnsi="Times New Roman" w:cs="Times New Roman"/>
          <w:sz w:val="28"/>
          <w:szCs w:val="28"/>
        </w:rPr>
        <w:t>bool</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measuring</w:t>
      </w:r>
      <w:proofErr w:type="spellEnd"/>
      <w:r w:rsidRPr="00340004">
        <w:rPr>
          <w:rFonts w:ascii="Times New Roman" w:hAnsi="Times New Roman" w:cs="Times New Roman"/>
          <w:sz w:val="28"/>
          <w:szCs w:val="28"/>
        </w:rPr>
        <w:t xml:space="preserve"> = </w:t>
      </w:r>
      <w:proofErr w:type="spellStart"/>
      <w:r w:rsidRPr="00340004">
        <w:rPr>
          <w:rFonts w:ascii="Times New Roman" w:hAnsi="Times New Roman" w:cs="Times New Roman"/>
          <w:sz w:val="28"/>
          <w:szCs w:val="28"/>
        </w:rPr>
        <w:t>false</w:t>
      </w:r>
      <w:proofErr w:type="spellEnd"/>
      <w:r w:rsidRPr="00340004">
        <w:rPr>
          <w:rFonts w:ascii="Times New Roman" w:hAnsi="Times New Roman" w:cs="Times New Roman"/>
          <w:sz w:val="28"/>
          <w:szCs w:val="28"/>
        </w:rPr>
        <w:t>;</w:t>
      </w:r>
    </w:p>
    <w:p w14:paraId="46070475" w14:textId="77777777" w:rsidR="00340004" w:rsidRPr="00340004" w:rsidRDefault="00340004" w:rsidP="00340004">
      <w:pPr>
        <w:spacing w:after="0" w:line="240" w:lineRule="auto"/>
        <w:jc w:val="both"/>
        <w:rPr>
          <w:rFonts w:ascii="Times New Roman" w:hAnsi="Times New Roman" w:cs="Times New Roman"/>
          <w:sz w:val="28"/>
          <w:szCs w:val="28"/>
        </w:rPr>
      </w:pPr>
    </w:p>
    <w:p w14:paraId="1642C9C2" w14:textId="77777777" w:rsidR="00340004" w:rsidRPr="00340004" w:rsidRDefault="00340004" w:rsidP="00340004">
      <w:pPr>
        <w:spacing w:after="0" w:line="240" w:lineRule="auto"/>
        <w:jc w:val="both"/>
        <w:rPr>
          <w:rFonts w:ascii="Times New Roman" w:hAnsi="Times New Roman" w:cs="Times New Roman"/>
          <w:sz w:val="28"/>
          <w:szCs w:val="28"/>
        </w:rPr>
      </w:pPr>
      <w:proofErr w:type="spellStart"/>
      <w:r w:rsidRPr="00340004">
        <w:rPr>
          <w:rFonts w:ascii="Times New Roman" w:hAnsi="Times New Roman" w:cs="Times New Roman"/>
          <w:sz w:val="28"/>
          <w:szCs w:val="28"/>
        </w:rPr>
        <w:t>void</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setup</w:t>
      </w:r>
      <w:proofErr w:type="spellEnd"/>
      <w:r w:rsidRPr="00340004">
        <w:rPr>
          <w:rFonts w:ascii="Times New Roman" w:hAnsi="Times New Roman" w:cs="Times New Roman"/>
          <w:sz w:val="28"/>
          <w:szCs w:val="28"/>
        </w:rPr>
        <w:t>() {</w:t>
      </w:r>
    </w:p>
    <w:p w14:paraId="1B42D55F"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Serial.begin</w:t>
      </w:r>
      <w:proofErr w:type="spellEnd"/>
      <w:r w:rsidRPr="00340004">
        <w:rPr>
          <w:rFonts w:ascii="Times New Roman" w:hAnsi="Times New Roman" w:cs="Times New Roman"/>
          <w:sz w:val="28"/>
          <w:szCs w:val="28"/>
        </w:rPr>
        <w:t xml:space="preserve">(230400);    // Ініціалізація послідовного порту, швидкість 230400 </w:t>
      </w:r>
      <w:proofErr w:type="spellStart"/>
      <w:r w:rsidRPr="00340004">
        <w:rPr>
          <w:rFonts w:ascii="Times New Roman" w:hAnsi="Times New Roman" w:cs="Times New Roman"/>
          <w:sz w:val="28"/>
          <w:szCs w:val="28"/>
        </w:rPr>
        <w:t>бод</w:t>
      </w:r>
      <w:proofErr w:type="spellEnd"/>
    </w:p>
    <w:p w14:paraId="6E005255" w14:textId="77777777" w:rsidR="00340004" w:rsidRPr="00340004" w:rsidRDefault="00340004" w:rsidP="00340004">
      <w:pPr>
        <w:spacing w:after="0" w:line="240" w:lineRule="auto"/>
        <w:jc w:val="both"/>
        <w:rPr>
          <w:rFonts w:ascii="Times New Roman" w:hAnsi="Times New Roman" w:cs="Times New Roman"/>
          <w:sz w:val="28"/>
          <w:szCs w:val="28"/>
        </w:rPr>
      </w:pPr>
    </w:p>
    <w:p w14:paraId="1D638942"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 Ініціалізація датчика, у разі помилки виводиться повідомлення і виконання зупиняється</w:t>
      </w:r>
    </w:p>
    <w:p w14:paraId="0E955E8E"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if</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Sensor.begin</w:t>
      </w:r>
      <w:proofErr w:type="spellEnd"/>
      <w:r w:rsidRPr="00340004">
        <w:rPr>
          <w:rFonts w:ascii="Times New Roman" w:hAnsi="Times New Roman" w:cs="Times New Roman"/>
          <w:sz w:val="28"/>
          <w:szCs w:val="28"/>
        </w:rPr>
        <w:t>()) {</w:t>
      </w:r>
    </w:p>
    <w:p w14:paraId="13591C32"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Serial.println</w:t>
      </w:r>
      <w:proofErr w:type="spellEnd"/>
      <w:r w:rsidRPr="00340004">
        <w:rPr>
          <w:rFonts w:ascii="Times New Roman" w:hAnsi="Times New Roman" w:cs="Times New Roman"/>
          <w:sz w:val="28"/>
          <w:szCs w:val="28"/>
        </w:rPr>
        <w:t>(F("FAILED"));</w:t>
      </w:r>
    </w:p>
    <w:p w14:paraId="5C9B5CE4"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while</w:t>
      </w:r>
      <w:proofErr w:type="spellEnd"/>
      <w:r w:rsidRPr="00340004">
        <w:rPr>
          <w:rFonts w:ascii="Times New Roman" w:hAnsi="Times New Roman" w:cs="Times New Roman"/>
          <w:sz w:val="28"/>
          <w:szCs w:val="28"/>
        </w:rPr>
        <w:t xml:space="preserve"> (1);</w:t>
      </w:r>
    </w:p>
    <w:p w14:paraId="4F476F8B"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
    <w:p w14:paraId="028F03BD" w14:textId="77777777" w:rsidR="00340004" w:rsidRPr="00340004" w:rsidRDefault="00340004" w:rsidP="00340004">
      <w:pPr>
        <w:spacing w:after="0" w:line="240" w:lineRule="auto"/>
        <w:jc w:val="both"/>
        <w:rPr>
          <w:rFonts w:ascii="Times New Roman" w:hAnsi="Times New Roman" w:cs="Times New Roman"/>
          <w:sz w:val="28"/>
          <w:szCs w:val="28"/>
        </w:rPr>
      </w:pPr>
    </w:p>
    <w:p w14:paraId="438F0DC7"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 Конфігурація режиму роботи датчика</w:t>
      </w:r>
    </w:p>
    <w:p w14:paraId="621053E6"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Sensor.setMode</w:t>
      </w:r>
      <w:proofErr w:type="spellEnd"/>
      <w:r w:rsidRPr="00340004">
        <w:rPr>
          <w:rFonts w:ascii="Times New Roman" w:hAnsi="Times New Roman" w:cs="Times New Roman"/>
          <w:sz w:val="28"/>
          <w:szCs w:val="28"/>
        </w:rPr>
        <w:t>(MAX30100_MODE_SPO2_HR);</w:t>
      </w:r>
    </w:p>
    <w:p w14:paraId="276F8FC6"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Sensor.setLedsPulseWidth</w:t>
      </w:r>
      <w:proofErr w:type="spellEnd"/>
      <w:r w:rsidRPr="00340004">
        <w:rPr>
          <w:rFonts w:ascii="Times New Roman" w:hAnsi="Times New Roman" w:cs="Times New Roman"/>
          <w:sz w:val="28"/>
          <w:szCs w:val="28"/>
        </w:rPr>
        <w:t>(MAX30100_SPC_PW_800US_15BITS);</w:t>
      </w:r>
    </w:p>
    <w:p w14:paraId="7DEB6403"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Sensor.setLedsCurrent</w:t>
      </w:r>
      <w:proofErr w:type="spellEnd"/>
      <w:r w:rsidRPr="00340004">
        <w:rPr>
          <w:rFonts w:ascii="Times New Roman" w:hAnsi="Times New Roman" w:cs="Times New Roman"/>
          <w:sz w:val="28"/>
          <w:szCs w:val="28"/>
        </w:rPr>
        <w:t>(MAX30100_LED_CURR_7_6MA,</w:t>
      </w:r>
    </w:p>
    <w:p w14:paraId="4A68B310"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MAX30100_LED_CURR_7_6MA);</w:t>
      </w:r>
    </w:p>
    <w:p w14:paraId="2DAA3CEA"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Sensor.setSamplingRate</w:t>
      </w:r>
      <w:proofErr w:type="spellEnd"/>
      <w:r w:rsidRPr="00340004">
        <w:rPr>
          <w:rFonts w:ascii="Times New Roman" w:hAnsi="Times New Roman" w:cs="Times New Roman"/>
          <w:sz w:val="28"/>
          <w:szCs w:val="28"/>
        </w:rPr>
        <w:t>(MAX30100_SAMPRATE_200HZ);</w:t>
      </w:r>
    </w:p>
    <w:p w14:paraId="76EF9726"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Sensor.setHighresModeEnabled</w:t>
      </w:r>
      <w:proofErr w:type="spellEnd"/>
      <w:r w:rsidRPr="00340004">
        <w:rPr>
          <w:rFonts w:ascii="Times New Roman" w:hAnsi="Times New Roman" w:cs="Times New Roman"/>
          <w:sz w:val="28"/>
          <w:szCs w:val="28"/>
        </w:rPr>
        <w:t>(</w:t>
      </w:r>
      <w:proofErr w:type="spellStart"/>
      <w:r w:rsidRPr="00340004">
        <w:rPr>
          <w:rFonts w:ascii="Times New Roman" w:hAnsi="Times New Roman" w:cs="Times New Roman"/>
          <w:sz w:val="28"/>
          <w:szCs w:val="28"/>
        </w:rPr>
        <w:t>true</w:t>
      </w:r>
      <w:proofErr w:type="spellEnd"/>
      <w:r w:rsidRPr="00340004">
        <w:rPr>
          <w:rFonts w:ascii="Times New Roman" w:hAnsi="Times New Roman" w:cs="Times New Roman"/>
          <w:sz w:val="28"/>
          <w:szCs w:val="28"/>
        </w:rPr>
        <w:t>);</w:t>
      </w:r>
    </w:p>
    <w:p w14:paraId="60868B35" w14:textId="77777777" w:rsidR="00340004" w:rsidRPr="00340004" w:rsidRDefault="00340004" w:rsidP="00340004">
      <w:pPr>
        <w:spacing w:after="0" w:line="240" w:lineRule="auto"/>
        <w:jc w:val="both"/>
        <w:rPr>
          <w:rFonts w:ascii="Times New Roman" w:hAnsi="Times New Roman" w:cs="Times New Roman"/>
          <w:sz w:val="28"/>
          <w:szCs w:val="28"/>
        </w:rPr>
      </w:pPr>
    </w:p>
    <w:p w14:paraId="24975A94"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Sensor.resetFifo</w:t>
      </w:r>
      <w:proofErr w:type="spellEnd"/>
      <w:r w:rsidRPr="00340004">
        <w:rPr>
          <w:rFonts w:ascii="Times New Roman" w:hAnsi="Times New Roman" w:cs="Times New Roman"/>
          <w:sz w:val="28"/>
          <w:szCs w:val="28"/>
        </w:rPr>
        <w:t>();</w:t>
      </w:r>
    </w:p>
    <w:p w14:paraId="5D7AAFF0"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Sensor.shutdown</w:t>
      </w:r>
      <w:proofErr w:type="spellEnd"/>
      <w:r w:rsidRPr="00340004">
        <w:rPr>
          <w:rFonts w:ascii="Times New Roman" w:hAnsi="Times New Roman" w:cs="Times New Roman"/>
          <w:sz w:val="28"/>
          <w:szCs w:val="28"/>
        </w:rPr>
        <w:t>();</w:t>
      </w:r>
    </w:p>
    <w:p w14:paraId="46BC71AA"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w:t>
      </w:r>
    </w:p>
    <w:p w14:paraId="46615AAD" w14:textId="77777777" w:rsidR="00340004" w:rsidRPr="00340004" w:rsidRDefault="00340004" w:rsidP="00340004">
      <w:pPr>
        <w:spacing w:after="0" w:line="240" w:lineRule="auto"/>
        <w:jc w:val="both"/>
        <w:rPr>
          <w:rFonts w:ascii="Times New Roman" w:hAnsi="Times New Roman" w:cs="Times New Roman"/>
          <w:sz w:val="28"/>
          <w:szCs w:val="28"/>
        </w:rPr>
      </w:pPr>
    </w:p>
    <w:p w14:paraId="1FE08979"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Функція запуску вимірювання</w:t>
      </w:r>
    </w:p>
    <w:p w14:paraId="0406ACA5" w14:textId="77777777" w:rsidR="00340004" w:rsidRPr="00340004" w:rsidRDefault="00340004" w:rsidP="00340004">
      <w:pPr>
        <w:spacing w:after="0" w:line="240" w:lineRule="auto"/>
        <w:jc w:val="both"/>
        <w:rPr>
          <w:rFonts w:ascii="Times New Roman" w:hAnsi="Times New Roman" w:cs="Times New Roman"/>
          <w:sz w:val="28"/>
          <w:szCs w:val="28"/>
        </w:rPr>
      </w:pPr>
      <w:proofErr w:type="spellStart"/>
      <w:r w:rsidRPr="00340004">
        <w:rPr>
          <w:rFonts w:ascii="Times New Roman" w:hAnsi="Times New Roman" w:cs="Times New Roman"/>
          <w:sz w:val="28"/>
          <w:szCs w:val="28"/>
        </w:rPr>
        <w:t>void</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startMeasurement</w:t>
      </w:r>
      <w:proofErr w:type="spellEnd"/>
      <w:r w:rsidRPr="00340004">
        <w:rPr>
          <w:rFonts w:ascii="Times New Roman" w:hAnsi="Times New Roman" w:cs="Times New Roman"/>
          <w:sz w:val="28"/>
          <w:szCs w:val="28"/>
        </w:rPr>
        <w:t>() {</w:t>
      </w:r>
    </w:p>
    <w:p w14:paraId="0F19E693"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Sensor.resetFifo</w:t>
      </w:r>
      <w:proofErr w:type="spellEnd"/>
      <w:r w:rsidRPr="00340004">
        <w:rPr>
          <w:rFonts w:ascii="Times New Roman" w:hAnsi="Times New Roman" w:cs="Times New Roman"/>
          <w:sz w:val="28"/>
          <w:szCs w:val="28"/>
        </w:rPr>
        <w:t>();                          // Очищення FIFO перед стартом</w:t>
      </w:r>
    </w:p>
    <w:p w14:paraId="6FAF4474"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Sensor.resume</w:t>
      </w:r>
      <w:proofErr w:type="spellEnd"/>
      <w:r w:rsidRPr="00340004">
        <w:rPr>
          <w:rFonts w:ascii="Times New Roman" w:hAnsi="Times New Roman" w:cs="Times New Roman"/>
          <w:sz w:val="28"/>
          <w:szCs w:val="28"/>
        </w:rPr>
        <w:t>();                             // Вихід з режиму очікування, запуск вимірювань</w:t>
      </w:r>
    </w:p>
    <w:p w14:paraId="31E2190B"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measuring</w:t>
      </w:r>
      <w:proofErr w:type="spellEnd"/>
      <w:r w:rsidRPr="00340004">
        <w:rPr>
          <w:rFonts w:ascii="Times New Roman" w:hAnsi="Times New Roman" w:cs="Times New Roman"/>
          <w:sz w:val="28"/>
          <w:szCs w:val="28"/>
        </w:rPr>
        <w:t xml:space="preserve"> = true;                            // Встановлення прапорця активного вимірювання</w:t>
      </w:r>
    </w:p>
    <w:p w14:paraId="49E77B0F" w14:textId="77777777" w:rsidR="00340004" w:rsidRPr="00340004" w:rsidRDefault="00340004" w:rsidP="00340004">
      <w:pPr>
        <w:spacing w:after="0" w:line="240" w:lineRule="auto"/>
        <w:jc w:val="both"/>
        <w:rPr>
          <w:rFonts w:ascii="Times New Roman" w:hAnsi="Times New Roman" w:cs="Times New Roman"/>
          <w:sz w:val="28"/>
          <w:szCs w:val="28"/>
        </w:rPr>
      </w:pPr>
    </w:p>
    <w:p w14:paraId="5068D3E7"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lastRenderedPageBreak/>
        <w:t xml:space="preserve">  </w:t>
      </w:r>
      <w:proofErr w:type="spellStart"/>
      <w:r w:rsidRPr="00340004">
        <w:rPr>
          <w:rFonts w:ascii="Times New Roman" w:hAnsi="Times New Roman" w:cs="Times New Roman"/>
          <w:sz w:val="28"/>
          <w:szCs w:val="28"/>
        </w:rPr>
        <w:t>Serial.println</w:t>
      </w:r>
      <w:proofErr w:type="spellEnd"/>
      <w:r w:rsidRPr="00340004">
        <w:rPr>
          <w:rFonts w:ascii="Times New Roman" w:hAnsi="Times New Roman" w:cs="Times New Roman"/>
          <w:sz w:val="28"/>
          <w:szCs w:val="28"/>
        </w:rPr>
        <w:t>(F("</w:t>
      </w:r>
      <w:proofErr w:type="spellStart"/>
      <w:r w:rsidRPr="00340004">
        <w:rPr>
          <w:rFonts w:ascii="Times New Roman" w:hAnsi="Times New Roman" w:cs="Times New Roman"/>
          <w:sz w:val="28"/>
          <w:szCs w:val="28"/>
        </w:rPr>
        <w:t>red;ir</w:t>
      </w:r>
      <w:proofErr w:type="spellEnd"/>
      <w:r w:rsidRPr="00340004">
        <w:rPr>
          <w:rFonts w:ascii="Times New Roman" w:hAnsi="Times New Roman" w:cs="Times New Roman"/>
          <w:sz w:val="28"/>
          <w:szCs w:val="28"/>
        </w:rPr>
        <w:t xml:space="preserve">"));                 // Виведення заголовка таблиці даних у форматі: </w:t>
      </w:r>
      <w:proofErr w:type="spellStart"/>
      <w:r w:rsidRPr="00340004">
        <w:rPr>
          <w:rFonts w:ascii="Times New Roman" w:hAnsi="Times New Roman" w:cs="Times New Roman"/>
          <w:sz w:val="28"/>
          <w:szCs w:val="28"/>
        </w:rPr>
        <w:t>red;ir</w:t>
      </w:r>
      <w:proofErr w:type="spellEnd"/>
    </w:p>
    <w:p w14:paraId="60961C82"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w:t>
      </w:r>
    </w:p>
    <w:p w14:paraId="79D08E06" w14:textId="77777777" w:rsidR="00340004" w:rsidRPr="00340004" w:rsidRDefault="00340004" w:rsidP="00340004">
      <w:pPr>
        <w:spacing w:after="0" w:line="240" w:lineRule="auto"/>
        <w:jc w:val="both"/>
        <w:rPr>
          <w:rFonts w:ascii="Times New Roman" w:hAnsi="Times New Roman" w:cs="Times New Roman"/>
          <w:sz w:val="28"/>
          <w:szCs w:val="28"/>
        </w:rPr>
      </w:pPr>
    </w:p>
    <w:p w14:paraId="50E58479"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Функція зупинки вимірювання</w:t>
      </w:r>
    </w:p>
    <w:p w14:paraId="1017FF62" w14:textId="77777777" w:rsidR="00340004" w:rsidRPr="00340004" w:rsidRDefault="00340004" w:rsidP="00340004">
      <w:pPr>
        <w:spacing w:after="0" w:line="240" w:lineRule="auto"/>
        <w:jc w:val="both"/>
        <w:rPr>
          <w:rFonts w:ascii="Times New Roman" w:hAnsi="Times New Roman" w:cs="Times New Roman"/>
          <w:sz w:val="28"/>
          <w:szCs w:val="28"/>
        </w:rPr>
      </w:pPr>
      <w:proofErr w:type="spellStart"/>
      <w:r w:rsidRPr="00340004">
        <w:rPr>
          <w:rFonts w:ascii="Times New Roman" w:hAnsi="Times New Roman" w:cs="Times New Roman"/>
          <w:sz w:val="28"/>
          <w:szCs w:val="28"/>
        </w:rPr>
        <w:t>void</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stopMeasurement</w:t>
      </w:r>
      <w:proofErr w:type="spellEnd"/>
      <w:r w:rsidRPr="00340004">
        <w:rPr>
          <w:rFonts w:ascii="Times New Roman" w:hAnsi="Times New Roman" w:cs="Times New Roman"/>
          <w:sz w:val="28"/>
          <w:szCs w:val="28"/>
        </w:rPr>
        <w:t>() {</w:t>
      </w:r>
    </w:p>
    <w:p w14:paraId="03AD1BE3"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Sensor.shutdown</w:t>
      </w:r>
      <w:proofErr w:type="spellEnd"/>
      <w:r w:rsidRPr="00340004">
        <w:rPr>
          <w:rFonts w:ascii="Times New Roman" w:hAnsi="Times New Roman" w:cs="Times New Roman"/>
          <w:sz w:val="28"/>
          <w:szCs w:val="28"/>
        </w:rPr>
        <w:t>();                           // Переведення датчика в режим очікування</w:t>
      </w:r>
    </w:p>
    <w:p w14:paraId="2313794E"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measuring</w:t>
      </w:r>
      <w:proofErr w:type="spellEnd"/>
      <w:r w:rsidRPr="00340004">
        <w:rPr>
          <w:rFonts w:ascii="Times New Roman" w:hAnsi="Times New Roman" w:cs="Times New Roman"/>
          <w:sz w:val="28"/>
          <w:szCs w:val="28"/>
        </w:rPr>
        <w:t xml:space="preserve"> = false;                           // Скидання прапорця активного вимірювання</w:t>
      </w:r>
    </w:p>
    <w:p w14:paraId="3D2174C3"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w:t>
      </w:r>
    </w:p>
    <w:p w14:paraId="478924FF"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Обробка команд, які надходять із термінальної програми по послідовному порту</w:t>
      </w:r>
    </w:p>
    <w:p w14:paraId="735D2167" w14:textId="77777777" w:rsidR="00340004" w:rsidRPr="00340004" w:rsidRDefault="00340004" w:rsidP="00340004">
      <w:pPr>
        <w:spacing w:after="0" w:line="240" w:lineRule="auto"/>
        <w:jc w:val="both"/>
        <w:rPr>
          <w:rFonts w:ascii="Times New Roman" w:hAnsi="Times New Roman" w:cs="Times New Roman"/>
          <w:sz w:val="28"/>
          <w:szCs w:val="28"/>
        </w:rPr>
      </w:pPr>
      <w:proofErr w:type="spellStart"/>
      <w:r w:rsidRPr="00340004">
        <w:rPr>
          <w:rFonts w:ascii="Times New Roman" w:hAnsi="Times New Roman" w:cs="Times New Roman"/>
          <w:sz w:val="28"/>
          <w:szCs w:val="28"/>
        </w:rPr>
        <w:t>void</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loop</w:t>
      </w:r>
      <w:proofErr w:type="spellEnd"/>
      <w:r w:rsidRPr="00340004">
        <w:rPr>
          <w:rFonts w:ascii="Times New Roman" w:hAnsi="Times New Roman" w:cs="Times New Roman"/>
          <w:sz w:val="28"/>
          <w:szCs w:val="28"/>
        </w:rPr>
        <w:t>() {</w:t>
      </w:r>
    </w:p>
    <w:p w14:paraId="56D7534B"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if</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Serial.available</w:t>
      </w:r>
      <w:proofErr w:type="spellEnd"/>
      <w:r w:rsidRPr="00340004">
        <w:rPr>
          <w:rFonts w:ascii="Times New Roman" w:hAnsi="Times New Roman" w:cs="Times New Roman"/>
          <w:sz w:val="28"/>
          <w:szCs w:val="28"/>
        </w:rPr>
        <w:t>()) {</w:t>
      </w:r>
    </w:p>
    <w:p w14:paraId="1DA34D39"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char</w:t>
      </w:r>
      <w:proofErr w:type="spellEnd"/>
      <w:r w:rsidRPr="00340004">
        <w:rPr>
          <w:rFonts w:ascii="Times New Roman" w:hAnsi="Times New Roman" w:cs="Times New Roman"/>
          <w:sz w:val="28"/>
          <w:szCs w:val="28"/>
        </w:rPr>
        <w:t xml:space="preserve"> c = </w:t>
      </w:r>
      <w:proofErr w:type="spellStart"/>
      <w:r w:rsidRPr="00340004">
        <w:rPr>
          <w:rFonts w:ascii="Times New Roman" w:hAnsi="Times New Roman" w:cs="Times New Roman"/>
          <w:sz w:val="28"/>
          <w:szCs w:val="28"/>
        </w:rPr>
        <w:t>Serial.read</w:t>
      </w:r>
      <w:proofErr w:type="spellEnd"/>
      <w:r w:rsidRPr="00340004">
        <w:rPr>
          <w:rFonts w:ascii="Times New Roman" w:hAnsi="Times New Roman" w:cs="Times New Roman"/>
          <w:sz w:val="28"/>
          <w:szCs w:val="28"/>
        </w:rPr>
        <w:t>();                    // Зчитування одного символу команди</w:t>
      </w:r>
    </w:p>
    <w:p w14:paraId="1CD6498B"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if</w:t>
      </w:r>
      <w:proofErr w:type="spellEnd"/>
      <w:r w:rsidRPr="00340004">
        <w:rPr>
          <w:rFonts w:ascii="Times New Roman" w:hAnsi="Times New Roman" w:cs="Times New Roman"/>
          <w:sz w:val="28"/>
          <w:szCs w:val="28"/>
        </w:rPr>
        <w:t xml:space="preserve"> (c == START_CMD &amp;&amp; !</w:t>
      </w:r>
      <w:proofErr w:type="spellStart"/>
      <w:r w:rsidRPr="00340004">
        <w:rPr>
          <w:rFonts w:ascii="Times New Roman" w:hAnsi="Times New Roman" w:cs="Times New Roman"/>
          <w:sz w:val="28"/>
          <w:szCs w:val="28"/>
        </w:rPr>
        <w:t>measuring</w:t>
      </w:r>
      <w:proofErr w:type="spellEnd"/>
      <w:r w:rsidRPr="00340004">
        <w:rPr>
          <w:rFonts w:ascii="Times New Roman" w:hAnsi="Times New Roman" w:cs="Times New Roman"/>
          <w:sz w:val="28"/>
          <w:szCs w:val="28"/>
        </w:rPr>
        <w:t>) {        // Якщо надійшла команда старту і вимірювання не активні</w:t>
      </w:r>
    </w:p>
    <w:p w14:paraId="63D0180F"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startMeasurement</w:t>
      </w:r>
      <w:proofErr w:type="spellEnd"/>
      <w:r w:rsidRPr="00340004">
        <w:rPr>
          <w:rFonts w:ascii="Times New Roman" w:hAnsi="Times New Roman" w:cs="Times New Roman"/>
          <w:sz w:val="28"/>
          <w:szCs w:val="28"/>
        </w:rPr>
        <w:t>();</w:t>
      </w:r>
    </w:p>
    <w:p w14:paraId="4137EAFD"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 </w:t>
      </w:r>
      <w:proofErr w:type="spellStart"/>
      <w:r w:rsidRPr="00340004">
        <w:rPr>
          <w:rFonts w:ascii="Times New Roman" w:hAnsi="Times New Roman" w:cs="Times New Roman"/>
          <w:sz w:val="28"/>
          <w:szCs w:val="28"/>
        </w:rPr>
        <w:t>else</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if</w:t>
      </w:r>
      <w:proofErr w:type="spellEnd"/>
      <w:r w:rsidRPr="00340004">
        <w:rPr>
          <w:rFonts w:ascii="Times New Roman" w:hAnsi="Times New Roman" w:cs="Times New Roman"/>
          <w:sz w:val="28"/>
          <w:szCs w:val="28"/>
        </w:rPr>
        <w:t xml:space="preserve"> (c == STOP_CMD &amp;&amp; </w:t>
      </w:r>
      <w:proofErr w:type="spellStart"/>
      <w:r w:rsidRPr="00340004">
        <w:rPr>
          <w:rFonts w:ascii="Times New Roman" w:hAnsi="Times New Roman" w:cs="Times New Roman"/>
          <w:sz w:val="28"/>
          <w:szCs w:val="28"/>
        </w:rPr>
        <w:t>measuring</w:t>
      </w:r>
      <w:proofErr w:type="spellEnd"/>
      <w:r w:rsidRPr="00340004">
        <w:rPr>
          <w:rFonts w:ascii="Times New Roman" w:hAnsi="Times New Roman" w:cs="Times New Roman"/>
          <w:sz w:val="28"/>
          <w:szCs w:val="28"/>
        </w:rPr>
        <w:t>) {   // Якщо надійшла команда стопу і вимірювання активні</w:t>
      </w:r>
    </w:p>
    <w:p w14:paraId="193EC933"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stopMeasurement</w:t>
      </w:r>
      <w:proofErr w:type="spellEnd"/>
      <w:r w:rsidRPr="00340004">
        <w:rPr>
          <w:rFonts w:ascii="Times New Roman" w:hAnsi="Times New Roman" w:cs="Times New Roman"/>
          <w:sz w:val="28"/>
          <w:szCs w:val="28"/>
        </w:rPr>
        <w:t>();</w:t>
      </w:r>
    </w:p>
    <w:p w14:paraId="18B9627A"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
    <w:p w14:paraId="1B039799"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
    <w:p w14:paraId="73DB81AD" w14:textId="77777777" w:rsidR="00340004" w:rsidRPr="00340004" w:rsidRDefault="00340004" w:rsidP="00340004">
      <w:pPr>
        <w:spacing w:after="0" w:line="240" w:lineRule="auto"/>
        <w:jc w:val="both"/>
        <w:rPr>
          <w:rFonts w:ascii="Times New Roman" w:hAnsi="Times New Roman" w:cs="Times New Roman"/>
          <w:sz w:val="28"/>
          <w:szCs w:val="28"/>
        </w:rPr>
      </w:pPr>
    </w:p>
    <w:p w14:paraId="470AB36C"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 Якщо вимірювання активні, зчитувати нові дані з датчика</w:t>
      </w:r>
    </w:p>
    <w:p w14:paraId="00920D88"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if</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measuring</w:t>
      </w:r>
      <w:proofErr w:type="spellEnd"/>
      <w:r w:rsidRPr="00340004">
        <w:rPr>
          <w:rFonts w:ascii="Times New Roman" w:hAnsi="Times New Roman" w:cs="Times New Roman"/>
          <w:sz w:val="28"/>
          <w:szCs w:val="28"/>
        </w:rPr>
        <w:t>) {</w:t>
      </w:r>
    </w:p>
    <w:p w14:paraId="7E1DBEF8"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Sensor.update</w:t>
      </w:r>
      <w:proofErr w:type="spellEnd"/>
      <w:r w:rsidRPr="00340004">
        <w:rPr>
          <w:rFonts w:ascii="Times New Roman" w:hAnsi="Times New Roman" w:cs="Times New Roman"/>
          <w:sz w:val="28"/>
          <w:szCs w:val="28"/>
        </w:rPr>
        <w:t>();                           // Оновлення внутрішнього буфера бібліотеки з FIFO датчика</w:t>
      </w:r>
    </w:p>
    <w:p w14:paraId="56342282"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 Зчитування всіх доступних вимірів з FIFO</w:t>
      </w:r>
    </w:p>
    <w:p w14:paraId="291CC8B1"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 Функція повертає </w:t>
      </w:r>
      <w:proofErr w:type="spellStart"/>
      <w:r w:rsidRPr="00340004">
        <w:rPr>
          <w:rFonts w:ascii="Times New Roman" w:hAnsi="Times New Roman" w:cs="Times New Roman"/>
          <w:sz w:val="28"/>
          <w:szCs w:val="28"/>
        </w:rPr>
        <w:t>true</w:t>
      </w:r>
      <w:proofErr w:type="spellEnd"/>
      <w:r w:rsidRPr="00340004">
        <w:rPr>
          <w:rFonts w:ascii="Times New Roman" w:hAnsi="Times New Roman" w:cs="Times New Roman"/>
          <w:sz w:val="28"/>
          <w:szCs w:val="28"/>
        </w:rPr>
        <w:t xml:space="preserve">, доки є нові зразки </w:t>
      </w:r>
      <w:proofErr w:type="spellStart"/>
      <w:r w:rsidRPr="00340004">
        <w:rPr>
          <w:rFonts w:ascii="Times New Roman" w:hAnsi="Times New Roman" w:cs="Times New Roman"/>
          <w:sz w:val="28"/>
          <w:szCs w:val="28"/>
        </w:rPr>
        <w:t>red</w:t>
      </w:r>
      <w:proofErr w:type="spellEnd"/>
      <w:r w:rsidRPr="00340004">
        <w:rPr>
          <w:rFonts w:ascii="Times New Roman" w:hAnsi="Times New Roman" w:cs="Times New Roman"/>
          <w:sz w:val="28"/>
          <w:szCs w:val="28"/>
        </w:rPr>
        <w:t xml:space="preserve"> та </w:t>
      </w:r>
      <w:proofErr w:type="spellStart"/>
      <w:r w:rsidRPr="00340004">
        <w:rPr>
          <w:rFonts w:ascii="Times New Roman" w:hAnsi="Times New Roman" w:cs="Times New Roman"/>
          <w:sz w:val="28"/>
          <w:szCs w:val="28"/>
        </w:rPr>
        <w:t>ir</w:t>
      </w:r>
      <w:proofErr w:type="spellEnd"/>
    </w:p>
    <w:p w14:paraId="504C049E"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while</w:t>
      </w:r>
      <w:proofErr w:type="spellEnd"/>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Sensor.getRawValues</w:t>
      </w:r>
      <w:proofErr w:type="spellEnd"/>
      <w:r w:rsidRPr="00340004">
        <w:rPr>
          <w:rFonts w:ascii="Times New Roman" w:hAnsi="Times New Roman" w:cs="Times New Roman"/>
          <w:sz w:val="28"/>
          <w:szCs w:val="28"/>
        </w:rPr>
        <w:t>(&amp;</w:t>
      </w:r>
      <w:proofErr w:type="spellStart"/>
      <w:r w:rsidRPr="00340004">
        <w:rPr>
          <w:rFonts w:ascii="Times New Roman" w:hAnsi="Times New Roman" w:cs="Times New Roman"/>
          <w:sz w:val="28"/>
          <w:szCs w:val="28"/>
        </w:rPr>
        <w:t>ir</w:t>
      </w:r>
      <w:proofErr w:type="spellEnd"/>
      <w:r w:rsidRPr="00340004">
        <w:rPr>
          <w:rFonts w:ascii="Times New Roman" w:hAnsi="Times New Roman" w:cs="Times New Roman"/>
          <w:sz w:val="28"/>
          <w:szCs w:val="28"/>
        </w:rPr>
        <w:t>, &amp;</w:t>
      </w:r>
      <w:proofErr w:type="spellStart"/>
      <w:r w:rsidRPr="00340004">
        <w:rPr>
          <w:rFonts w:ascii="Times New Roman" w:hAnsi="Times New Roman" w:cs="Times New Roman"/>
          <w:sz w:val="28"/>
          <w:szCs w:val="28"/>
        </w:rPr>
        <w:t>red</w:t>
      </w:r>
      <w:proofErr w:type="spellEnd"/>
      <w:r w:rsidRPr="00340004">
        <w:rPr>
          <w:rFonts w:ascii="Times New Roman" w:hAnsi="Times New Roman" w:cs="Times New Roman"/>
          <w:sz w:val="28"/>
          <w:szCs w:val="28"/>
        </w:rPr>
        <w:t>)) {   // Передавання сирих значень червоного та ІЧ каналів у послідовний порт</w:t>
      </w:r>
    </w:p>
    <w:p w14:paraId="0F5A04D5"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Serial.print</w:t>
      </w:r>
      <w:proofErr w:type="spellEnd"/>
      <w:r w:rsidRPr="00340004">
        <w:rPr>
          <w:rFonts w:ascii="Times New Roman" w:hAnsi="Times New Roman" w:cs="Times New Roman"/>
          <w:sz w:val="28"/>
          <w:szCs w:val="28"/>
        </w:rPr>
        <w:t>(</w:t>
      </w:r>
      <w:proofErr w:type="spellStart"/>
      <w:r w:rsidRPr="00340004">
        <w:rPr>
          <w:rFonts w:ascii="Times New Roman" w:hAnsi="Times New Roman" w:cs="Times New Roman"/>
          <w:sz w:val="28"/>
          <w:szCs w:val="28"/>
        </w:rPr>
        <w:t>red</w:t>
      </w:r>
      <w:proofErr w:type="spellEnd"/>
      <w:r w:rsidRPr="00340004">
        <w:rPr>
          <w:rFonts w:ascii="Times New Roman" w:hAnsi="Times New Roman" w:cs="Times New Roman"/>
          <w:sz w:val="28"/>
          <w:szCs w:val="28"/>
        </w:rPr>
        <w:t>);</w:t>
      </w:r>
    </w:p>
    <w:p w14:paraId="0B781448"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Serial.print</w:t>
      </w:r>
      <w:proofErr w:type="spellEnd"/>
      <w:r w:rsidRPr="00340004">
        <w:rPr>
          <w:rFonts w:ascii="Times New Roman" w:hAnsi="Times New Roman" w:cs="Times New Roman"/>
          <w:sz w:val="28"/>
          <w:szCs w:val="28"/>
        </w:rPr>
        <w:t>(';');</w:t>
      </w:r>
    </w:p>
    <w:p w14:paraId="18AECAC7"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roofErr w:type="spellStart"/>
      <w:r w:rsidRPr="00340004">
        <w:rPr>
          <w:rFonts w:ascii="Times New Roman" w:hAnsi="Times New Roman" w:cs="Times New Roman"/>
          <w:sz w:val="28"/>
          <w:szCs w:val="28"/>
        </w:rPr>
        <w:t>Serial.println</w:t>
      </w:r>
      <w:proofErr w:type="spellEnd"/>
      <w:r w:rsidRPr="00340004">
        <w:rPr>
          <w:rFonts w:ascii="Times New Roman" w:hAnsi="Times New Roman" w:cs="Times New Roman"/>
          <w:sz w:val="28"/>
          <w:szCs w:val="28"/>
        </w:rPr>
        <w:t>(</w:t>
      </w:r>
      <w:proofErr w:type="spellStart"/>
      <w:r w:rsidRPr="00340004">
        <w:rPr>
          <w:rFonts w:ascii="Times New Roman" w:hAnsi="Times New Roman" w:cs="Times New Roman"/>
          <w:sz w:val="28"/>
          <w:szCs w:val="28"/>
        </w:rPr>
        <w:t>ir</w:t>
      </w:r>
      <w:proofErr w:type="spellEnd"/>
      <w:r w:rsidRPr="00340004">
        <w:rPr>
          <w:rFonts w:ascii="Times New Roman" w:hAnsi="Times New Roman" w:cs="Times New Roman"/>
          <w:sz w:val="28"/>
          <w:szCs w:val="28"/>
        </w:rPr>
        <w:t>);</w:t>
      </w:r>
    </w:p>
    <w:p w14:paraId="04A5E5C0"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
    <w:p w14:paraId="6B6BA5BA" w14:textId="77777777" w:rsidR="00340004" w:rsidRPr="00340004"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 xml:space="preserve">  }</w:t>
      </w:r>
    </w:p>
    <w:p w14:paraId="70CD8D7A" w14:textId="1BC1CC81" w:rsidR="00D360E5" w:rsidRPr="00C54D29" w:rsidRDefault="00340004" w:rsidP="00340004">
      <w:pPr>
        <w:spacing w:after="0" w:line="240" w:lineRule="auto"/>
        <w:jc w:val="both"/>
        <w:rPr>
          <w:rFonts w:ascii="Times New Roman" w:hAnsi="Times New Roman" w:cs="Times New Roman"/>
          <w:sz w:val="28"/>
          <w:szCs w:val="28"/>
        </w:rPr>
      </w:pPr>
      <w:r w:rsidRPr="00340004">
        <w:rPr>
          <w:rFonts w:ascii="Times New Roman" w:hAnsi="Times New Roman" w:cs="Times New Roman"/>
          <w:sz w:val="28"/>
          <w:szCs w:val="28"/>
        </w:rPr>
        <w:t>}</w:t>
      </w:r>
    </w:p>
    <w:sectPr w:rsidR="00D360E5" w:rsidRPr="00C54D29" w:rsidSect="00AC5AFD">
      <w:type w:val="continuous"/>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946C8" w14:textId="77777777" w:rsidR="00B2582E" w:rsidRPr="00203029" w:rsidRDefault="00B2582E" w:rsidP="00B54E83">
      <w:pPr>
        <w:spacing w:after="0" w:line="240" w:lineRule="auto"/>
      </w:pPr>
      <w:r w:rsidRPr="00203029">
        <w:separator/>
      </w:r>
    </w:p>
  </w:endnote>
  <w:endnote w:type="continuationSeparator" w:id="0">
    <w:p w14:paraId="5A41BA74" w14:textId="77777777" w:rsidR="00B2582E" w:rsidRPr="00203029" w:rsidRDefault="00B2582E" w:rsidP="00B54E83">
      <w:pPr>
        <w:spacing w:after="0" w:line="240" w:lineRule="auto"/>
      </w:pPr>
      <w:r w:rsidRPr="002030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2E990" w14:textId="55F250A3" w:rsidR="00B54E83" w:rsidRPr="00203029" w:rsidRDefault="00B54E83" w:rsidP="00B54E83">
    <w:pPr>
      <w:spacing w:after="0" w:line="360" w:lineRule="auto"/>
      <w:jc w:val="center"/>
      <w:rPr>
        <w:rFonts w:ascii="Times New Roman" w:hAnsi="Times New Roman" w:cs="Times New Roman"/>
        <w:sz w:val="28"/>
        <w:szCs w:val="28"/>
      </w:rPr>
    </w:pPr>
    <w:r w:rsidRPr="00203029">
      <w:rPr>
        <w:rFonts w:ascii="Times New Roman" w:hAnsi="Times New Roman" w:cs="Times New Roman"/>
        <w:sz w:val="28"/>
        <w:szCs w:val="28"/>
      </w:rPr>
      <w:t>Київ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4B91" w14:textId="77777777" w:rsidR="00B2582E" w:rsidRPr="00203029" w:rsidRDefault="00B2582E" w:rsidP="00B54E83">
      <w:pPr>
        <w:spacing w:after="0" w:line="240" w:lineRule="auto"/>
      </w:pPr>
      <w:r w:rsidRPr="00203029">
        <w:separator/>
      </w:r>
    </w:p>
  </w:footnote>
  <w:footnote w:type="continuationSeparator" w:id="0">
    <w:p w14:paraId="25B2A1F0" w14:textId="77777777" w:rsidR="00B2582E" w:rsidRPr="00203029" w:rsidRDefault="00B2582E" w:rsidP="00B54E83">
      <w:pPr>
        <w:spacing w:after="0" w:line="240" w:lineRule="auto"/>
      </w:pPr>
      <w:r w:rsidRPr="002030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335387"/>
      <w:docPartObj>
        <w:docPartGallery w:val="Page Numbers (Top of Page)"/>
        <w:docPartUnique/>
      </w:docPartObj>
    </w:sdtPr>
    <w:sdtEndPr>
      <w:rPr>
        <w:rFonts w:ascii="Times New Roman" w:hAnsi="Times New Roman" w:cs="Times New Roman"/>
        <w:sz w:val="24"/>
        <w:szCs w:val="24"/>
      </w:rPr>
    </w:sdtEndPr>
    <w:sdtContent>
      <w:p w14:paraId="0B876BA2" w14:textId="4F60EF6C" w:rsidR="00B54E83" w:rsidRPr="00203029" w:rsidRDefault="00B54E83">
        <w:pPr>
          <w:pStyle w:val="ac"/>
          <w:jc w:val="right"/>
          <w:rPr>
            <w:rFonts w:ascii="Times New Roman" w:hAnsi="Times New Roman" w:cs="Times New Roman"/>
            <w:sz w:val="24"/>
            <w:szCs w:val="24"/>
          </w:rPr>
        </w:pPr>
        <w:r w:rsidRPr="00203029">
          <w:rPr>
            <w:rFonts w:ascii="Times New Roman" w:hAnsi="Times New Roman" w:cs="Times New Roman"/>
            <w:sz w:val="24"/>
            <w:szCs w:val="24"/>
          </w:rPr>
          <w:fldChar w:fldCharType="begin"/>
        </w:r>
        <w:r w:rsidRPr="00203029">
          <w:rPr>
            <w:rFonts w:ascii="Times New Roman" w:hAnsi="Times New Roman" w:cs="Times New Roman"/>
            <w:sz w:val="24"/>
            <w:szCs w:val="24"/>
          </w:rPr>
          <w:instrText>PAGE   \* MERGEFORMAT</w:instrText>
        </w:r>
        <w:r w:rsidRPr="00203029">
          <w:rPr>
            <w:rFonts w:ascii="Times New Roman" w:hAnsi="Times New Roman" w:cs="Times New Roman"/>
            <w:sz w:val="24"/>
            <w:szCs w:val="24"/>
          </w:rPr>
          <w:fldChar w:fldCharType="separate"/>
        </w:r>
        <w:r w:rsidRPr="00203029">
          <w:rPr>
            <w:rFonts w:ascii="Times New Roman" w:hAnsi="Times New Roman" w:cs="Times New Roman"/>
            <w:sz w:val="24"/>
            <w:szCs w:val="24"/>
          </w:rPr>
          <w:t>2</w:t>
        </w:r>
        <w:r w:rsidRPr="00203029">
          <w:rPr>
            <w:rFonts w:ascii="Times New Roman" w:hAnsi="Times New Roman" w:cs="Times New Roman"/>
            <w:sz w:val="24"/>
            <w:szCs w:val="24"/>
          </w:rPr>
          <w:fldChar w:fldCharType="end"/>
        </w:r>
      </w:p>
    </w:sdtContent>
  </w:sdt>
  <w:p w14:paraId="02C0771A" w14:textId="77777777" w:rsidR="00B54E83" w:rsidRPr="00203029" w:rsidRDefault="00B54E8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000F5"/>
    <w:multiLevelType w:val="multilevel"/>
    <w:tmpl w:val="E842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025808"/>
    <w:multiLevelType w:val="hybridMultilevel"/>
    <w:tmpl w:val="CE067900"/>
    <w:lvl w:ilvl="0" w:tplc="CD62D8FC">
      <w:start w:val="1"/>
      <w:numFmt w:val="bullet"/>
      <w:lvlText w:val="-"/>
      <w:lvlJc w:val="left"/>
      <w:pPr>
        <w:ind w:left="1080" w:hanging="360"/>
      </w:pPr>
      <w:rPr>
        <w:rFonts w:ascii="Times New Roman" w:eastAsia="Calibr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17584490"/>
    <w:multiLevelType w:val="multilevel"/>
    <w:tmpl w:val="2D52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6833E7"/>
    <w:multiLevelType w:val="hybridMultilevel"/>
    <w:tmpl w:val="C9462A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4785A44"/>
    <w:multiLevelType w:val="hybridMultilevel"/>
    <w:tmpl w:val="04A22316"/>
    <w:lvl w:ilvl="0" w:tplc="3830F25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15:restartNumberingAfterBreak="0">
    <w:nsid w:val="2CFD3362"/>
    <w:multiLevelType w:val="multilevel"/>
    <w:tmpl w:val="F7CE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E938F8"/>
    <w:multiLevelType w:val="hybridMultilevel"/>
    <w:tmpl w:val="50CAC3F0"/>
    <w:lvl w:ilvl="0" w:tplc="7346E156">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81970B1"/>
    <w:multiLevelType w:val="multilevel"/>
    <w:tmpl w:val="2716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152A5C"/>
    <w:multiLevelType w:val="hybridMultilevel"/>
    <w:tmpl w:val="DBA63000"/>
    <w:lvl w:ilvl="0" w:tplc="8B6C350E">
      <w:start w:val="2"/>
      <w:numFmt w:val="bullet"/>
      <w:lvlText w:val="-"/>
      <w:lvlJc w:val="left"/>
      <w:pPr>
        <w:ind w:left="435" w:hanging="360"/>
      </w:pPr>
      <w:rPr>
        <w:rFonts w:ascii="Times New Roman" w:eastAsia="Calibri" w:hAnsi="Times New Roman" w:cs="Times New Roman" w:hint="default"/>
      </w:rPr>
    </w:lvl>
    <w:lvl w:ilvl="1" w:tplc="20000003" w:tentative="1">
      <w:start w:val="1"/>
      <w:numFmt w:val="bullet"/>
      <w:lvlText w:val="o"/>
      <w:lvlJc w:val="left"/>
      <w:pPr>
        <w:ind w:left="1155" w:hanging="360"/>
      </w:pPr>
      <w:rPr>
        <w:rFonts w:ascii="Courier New" w:hAnsi="Courier New" w:cs="Courier New" w:hint="default"/>
      </w:rPr>
    </w:lvl>
    <w:lvl w:ilvl="2" w:tplc="20000005" w:tentative="1">
      <w:start w:val="1"/>
      <w:numFmt w:val="bullet"/>
      <w:lvlText w:val=""/>
      <w:lvlJc w:val="left"/>
      <w:pPr>
        <w:ind w:left="1875" w:hanging="360"/>
      </w:pPr>
      <w:rPr>
        <w:rFonts w:ascii="Wingdings" w:hAnsi="Wingdings" w:hint="default"/>
      </w:rPr>
    </w:lvl>
    <w:lvl w:ilvl="3" w:tplc="20000001" w:tentative="1">
      <w:start w:val="1"/>
      <w:numFmt w:val="bullet"/>
      <w:lvlText w:val=""/>
      <w:lvlJc w:val="left"/>
      <w:pPr>
        <w:ind w:left="2595" w:hanging="360"/>
      </w:pPr>
      <w:rPr>
        <w:rFonts w:ascii="Symbol" w:hAnsi="Symbol" w:hint="default"/>
      </w:rPr>
    </w:lvl>
    <w:lvl w:ilvl="4" w:tplc="20000003" w:tentative="1">
      <w:start w:val="1"/>
      <w:numFmt w:val="bullet"/>
      <w:lvlText w:val="o"/>
      <w:lvlJc w:val="left"/>
      <w:pPr>
        <w:ind w:left="3315" w:hanging="360"/>
      </w:pPr>
      <w:rPr>
        <w:rFonts w:ascii="Courier New" w:hAnsi="Courier New" w:cs="Courier New" w:hint="default"/>
      </w:rPr>
    </w:lvl>
    <w:lvl w:ilvl="5" w:tplc="20000005" w:tentative="1">
      <w:start w:val="1"/>
      <w:numFmt w:val="bullet"/>
      <w:lvlText w:val=""/>
      <w:lvlJc w:val="left"/>
      <w:pPr>
        <w:ind w:left="4035" w:hanging="360"/>
      </w:pPr>
      <w:rPr>
        <w:rFonts w:ascii="Wingdings" w:hAnsi="Wingdings" w:hint="default"/>
      </w:rPr>
    </w:lvl>
    <w:lvl w:ilvl="6" w:tplc="20000001" w:tentative="1">
      <w:start w:val="1"/>
      <w:numFmt w:val="bullet"/>
      <w:lvlText w:val=""/>
      <w:lvlJc w:val="left"/>
      <w:pPr>
        <w:ind w:left="4755" w:hanging="360"/>
      </w:pPr>
      <w:rPr>
        <w:rFonts w:ascii="Symbol" w:hAnsi="Symbol" w:hint="default"/>
      </w:rPr>
    </w:lvl>
    <w:lvl w:ilvl="7" w:tplc="20000003" w:tentative="1">
      <w:start w:val="1"/>
      <w:numFmt w:val="bullet"/>
      <w:lvlText w:val="o"/>
      <w:lvlJc w:val="left"/>
      <w:pPr>
        <w:ind w:left="5475" w:hanging="360"/>
      </w:pPr>
      <w:rPr>
        <w:rFonts w:ascii="Courier New" w:hAnsi="Courier New" w:cs="Courier New" w:hint="default"/>
      </w:rPr>
    </w:lvl>
    <w:lvl w:ilvl="8" w:tplc="20000005" w:tentative="1">
      <w:start w:val="1"/>
      <w:numFmt w:val="bullet"/>
      <w:lvlText w:val=""/>
      <w:lvlJc w:val="left"/>
      <w:pPr>
        <w:ind w:left="6195" w:hanging="360"/>
      </w:pPr>
      <w:rPr>
        <w:rFonts w:ascii="Wingdings" w:hAnsi="Wingdings" w:hint="default"/>
      </w:rPr>
    </w:lvl>
  </w:abstractNum>
  <w:abstractNum w:abstractNumId="9" w15:restartNumberingAfterBreak="0">
    <w:nsid w:val="6CC22C93"/>
    <w:multiLevelType w:val="hybridMultilevel"/>
    <w:tmpl w:val="A3880496"/>
    <w:lvl w:ilvl="0" w:tplc="3642F16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74843FE9"/>
    <w:multiLevelType w:val="multilevel"/>
    <w:tmpl w:val="01F4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F0798A"/>
    <w:multiLevelType w:val="hybridMultilevel"/>
    <w:tmpl w:val="3BDCB230"/>
    <w:lvl w:ilvl="0" w:tplc="80BE9C4A">
      <w:start w:val="2"/>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371761288">
    <w:abstractNumId w:val="6"/>
  </w:num>
  <w:num w:numId="2" w16cid:durableId="778330938">
    <w:abstractNumId w:val="5"/>
  </w:num>
  <w:num w:numId="3" w16cid:durableId="2068450066">
    <w:abstractNumId w:val="7"/>
  </w:num>
  <w:num w:numId="4" w16cid:durableId="1313946681">
    <w:abstractNumId w:val="2"/>
  </w:num>
  <w:num w:numId="5" w16cid:durableId="2112966145">
    <w:abstractNumId w:val="10"/>
  </w:num>
  <w:num w:numId="6" w16cid:durableId="1222794050">
    <w:abstractNumId w:val="8"/>
  </w:num>
  <w:num w:numId="7" w16cid:durableId="1392070697">
    <w:abstractNumId w:val="0"/>
  </w:num>
  <w:num w:numId="8" w16cid:durableId="97800692">
    <w:abstractNumId w:val="11"/>
  </w:num>
  <w:num w:numId="9" w16cid:durableId="872695728">
    <w:abstractNumId w:val="1"/>
  </w:num>
  <w:num w:numId="10" w16cid:durableId="2000695446">
    <w:abstractNumId w:val="9"/>
  </w:num>
  <w:num w:numId="11" w16cid:durableId="382489966">
    <w:abstractNumId w:val="3"/>
  </w:num>
  <w:num w:numId="12" w16cid:durableId="219826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29"/>
    <w:rsid w:val="00001888"/>
    <w:rsid w:val="00010460"/>
    <w:rsid w:val="00015248"/>
    <w:rsid w:val="00015DC5"/>
    <w:rsid w:val="000166C9"/>
    <w:rsid w:val="0002401E"/>
    <w:rsid w:val="00025B74"/>
    <w:rsid w:val="00026D1A"/>
    <w:rsid w:val="00030635"/>
    <w:rsid w:val="00031EC4"/>
    <w:rsid w:val="00032C6D"/>
    <w:rsid w:val="00034663"/>
    <w:rsid w:val="00042A8E"/>
    <w:rsid w:val="000466AF"/>
    <w:rsid w:val="0005102B"/>
    <w:rsid w:val="000511A1"/>
    <w:rsid w:val="000512DA"/>
    <w:rsid w:val="00053136"/>
    <w:rsid w:val="00054184"/>
    <w:rsid w:val="000552FC"/>
    <w:rsid w:val="00055432"/>
    <w:rsid w:val="00055B04"/>
    <w:rsid w:val="00055D04"/>
    <w:rsid w:val="00057AA6"/>
    <w:rsid w:val="00057CDF"/>
    <w:rsid w:val="0006216D"/>
    <w:rsid w:val="0006237F"/>
    <w:rsid w:val="000638E6"/>
    <w:rsid w:val="0007285C"/>
    <w:rsid w:val="00080E9E"/>
    <w:rsid w:val="00084AD7"/>
    <w:rsid w:val="0009125A"/>
    <w:rsid w:val="00093B0E"/>
    <w:rsid w:val="00094018"/>
    <w:rsid w:val="00094918"/>
    <w:rsid w:val="00094D3F"/>
    <w:rsid w:val="000965B7"/>
    <w:rsid w:val="000A2DDC"/>
    <w:rsid w:val="000A5F11"/>
    <w:rsid w:val="000A6DEB"/>
    <w:rsid w:val="000A78A2"/>
    <w:rsid w:val="000A7C85"/>
    <w:rsid w:val="000B1C2C"/>
    <w:rsid w:val="000B250E"/>
    <w:rsid w:val="000B3052"/>
    <w:rsid w:val="000B36A6"/>
    <w:rsid w:val="000B3728"/>
    <w:rsid w:val="000B533D"/>
    <w:rsid w:val="000C3E5D"/>
    <w:rsid w:val="000C40A1"/>
    <w:rsid w:val="000C412D"/>
    <w:rsid w:val="000C49A4"/>
    <w:rsid w:val="000C5320"/>
    <w:rsid w:val="000C5B99"/>
    <w:rsid w:val="000C7314"/>
    <w:rsid w:val="000D20C4"/>
    <w:rsid w:val="000D23D3"/>
    <w:rsid w:val="000D241E"/>
    <w:rsid w:val="000D2EEC"/>
    <w:rsid w:val="000D480F"/>
    <w:rsid w:val="000D757C"/>
    <w:rsid w:val="000D7613"/>
    <w:rsid w:val="000E01D9"/>
    <w:rsid w:val="000E0D59"/>
    <w:rsid w:val="000E2162"/>
    <w:rsid w:val="000E3885"/>
    <w:rsid w:val="000E41F6"/>
    <w:rsid w:val="000E4342"/>
    <w:rsid w:val="000E49F3"/>
    <w:rsid w:val="000E5DBA"/>
    <w:rsid w:val="000F0231"/>
    <w:rsid w:val="000F16A2"/>
    <w:rsid w:val="000F5B84"/>
    <w:rsid w:val="000F6809"/>
    <w:rsid w:val="000F7F52"/>
    <w:rsid w:val="001006D3"/>
    <w:rsid w:val="00100902"/>
    <w:rsid w:val="00101ADD"/>
    <w:rsid w:val="0010308E"/>
    <w:rsid w:val="0010518C"/>
    <w:rsid w:val="001055EC"/>
    <w:rsid w:val="00106316"/>
    <w:rsid w:val="00110635"/>
    <w:rsid w:val="00113466"/>
    <w:rsid w:val="001137F6"/>
    <w:rsid w:val="00113CE0"/>
    <w:rsid w:val="0012365F"/>
    <w:rsid w:val="00124650"/>
    <w:rsid w:val="00131E17"/>
    <w:rsid w:val="001337C6"/>
    <w:rsid w:val="001354F6"/>
    <w:rsid w:val="00137B76"/>
    <w:rsid w:val="001414E7"/>
    <w:rsid w:val="00141F6A"/>
    <w:rsid w:val="00142CD4"/>
    <w:rsid w:val="001430B6"/>
    <w:rsid w:val="00145380"/>
    <w:rsid w:val="001511F3"/>
    <w:rsid w:val="00151F23"/>
    <w:rsid w:val="001534AD"/>
    <w:rsid w:val="001534F2"/>
    <w:rsid w:val="00153634"/>
    <w:rsid w:val="00155893"/>
    <w:rsid w:val="00160BFE"/>
    <w:rsid w:val="001636C6"/>
    <w:rsid w:val="001638D6"/>
    <w:rsid w:val="00166FC2"/>
    <w:rsid w:val="00167E8E"/>
    <w:rsid w:val="00170353"/>
    <w:rsid w:val="00170917"/>
    <w:rsid w:val="001724FF"/>
    <w:rsid w:val="001739D7"/>
    <w:rsid w:val="001747D2"/>
    <w:rsid w:val="00175882"/>
    <w:rsid w:val="0017631F"/>
    <w:rsid w:val="001770C4"/>
    <w:rsid w:val="00177442"/>
    <w:rsid w:val="001806A0"/>
    <w:rsid w:val="00180898"/>
    <w:rsid w:val="00181D72"/>
    <w:rsid w:val="001838B4"/>
    <w:rsid w:val="001843CE"/>
    <w:rsid w:val="001868BD"/>
    <w:rsid w:val="00187305"/>
    <w:rsid w:val="0019170D"/>
    <w:rsid w:val="00192C43"/>
    <w:rsid w:val="00194726"/>
    <w:rsid w:val="00194E37"/>
    <w:rsid w:val="00196A2B"/>
    <w:rsid w:val="0019718B"/>
    <w:rsid w:val="0019736C"/>
    <w:rsid w:val="001A11CE"/>
    <w:rsid w:val="001A4FF3"/>
    <w:rsid w:val="001B0035"/>
    <w:rsid w:val="001B32BC"/>
    <w:rsid w:val="001B4BBB"/>
    <w:rsid w:val="001B527F"/>
    <w:rsid w:val="001B5C26"/>
    <w:rsid w:val="001B72B4"/>
    <w:rsid w:val="001B7A21"/>
    <w:rsid w:val="001C0861"/>
    <w:rsid w:val="001C1204"/>
    <w:rsid w:val="001C2436"/>
    <w:rsid w:val="001C5999"/>
    <w:rsid w:val="001C6926"/>
    <w:rsid w:val="001D0A9B"/>
    <w:rsid w:val="001D21A0"/>
    <w:rsid w:val="001D4806"/>
    <w:rsid w:val="001E174D"/>
    <w:rsid w:val="001F6583"/>
    <w:rsid w:val="00200286"/>
    <w:rsid w:val="00200849"/>
    <w:rsid w:val="00203029"/>
    <w:rsid w:val="002044D9"/>
    <w:rsid w:val="0020559A"/>
    <w:rsid w:val="00205C8C"/>
    <w:rsid w:val="00210531"/>
    <w:rsid w:val="00210E8F"/>
    <w:rsid w:val="002113F0"/>
    <w:rsid w:val="00213BC0"/>
    <w:rsid w:val="00214612"/>
    <w:rsid w:val="00215923"/>
    <w:rsid w:val="00216CC6"/>
    <w:rsid w:val="00217949"/>
    <w:rsid w:val="0022290F"/>
    <w:rsid w:val="00224AB1"/>
    <w:rsid w:val="002266C9"/>
    <w:rsid w:val="00226979"/>
    <w:rsid w:val="00230A45"/>
    <w:rsid w:val="00232249"/>
    <w:rsid w:val="002331B0"/>
    <w:rsid w:val="00234B95"/>
    <w:rsid w:val="002357D7"/>
    <w:rsid w:val="00240492"/>
    <w:rsid w:val="00240691"/>
    <w:rsid w:val="00242AA8"/>
    <w:rsid w:val="00242C4B"/>
    <w:rsid w:val="002437CA"/>
    <w:rsid w:val="00243AF9"/>
    <w:rsid w:val="00244B48"/>
    <w:rsid w:val="00246725"/>
    <w:rsid w:val="002475AF"/>
    <w:rsid w:val="002531C8"/>
    <w:rsid w:val="0025570C"/>
    <w:rsid w:val="0025579D"/>
    <w:rsid w:val="0025679F"/>
    <w:rsid w:val="002569B2"/>
    <w:rsid w:val="00263229"/>
    <w:rsid w:val="00264670"/>
    <w:rsid w:val="00265BB4"/>
    <w:rsid w:val="002665E3"/>
    <w:rsid w:val="00267094"/>
    <w:rsid w:val="002676C5"/>
    <w:rsid w:val="002700DC"/>
    <w:rsid w:val="00271090"/>
    <w:rsid w:val="00271CA8"/>
    <w:rsid w:val="00277219"/>
    <w:rsid w:val="002806F0"/>
    <w:rsid w:val="00281175"/>
    <w:rsid w:val="00281AC3"/>
    <w:rsid w:val="002825DF"/>
    <w:rsid w:val="00284BA4"/>
    <w:rsid w:val="0028741B"/>
    <w:rsid w:val="00287BFE"/>
    <w:rsid w:val="00293FC4"/>
    <w:rsid w:val="002957A3"/>
    <w:rsid w:val="00296CDC"/>
    <w:rsid w:val="002A19B2"/>
    <w:rsid w:val="002A1FDC"/>
    <w:rsid w:val="002A39E7"/>
    <w:rsid w:val="002A470A"/>
    <w:rsid w:val="002A69D2"/>
    <w:rsid w:val="002A750B"/>
    <w:rsid w:val="002A7A17"/>
    <w:rsid w:val="002B0B56"/>
    <w:rsid w:val="002B2B11"/>
    <w:rsid w:val="002C08F5"/>
    <w:rsid w:val="002C2795"/>
    <w:rsid w:val="002C5823"/>
    <w:rsid w:val="002C5A84"/>
    <w:rsid w:val="002D1C1D"/>
    <w:rsid w:val="002D4209"/>
    <w:rsid w:val="002D5FEC"/>
    <w:rsid w:val="002D7088"/>
    <w:rsid w:val="002E0F02"/>
    <w:rsid w:val="002E38B4"/>
    <w:rsid w:val="002E40BD"/>
    <w:rsid w:val="002E4B6C"/>
    <w:rsid w:val="002F23AF"/>
    <w:rsid w:val="002F3CAB"/>
    <w:rsid w:val="002F4F98"/>
    <w:rsid w:val="002F670E"/>
    <w:rsid w:val="00301121"/>
    <w:rsid w:val="003031AA"/>
    <w:rsid w:val="00303539"/>
    <w:rsid w:val="00306709"/>
    <w:rsid w:val="00307848"/>
    <w:rsid w:val="0031729A"/>
    <w:rsid w:val="0032119D"/>
    <w:rsid w:val="00323105"/>
    <w:rsid w:val="00324311"/>
    <w:rsid w:val="00324728"/>
    <w:rsid w:val="00324BD9"/>
    <w:rsid w:val="00324BE0"/>
    <w:rsid w:val="00325836"/>
    <w:rsid w:val="00327301"/>
    <w:rsid w:val="00327BAD"/>
    <w:rsid w:val="00327DD4"/>
    <w:rsid w:val="00340004"/>
    <w:rsid w:val="003408BF"/>
    <w:rsid w:val="00340CC9"/>
    <w:rsid w:val="00340E45"/>
    <w:rsid w:val="00342D9A"/>
    <w:rsid w:val="0034393D"/>
    <w:rsid w:val="003448FF"/>
    <w:rsid w:val="00344BC0"/>
    <w:rsid w:val="003462D3"/>
    <w:rsid w:val="00346594"/>
    <w:rsid w:val="0034708E"/>
    <w:rsid w:val="003479CA"/>
    <w:rsid w:val="00347A73"/>
    <w:rsid w:val="003533F1"/>
    <w:rsid w:val="00354885"/>
    <w:rsid w:val="00354D70"/>
    <w:rsid w:val="003554A9"/>
    <w:rsid w:val="00357D79"/>
    <w:rsid w:val="00362930"/>
    <w:rsid w:val="003635C9"/>
    <w:rsid w:val="0036383B"/>
    <w:rsid w:val="00364190"/>
    <w:rsid w:val="00364650"/>
    <w:rsid w:val="00364720"/>
    <w:rsid w:val="00365527"/>
    <w:rsid w:val="00366D0C"/>
    <w:rsid w:val="00370012"/>
    <w:rsid w:val="00374FDF"/>
    <w:rsid w:val="00375D26"/>
    <w:rsid w:val="0037771A"/>
    <w:rsid w:val="0038372E"/>
    <w:rsid w:val="00384D47"/>
    <w:rsid w:val="003858BE"/>
    <w:rsid w:val="0038650F"/>
    <w:rsid w:val="00386893"/>
    <w:rsid w:val="00391AD1"/>
    <w:rsid w:val="00394411"/>
    <w:rsid w:val="003947A2"/>
    <w:rsid w:val="003952BD"/>
    <w:rsid w:val="003964C9"/>
    <w:rsid w:val="003A099F"/>
    <w:rsid w:val="003A0F0F"/>
    <w:rsid w:val="003A2268"/>
    <w:rsid w:val="003A3E56"/>
    <w:rsid w:val="003A4654"/>
    <w:rsid w:val="003A4D67"/>
    <w:rsid w:val="003A62F1"/>
    <w:rsid w:val="003A7D25"/>
    <w:rsid w:val="003B29A5"/>
    <w:rsid w:val="003B381E"/>
    <w:rsid w:val="003B53C3"/>
    <w:rsid w:val="003B711B"/>
    <w:rsid w:val="003B7952"/>
    <w:rsid w:val="003C0B2D"/>
    <w:rsid w:val="003C0DA4"/>
    <w:rsid w:val="003C233E"/>
    <w:rsid w:val="003C300F"/>
    <w:rsid w:val="003C3DC4"/>
    <w:rsid w:val="003C6FD4"/>
    <w:rsid w:val="003D132E"/>
    <w:rsid w:val="003D1332"/>
    <w:rsid w:val="003D1831"/>
    <w:rsid w:val="003D64B7"/>
    <w:rsid w:val="003D6DDC"/>
    <w:rsid w:val="003E0225"/>
    <w:rsid w:val="003E2AFE"/>
    <w:rsid w:val="003E524C"/>
    <w:rsid w:val="003E6CB1"/>
    <w:rsid w:val="003E7B30"/>
    <w:rsid w:val="003F003F"/>
    <w:rsid w:val="003F024E"/>
    <w:rsid w:val="003F1325"/>
    <w:rsid w:val="003F462F"/>
    <w:rsid w:val="003F4CEC"/>
    <w:rsid w:val="003F5BD0"/>
    <w:rsid w:val="003F5ED8"/>
    <w:rsid w:val="003F6E69"/>
    <w:rsid w:val="003F759D"/>
    <w:rsid w:val="0040487A"/>
    <w:rsid w:val="004050AE"/>
    <w:rsid w:val="0040738F"/>
    <w:rsid w:val="004113EB"/>
    <w:rsid w:val="00411A3E"/>
    <w:rsid w:val="00413D38"/>
    <w:rsid w:val="0041527A"/>
    <w:rsid w:val="004160A3"/>
    <w:rsid w:val="0041632C"/>
    <w:rsid w:val="00420A4A"/>
    <w:rsid w:val="00422355"/>
    <w:rsid w:val="00422448"/>
    <w:rsid w:val="0042454F"/>
    <w:rsid w:val="004267BF"/>
    <w:rsid w:val="00426A3D"/>
    <w:rsid w:val="0042787C"/>
    <w:rsid w:val="0043221A"/>
    <w:rsid w:val="00432C9E"/>
    <w:rsid w:val="0044089D"/>
    <w:rsid w:val="00440901"/>
    <w:rsid w:val="004417A3"/>
    <w:rsid w:val="0044262E"/>
    <w:rsid w:val="00442BAC"/>
    <w:rsid w:val="00444542"/>
    <w:rsid w:val="004447D6"/>
    <w:rsid w:val="00444B6E"/>
    <w:rsid w:val="0044707E"/>
    <w:rsid w:val="00450153"/>
    <w:rsid w:val="00451018"/>
    <w:rsid w:val="00453009"/>
    <w:rsid w:val="00460E98"/>
    <w:rsid w:val="004649EB"/>
    <w:rsid w:val="004657D4"/>
    <w:rsid w:val="00471046"/>
    <w:rsid w:val="0047123A"/>
    <w:rsid w:val="00471357"/>
    <w:rsid w:val="004718B4"/>
    <w:rsid w:val="00480D76"/>
    <w:rsid w:val="00480F31"/>
    <w:rsid w:val="00483AAE"/>
    <w:rsid w:val="004938E7"/>
    <w:rsid w:val="0049443D"/>
    <w:rsid w:val="00495BE9"/>
    <w:rsid w:val="00495CB7"/>
    <w:rsid w:val="00497514"/>
    <w:rsid w:val="004A06E7"/>
    <w:rsid w:val="004A2083"/>
    <w:rsid w:val="004A25A4"/>
    <w:rsid w:val="004A657C"/>
    <w:rsid w:val="004A7097"/>
    <w:rsid w:val="004B0A1A"/>
    <w:rsid w:val="004B1824"/>
    <w:rsid w:val="004B3905"/>
    <w:rsid w:val="004B63A0"/>
    <w:rsid w:val="004B6A88"/>
    <w:rsid w:val="004B7FB7"/>
    <w:rsid w:val="004C087F"/>
    <w:rsid w:val="004C1807"/>
    <w:rsid w:val="004C2189"/>
    <w:rsid w:val="004C2758"/>
    <w:rsid w:val="004C659E"/>
    <w:rsid w:val="004C671F"/>
    <w:rsid w:val="004D10C9"/>
    <w:rsid w:val="004D12B9"/>
    <w:rsid w:val="004D27C5"/>
    <w:rsid w:val="004D2850"/>
    <w:rsid w:val="004D4317"/>
    <w:rsid w:val="004D7CB7"/>
    <w:rsid w:val="004E06A0"/>
    <w:rsid w:val="004E1AFD"/>
    <w:rsid w:val="004E3025"/>
    <w:rsid w:val="004E31EA"/>
    <w:rsid w:val="004E3D44"/>
    <w:rsid w:val="004E4A4C"/>
    <w:rsid w:val="004E5BCF"/>
    <w:rsid w:val="004E72CC"/>
    <w:rsid w:val="004F0BCA"/>
    <w:rsid w:val="004F1792"/>
    <w:rsid w:val="004F2971"/>
    <w:rsid w:val="004F554F"/>
    <w:rsid w:val="00500383"/>
    <w:rsid w:val="00500896"/>
    <w:rsid w:val="00501A77"/>
    <w:rsid w:val="00503403"/>
    <w:rsid w:val="00503608"/>
    <w:rsid w:val="0050362C"/>
    <w:rsid w:val="00505742"/>
    <w:rsid w:val="00506065"/>
    <w:rsid w:val="005127D1"/>
    <w:rsid w:val="00514489"/>
    <w:rsid w:val="005149A9"/>
    <w:rsid w:val="005162E2"/>
    <w:rsid w:val="00516AE7"/>
    <w:rsid w:val="00521827"/>
    <w:rsid w:val="005226A5"/>
    <w:rsid w:val="005232DF"/>
    <w:rsid w:val="00526146"/>
    <w:rsid w:val="00527D2D"/>
    <w:rsid w:val="00531320"/>
    <w:rsid w:val="005313A6"/>
    <w:rsid w:val="0053171F"/>
    <w:rsid w:val="00532087"/>
    <w:rsid w:val="00534262"/>
    <w:rsid w:val="00534C8F"/>
    <w:rsid w:val="00536353"/>
    <w:rsid w:val="00541356"/>
    <w:rsid w:val="005430A4"/>
    <w:rsid w:val="005430D9"/>
    <w:rsid w:val="00543F84"/>
    <w:rsid w:val="005456A2"/>
    <w:rsid w:val="00550048"/>
    <w:rsid w:val="00552003"/>
    <w:rsid w:val="00552124"/>
    <w:rsid w:val="005523A6"/>
    <w:rsid w:val="00553084"/>
    <w:rsid w:val="00553260"/>
    <w:rsid w:val="00554A1E"/>
    <w:rsid w:val="00557E2D"/>
    <w:rsid w:val="0056250A"/>
    <w:rsid w:val="00562721"/>
    <w:rsid w:val="00565CB3"/>
    <w:rsid w:val="00572997"/>
    <w:rsid w:val="0057645B"/>
    <w:rsid w:val="00580077"/>
    <w:rsid w:val="005800FE"/>
    <w:rsid w:val="00581F61"/>
    <w:rsid w:val="00586F95"/>
    <w:rsid w:val="00590CEE"/>
    <w:rsid w:val="00592E73"/>
    <w:rsid w:val="00593070"/>
    <w:rsid w:val="00594054"/>
    <w:rsid w:val="005A0F78"/>
    <w:rsid w:val="005A1B86"/>
    <w:rsid w:val="005A3CF1"/>
    <w:rsid w:val="005B16E9"/>
    <w:rsid w:val="005B4FD6"/>
    <w:rsid w:val="005C2083"/>
    <w:rsid w:val="005C245A"/>
    <w:rsid w:val="005D00AC"/>
    <w:rsid w:val="005D03F3"/>
    <w:rsid w:val="005D101F"/>
    <w:rsid w:val="005D24D0"/>
    <w:rsid w:val="005D3D7B"/>
    <w:rsid w:val="005D6667"/>
    <w:rsid w:val="005E54EC"/>
    <w:rsid w:val="005F00B3"/>
    <w:rsid w:val="005F0FF3"/>
    <w:rsid w:val="005F1389"/>
    <w:rsid w:val="005F35A2"/>
    <w:rsid w:val="005F3A1C"/>
    <w:rsid w:val="005F4C3B"/>
    <w:rsid w:val="005F7618"/>
    <w:rsid w:val="0060367D"/>
    <w:rsid w:val="0060427E"/>
    <w:rsid w:val="00606C39"/>
    <w:rsid w:val="00606D13"/>
    <w:rsid w:val="00611140"/>
    <w:rsid w:val="00611995"/>
    <w:rsid w:val="006126A5"/>
    <w:rsid w:val="00612EFF"/>
    <w:rsid w:val="00613A5F"/>
    <w:rsid w:val="00616E2A"/>
    <w:rsid w:val="00617AF5"/>
    <w:rsid w:val="006253A6"/>
    <w:rsid w:val="00626099"/>
    <w:rsid w:val="00626381"/>
    <w:rsid w:val="00626A27"/>
    <w:rsid w:val="00626C34"/>
    <w:rsid w:val="00626D1B"/>
    <w:rsid w:val="00630D07"/>
    <w:rsid w:val="00631576"/>
    <w:rsid w:val="00632657"/>
    <w:rsid w:val="006333D0"/>
    <w:rsid w:val="00633AA7"/>
    <w:rsid w:val="006340D8"/>
    <w:rsid w:val="00635872"/>
    <w:rsid w:val="00637977"/>
    <w:rsid w:val="00642270"/>
    <w:rsid w:val="00643EBA"/>
    <w:rsid w:val="00645612"/>
    <w:rsid w:val="00645C5D"/>
    <w:rsid w:val="00651FD6"/>
    <w:rsid w:val="00652646"/>
    <w:rsid w:val="006535DC"/>
    <w:rsid w:val="006606E9"/>
    <w:rsid w:val="00662D62"/>
    <w:rsid w:val="00663558"/>
    <w:rsid w:val="006636CC"/>
    <w:rsid w:val="00663E30"/>
    <w:rsid w:val="006643BA"/>
    <w:rsid w:val="00664A87"/>
    <w:rsid w:val="00664B2A"/>
    <w:rsid w:val="00666255"/>
    <w:rsid w:val="00666FD4"/>
    <w:rsid w:val="00667A18"/>
    <w:rsid w:val="00671321"/>
    <w:rsid w:val="00671BA5"/>
    <w:rsid w:val="00673698"/>
    <w:rsid w:val="00674E8C"/>
    <w:rsid w:val="00676C53"/>
    <w:rsid w:val="00676E57"/>
    <w:rsid w:val="00680492"/>
    <w:rsid w:val="006840DF"/>
    <w:rsid w:val="00685075"/>
    <w:rsid w:val="0068595C"/>
    <w:rsid w:val="00686D08"/>
    <w:rsid w:val="006958AD"/>
    <w:rsid w:val="006A0725"/>
    <w:rsid w:val="006A0EA1"/>
    <w:rsid w:val="006A14CB"/>
    <w:rsid w:val="006A1BAB"/>
    <w:rsid w:val="006A2426"/>
    <w:rsid w:val="006A338B"/>
    <w:rsid w:val="006A5772"/>
    <w:rsid w:val="006A5ED5"/>
    <w:rsid w:val="006A6CBB"/>
    <w:rsid w:val="006A6CE0"/>
    <w:rsid w:val="006B0264"/>
    <w:rsid w:val="006B20A4"/>
    <w:rsid w:val="006B4051"/>
    <w:rsid w:val="006B56C5"/>
    <w:rsid w:val="006C0A3A"/>
    <w:rsid w:val="006C1E76"/>
    <w:rsid w:val="006C4E35"/>
    <w:rsid w:val="006C4F53"/>
    <w:rsid w:val="006D00EC"/>
    <w:rsid w:val="006D2EBE"/>
    <w:rsid w:val="006D42D8"/>
    <w:rsid w:val="006D4D21"/>
    <w:rsid w:val="006E0E2E"/>
    <w:rsid w:val="006E124C"/>
    <w:rsid w:val="006E22C1"/>
    <w:rsid w:val="006E2B83"/>
    <w:rsid w:val="006E5426"/>
    <w:rsid w:val="006E548B"/>
    <w:rsid w:val="006E562D"/>
    <w:rsid w:val="006E6BB4"/>
    <w:rsid w:val="006E7AE4"/>
    <w:rsid w:val="006E7C08"/>
    <w:rsid w:val="006F1CD4"/>
    <w:rsid w:val="006F20D8"/>
    <w:rsid w:val="006F3616"/>
    <w:rsid w:val="006F5590"/>
    <w:rsid w:val="006F5C97"/>
    <w:rsid w:val="006F5ECF"/>
    <w:rsid w:val="006F7437"/>
    <w:rsid w:val="007004A3"/>
    <w:rsid w:val="00700C84"/>
    <w:rsid w:val="00700F3A"/>
    <w:rsid w:val="00702A07"/>
    <w:rsid w:val="00705334"/>
    <w:rsid w:val="0070617C"/>
    <w:rsid w:val="00706D1E"/>
    <w:rsid w:val="00710C17"/>
    <w:rsid w:val="00713A26"/>
    <w:rsid w:val="00713A85"/>
    <w:rsid w:val="00713B65"/>
    <w:rsid w:val="00714097"/>
    <w:rsid w:val="00714E68"/>
    <w:rsid w:val="00715E54"/>
    <w:rsid w:val="0071617A"/>
    <w:rsid w:val="00717093"/>
    <w:rsid w:val="00720268"/>
    <w:rsid w:val="0072176B"/>
    <w:rsid w:val="0072224A"/>
    <w:rsid w:val="00722665"/>
    <w:rsid w:val="00725AE3"/>
    <w:rsid w:val="0072634C"/>
    <w:rsid w:val="00730049"/>
    <w:rsid w:val="00731623"/>
    <w:rsid w:val="00731827"/>
    <w:rsid w:val="007320D2"/>
    <w:rsid w:val="00733847"/>
    <w:rsid w:val="00734DE5"/>
    <w:rsid w:val="00737CF5"/>
    <w:rsid w:val="007401C3"/>
    <w:rsid w:val="007453D1"/>
    <w:rsid w:val="00750454"/>
    <w:rsid w:val="00750708"/>
    <w:rsid w:val="00754248"/>
    <w:rsid w:val="00756882"/>
    <w:rsid w:val="007570CE"/>
    <w:rsid w:val="00760527"/>
    <w:rsid w:val="00760787"/>
    <w:rsid w:val="00760E85"/>
    <w:rsid w:val="00761AD2"/>
    <w:rsid w:val="007626CF"/>
    <w:rsid w:val="00762F7E"/>
    <w:rsid w:val="0076615F"/>
    <w:rsid w:val="00771596"/>
    <w:rsid w:val="0077187A"/>
    <w:rsid w:val="0077262E"/>
    <w:rsid w:val="00774A3B"/>
    <w:rsid w:val="00775934"/>
    <w:rsid w:val="00777E73"/>
    <w:rsid w:val="00780979"/>
    <w:rsid w:val="00780CD9"/>
    <w:rsid w:val="00787BA8"/>
    <w:rsid w:val="007912E5"/>
    <w:rsid w:val="007917F4"/>
    <w:rsid w:val="00793C31"/>
    <w:rsid w:val="007947B5"/>
    <w:rsid w:val="007949D4"/>
    <w:rsid w:val="00794C6A"/>
    <w:rsid w:val="00797138"/>
    <w:rsid w:val="00797E34"/>
    <w:rsid w:val="007A6889"/>
    <w:rsid w:val="007A764C"/>
    <w:rsid w:val="007B0319"/>
    <w:rsid w:val="007B3914"/>
    <w:rsid w:val="007B5816"/>
    <w:rsid w:val="007B6C00"/>
    <w:rsid w:val="007C4129"/>
    <w:rsid w:val="007C4245"/>
    <w:rsid w:val="007C76A3"/>
    <w:rsid w:val="007C7938"/>
    <w:rsid w:val="007C7C9E"/>
    <w:rsid w:val="007D280B"/>
    <w:rsid w:val="007D67DB"/>
    <w:rsid w:val="007D7516"/>
    <w:rsid w:val="007E0D6A"/>
    <w:rsid w:val="007E2102"/>
    <w:rsid w:val="007E32E5"/>
    <w:rsid w:val="007E3B37"/>
    <w:rsid w:val="007E6737"/>
    <w:rsid w:val="007E745B"/>
    <w:rsid w:val="007F0E9C"/>
    <w:rsid w:val="007F1164"/>
    <w:rsid w:val="007F1A62"/>
    <w:rsid w:val="007F1EA8"/>
    <w:rsid w:val="007F1F9A"/>
    <w:rsid w:val="007F262D"/>
    <w:rsid w:val="007F2A9D"/>
    <w:rsid w:val="007F7651"/>
    <w:rsid w:val="00800CBF"/>
    <w:rsid w:val="00800F27"/>
    <w:rsid w:val="00800F31"/>
    <w:rsid w:val="00800FF3"/>
    <w:rsid w:val="008010DE"/>
    <w:rsid w:val="008012F4"/>
    <w:rsid w:val="00801F12"/>
    <w:rsid w:val="00803764"/>
    <w:rsid w:val="00803D15"/>
    <w:rsid w:val="008048A7"/>
    <w:rsid w:val="0080565B"/>
    <w:rsid w:val="008072DE"/>
    <w:rsid w:val="0081094A"/>
    <w:rsid w:val="00812AAA"/>
    <w:rsid w:val="0081366E"/>
    <w:rsid w:val="0081413B"/>
    <w:rsid w:val="00814A4C"/>
    <w:rsid w:val="00816195"/>
    <w:rsid w:val="0081648F"/>
    <w:rsid w:val="00816DAF"/>
    <w:rsid w:val="00820326"/>
    <w:rsid w:val="00821482"/>
    <w:rsid w:val="0082218D"/>
    <w:rsid w:val="00824D73"/>
    <w:rsid w:val="00825219"/>
    <w:rsid w:val="0082523B"/>
    <w:rsid w:val="008264EA"/>
    <w:rsid w:val="00827EFB"/>
    <w:rsid w:val="00827FBF"/>
    <w:rsid w:val="00830935"/>
    <w:rsid w:val="00832E89"/>
    <w:rsid w:val="008340E3"/>
    <w:rsid w:val="00834C60"/>
    <w:rsid w:val="0083504C"/>
    <w:rsid w:val="00840FEA"/>
    <w:rsid w:val="00843C47"/>
    <w:rsid w:val="008537BB"/>
    <w:rsid w:val="008539C6"/>
    <w:rsid w:val="0085663B"/>
    <w:rsid w:val="00863822"/>
    <w:rsid w:val="008654B0"/>
    <w:rsid w:val="0086592D"/>
    <w:rsid w:val="00866E75"/>
    <w:rsid w:val="008671DD"/>
    <w:rsid w:val="00870A96"/>
    <w:rsid w:val="00870D46"/>
    <w:rsid w:val="00874DE6"/>
    <w:rsid w:val="0087557B"/>
    <w:rsid w:val="00875909"/>
    <w:rsid w:val="00877364"/>
    <w:rsid w:val="00877456"/>
    <w:rsid w:val="00877AE0"/>
    <w:rsid w:val="00881084"/>
    <w:rsid w:val="008811A2"/>
    <w:rsid w:val="00885B38"/>
    <w:rsid w:val="0089192E"/>
    <w:rsid w:val="00892D0F"/>
    <w:rsid w:val="00896930"/>
    <w:rsid w:val="00896E58"/>
    <w:rsid w:val="008A203A"/>
    <w:rsid w:val="008A2DA9"/>
    <w:rsid w:val="008A3E98"/>
    <w:rsid w:val="008A46E1"/>
    <w:rsid w:val="008A4B20"/>
    <w:rsid w:val="008A69CE"/>
    <w:rsid w:val="008A6CDA"/>
    <w:rsid w:val="008A782B"/>
    <w:rsid w:val="008B194E"/>
    <w:rsid w:val="008B22F9"/>
    <w:rsid w:val="008B42AB"/>
    <w:rsid w:val="008B45FE"/>
    <w:rsid w:val="008B56D4"/>
    <w:rsid w:val="008B5B6E"/>
    <w:rsid w:val="008B602A"/>
    <w:rsid w:val="008B7350"/>
    <w:rsid w:val="008B757E"/>
    <w:rsid w:val="008C11F1"/>
    <w:rsid w:val="008C2595"/>
    <w:rsid w:val="008C2942"/>
    <w:rsid w:val="008C3381"/>
    <w:rsid w:val="008C33FE"/>
    <w:rsid w:val="008C341C"/>
    <w:rsid w:val="008C5323"/>
    <w:rsid w:val="008C5DD5"/>
    <w:rsid w:val="008C64BD"/>
    <w:rsid w:val="008C764A"/>
    <w:rsid w:val="008C7FA3"/>
    <w:rsid w:val="008D06E1"/>
    <w:rsid w:val="008D36DD"/>
    <w:rsid w:val="008D5D64"/>
    <w:rsid w:val="008D6691"/>
    <w:rsid w:val="008D6BA2"/>
    <w:rsid w:val="008E323D"/>
    <w:rsid w:val="008E5FEB"/>
    <w:rsid w:val="008E678D"/>
    <w:rsid w:val="008E6E1D"/>
    <w:rsid w:val="008F0602"/>
    <w:rsid w:val="008F0A32"/>
    <w:rsid w:val="008F32EC"/>
    <w:rsid w:val="008F362D"/>
    <w:rsid w:val="008F4195"/>
    <w:rsid w:val="0090043E"/>
    <w:rsid w:val="00900AC5"/>
    <w:rsid w:val="00905421"/>
    <w:rsid w:val="009061F4"/>
    <w:rsid w:val="00907548"/>
    <w:rsid w:val="00907B9C"/>
    <w:rsid w:val="00911063"/>
    <w:rsid w:val="009132AF"/>
    <w:rsid w:val="009135E2"/>
    <w:rsid w:val="009142D0"/>
    <w:rsid w:val="00914D22"/>
    <w:rsid w:val="009151DA"/>
    <w:rsid w:val="00915943"/>
    <w:rsid w:val="00915EC8"/>
    <w:rsid w:val="00915F59"/>
    <w:rsid w:val="0091787A"/>
    <w:rsid w:val="0092368D"/>
    <w:rsid w:val="00923A7A"/>
    <w:rsid w:val="0092510F"/>
    <w:rsid w:val="00925438"/>
    <w:rsid w:val="009263EC"/>
    <w:rsid w:val="00927D66"/>
    <w:rsid w:val="00927F4C"/>
    <w:rsid w:val="00932418"/>
    <w:rsid w:val="009335C4"/>
    <w:rsid w:val="00934886"/>
    <w:rsid w:val="00934AD3"/>
    <w:rsid w:val="00935126"/>
    <w:rsid w:val="009353F0"/>
    <w:rsid w:val="00937AB7"/>
    <w:rsid w:val="00940153"/>
    <w:rsid w:val="00941E7A"/>
    <w:rsid w:val="00943CA7"/>
    <w:rsid w:val="00946ED5"/>
    <w:rsid w:val="009478F0"/>
    <w:rsid w:val="00951B06"/>
    <w:rsid w:val="009541B2"/>
    <w:rsid w:val="00954CAD"/>
    <w:rsid w:val="0095593A"/>
    <w:rsid w:val="00957585"/>
    <w:rsid w:val="00961654"/>
    <w:rsid w:val="009617F2"/>
    <w:rsid w:val="00963EF5"/>
    <w:rsid w:val="00964C32"/>
    <w:rsid w:val="0096653C"/>
    <w:rsid w:val="00966CBB"/>
    <w:rsid w:val="00970955"/>
    <w:rsid w:val="00970B13"/>
    <w:rsid w:val="00973495"/>
    <w:rsid w:val="00973EB6"/>
    <w:rsid w:val="0097713D"/>
    <w:rsid w:val="009805DF"/>
    <w:rsid w:val="009826A6"/>
    <w:rsid w:val="00982C1F"/>
    <w:rsid w:val="009837AC"/>
    <w:rsid w:val="00986B29"/>
    <w:rsid w:val="0098748E"/>
    <w:rsid w:val="00987CBC"/>
    <w:rsid w:val="00990F7D"/>
    <w:rsid w:val="00992BFD"/>
    <w:rsid w:val="009937F2"/>
    <w:rsid w:val="00994C1A"/>
    <w:rsid w:val="009A110E"/>
    <w:rsid w:val="009A4ABB"/>
    <w:rsid w:val="009A4D90"/>
    <w:rsid w:val="009A6814"/>
    <w:rsid w:val="009B0470"/>
    <w:rsid w:val="009B0F00"/>
    <w:rsid w:val="009B1BCC"/>
    <w:rsid w:val="009B2AD7"/>
    <w:rsid w:val="009B2D26"/>
    <w:rsid w:val="009D490D"/>
    <w:rsid w:val="009D5E72"/>
    <w:rsid w:val="009D74EE"/>
    <w:rsid w:val="009E0512"/>
    <w:rsid w:val="009E25CE"/>
    <w:rsid w:val="009E26D5"/>
    <w:rsid w:val="009E6EC8"/>
    <w:rsid w:val="009F0E8E"/>
    <w:rsid w:val="009F3907"/>
    <w:rsid w:val="009F4EDA"/>
    <w:rsid w:val="009F4FBB"/>
    <w:rsid w:val="00A03B94"/>
    <w:rsid w:val="00A04D32"/>
    <w:rsid w:val="00A0521F"/>
    <w:rsid w:val="00A05858"/>
    <w:rsid w:val="00A1054B"/>
    <w:rsid w:val="00A11F92"/>
    <w:rsid w:val="00A13183"/>
    <w:rsid w:val="00A162E1"/>
    <w:rsid w:val="00A16E7F"/>
    <w:rsid w:val="00A20469"/>
    <w:rsid w:val="00A243FA"/>
    <w:rsid w:val="00A26134"/>
    <w:rsid w:val="00A26CE2"/>
    <w:rsid w:val="00A27414"/>
    <w:rsid w:val="00A2756D"/>
    <w:rsid w:val="00A27F8B"/>
    <w:rsid w:val="00A314D4"/>
    <w:rsid w:val="00A31DDD"/>
    <w:rsid w:val="00A320D9"/>
    <w:rsid w:val="00A33DC6"/>
    <w:rsid w:val="00A35D24"/>
    <w:rsid w:val="00A406EC"/>
    <w:rsid w:val="00A40866"/>
    <w:rsid w:val="00A42029"/>
    <w:rsid w:val="00A428B8"/>
    <w:rsid w:val="00A42DD0"/>
    <w:rsid w:val="00A43531"/>
    <w:rsid w:val="00A43537"/>
    <w:rsid w:val="00A4588A"/>
    <w:rsid w:val="00A46AF4"/>
    <w:rsid w:val="00A52735"/>
    <w:rsid w:val="00A53863"/>
    <w:rsid w:val="00A539A2"/>
    <w:rsid w:val="00A53F59"/>
    <w:rsid w:val="00A56031"/>
    <w:rsid w:val="00A5694B"/>
    <w:rsid w:val="00A571AE"/>
    <w:rsid w:val="00A57717"/>
    <w:rsid w:val="00A57D47"/>
    <w:rsid w:val="00A631DD"/>
    <w:rsid w:val="00A631E5"/>
    <w:rsid w:val="00A66698"/>
    <w:rsid w:val="00A673AE"/>
    <w:rsid w:val="00A72298"/>
    <w:rsid w:val="00A72394"/>
    <w:rsid w:val="00A723D6"/>
    <w:rsid w:val="00A73251"/>
    <w:rsid w:val="00A732AC"/>
    <w:rsid w:val="00A7765C"/>
    <w:rsid w:val="00A77868"/>
    <w:rsid w:val="00A80AAF"/>
    <w:rsid w:val="00A80D53"/>
    <w:rsid w:val="00A81EFA"/>
    <w:rsid w:val="00A8340C"/>
    <w:rsid w:val="00A83689"/>
    <w:rsid w:val="00A83912"/>
    <w:rsid w:val="00A9172B"/>
    <w:rsid w:val="00A91B3B"/>
    <w:rsid w:val="00A934F7"/>
    <w:rsid w:val="00A94631"/>
    <w:rsid w:val="00AA0D01"/>
    <w:rsid w:val="00AA24F7"/>
    <w:rsid w:val="00AA61D2"/>
    <w:rsid w:val="00AA6837"/>
    <w:rsid w:val="00AA6E23"/>
    <w:rsid w:val="00AA741F"/>
    <w:rsid w:val="00AB38CA"/>
    <w:rsid w:val="00AB483B"/>
    <w:rsid w:val="00AC2DEC"/>
    <w:rsid w:val="00AC5AFD"/>
    <w:rsid w:val="00AC6084"/>
    <w:rsid w:val="00AC669E"/>
    <w:rsid w:val="00AD59C9"/>
    <w:rsid w:val="00AE0248"/>
    <w:rsid w:val="00AE0B79"/>
    <w:rsid w:val="00AE1764"/>
    <w:rsid w:val="00AE3C42"/>
    <w:rsid w:val="00AE43F5"/>
    <w:rsid w:val="00AE586C"/>
    <w:rsid w:val="00AE5CF6"/>
    <w:rsid w:val="00AE66DC"/>
    <w:rsid w:val="00AE6C10"/>
    <w:rsid w:val="00AF319B"/>
    <w:rsid w:val="00AF3300"/>
    <w:rsid w:val="00AF5605"/>
    <w:rsid w:val="00AF6A99"/>
    <w:rsid w:val="00B0125C"/>
    <w:rsid w:val="00B02213"/>
    <w:rsid w:val="00B026FD"/>
    <w:rsid w:val="00B02A9A"/>
    <w:rsid w:val="00B03E9F"/>
    <w:rsid w:val="00B043B6"/>
    <w:rsid w:val="00B064B0"/>
    <w:rsid w:val="00B065C8"/>
    <w:rsid w:val="00B1111B"/>
    <w:rsid w:val="00B11FBE"/>
    <w:rsid w:val="00B13A0C"/>
    <w:rsid w:val="00B165DE"/>
    <w:rsid w:val="00B17162"/>
    <w:rsid w:val="00B2118E"/>
    <w:rsid w:val="00B21540"/>
    <w:rsid w:val="00B2286D"/>
    <w:rsid w:val="00B2582E"/>
    <w:rsid w:val="00B26305"/>
    <w:rsid w:val="00B26556"/>
    <w:rsid w:val="00B26FDB"/>
    <w:rsid w:val="00B27128"/>
    <w:rsid w:val="00B27472"/>
    <w:rsid w:val="00B32E1C"/>
    <w:rsid w:val="00B34F1D"/>
    <w:rsid w:val="00B37E34"/>
    <w:rsid w:val="00B420DD"/>
    <w:rsid w:val="00B431FD"/>
    <w:rsid w:val="00B43797"/>
    <w:rsid w:val="00B4466D"/>
    <w:rsid w:val="00B44DCD"/>
    <w:rsid w:val="00B50F9D"/>
    <w:rsid w:val="00B51AAF"/>
    <w:rsid w:val="00B52B61"/>
    <w:rsid w:val="00B53C0C"/>
    <w:rsid w:val="00B54D92"/>
    <w:rsid w:val="00B54E83"/>
    <w:rsid w:val="00B55275"/>
    <w:rsid w:val="00B553AA"/>
    <w:rsid w:val="00B564AD"/>
    <w:rsid w:val="00B56721"/>
    <w:rsid w:val="00B56D75"/>
    <w:rsid w:val="00B601CE"/>
    <w:rsid w:val="00B607E2"/>
    <w:rsid w:val="00B6137C"/>
    <w:rsid w:val="00B62230"/>
    <w:rsid w:val="00B63647"/>
    <w:rsid w:val="00B641A9"/>
    <w:rsid w:val="00B66D19"/>
    <w:rsid w:val="00B70277"/>
    <w:rsid w:val="00B715F9"/>
    <w:rsid w:val="00B72BD8"/>
    <w:rsid w:val="00B765E7"/>
    <w:rsid w:val="00B77342"/>
    <w:rsid w:val="00B77F42"/>
    <w:rsid w:val="00B8006D"/>
    <w:rsid w:val="00B80B7A"/>
    <w:rsid w:val="00B80F57"/>
    <w:rsid w:val="00B83452"/>
    <w:rsid w:val="00B8423E"/>
    <w:rsid w:val="00B856F1"/>
    <w:rsid w:val="00B85CEF"/>
    <w:rsid w:val="00B86670"/>
    <w:rsid w:val="00B908C1"/>
    <w:rsid w:val="00B919F5"/>
    <w:rsid w:val="00B92E17"/>
    <w:rsid w:val="00B94BF5"/>
    <w:rsid w:val="00B952BF"/>
    <w:rsid w:val="00B95B5A"/>
    <w:rsid w:val="00B95C0C"/>
    <w:rsid w:val="00B960A0"/>
    <w:rsid w:val="00B960B0"/>
    <w:rsid w:val="00B96165"/>
    <w:rsid w:val="00B97C79"/>
    <w:rsid w:val="00BA0701"/>
    <w:rsid w:val="00BA2FF3"/>
    <w:rsid w:val="00BA3EBD"/>
    <w:rsid w:val="00BA566B"/>
    <w:rsid w:val="00BA573D"/>
    <w:rsid w:val="00BA7ADA"/>
    <w:rsid w:val="00BB18AE"/>
    <w:rsid w:val="00BB21FC"/>
    <w:rsid w:val="00BB3681"/>
    <w:rsid w:val="00BB3F2D"/>
    <w:rsid w:val="00BC2549"/>
    <w:rsid w:val="00BC3510"/>
    <w:rsid w:val="00BC40BC"/>
    <w:rsid w:val="00BC4C1B"/>
    <w:rsid w:val="00BC6F83"/>
    <w:rsid w:val="00BC7AF0"/>
    <w:rsid w:val="00BC7C32"/>
    <w:rsid w:val="00BC7DE1"/>
    <w:rsid w:val="00BD0A44"/>
    <w:rsid w:val="00BD7D92"/>
    <w:rsid w:val="00BE0F3F"/>
    <w:rsid w:val="00BE1911"/>
    <w:rsid w:val="00BE2705"/>
    <w:rsid w:val="00BF0759"/>
    <w:rsid w:val="00BF3318"/>
    <w:rsid w:val="00BF5DC1"/>
    <w:rsid w:val="00BF622C"/>
    <w:rsid w:val="00BF6960"/>
    <w:rsid w:val="00BF7D65"/>
    <w:rsid w:val="00C0142C"/>
    <w:rsid w:val="00C02545"/>
    <w:rsid w:val="00C048D1"/>
    <w:rsid w:val="00C05019"/>
    <w:rsid w:val="00C1584B"/>
    <w:rsid w:val="00C16172"/>
    <w:rsid w:val="00C1766C"/>
    <w:rsid w:val="00C212D0"/>
    <w:rsid w:val="00C24E80"/>
    <w:rsid w:val="00C2569A"/>
    <w:rsid w:val="00C25EA8"/>
    <w:rsid w:val="00C27E91"/>
    <w:rsid w:val="00C306A1"/>
    <w:rsid w:val="00C31F3E"/>
    <w:rsid w:val="00C32A3F"/>
    <w:rsid w:val="00C32E5E"/>
    <w:rsid w:val="00C32EEA"/>
    <w:rsid w:val="00C3306B"/>
    <w:rsid w:val="00C3335F"/>
    <w:rsid w:val="00C3371B"/>
    <w:rsid w:val="00C34C9A"/>
    <w:rsid w:val="00C3509A"/>
    <w:rsid w:val="00C35CAD"/>
    <w:rsid w:val="00C36490"/>
    <w:rsid w:val="00C42931"/>
    <w:rsid w:val="00C42B5F"/>
    <w:rsid w:val="00C438CA"/>
    <w:rsid w:val="00C438F4"/>
    <w:rsid w:val="00C43E24"/>
    <w:rsid w:val="00C443AE"/>
    <w:rsid w:val="00C45D93"/>
    <w:rsid w:val="00C5390D"/>
    <w:rsid w:val="00C54492"/>
    <w:rsid w:val="00C54D29"/>
    <w:rsid w:val="00C55605"/>
    <w:rsid w:val="00C55C6A"/>
    <w:rsid w:val="00C55F77"/>
    <w:rsid w:val="00C5673B"/>
    <w:rsid w:val="00C57B60"/>
    <w:rsid w:val="00C6005D"/>
    <w:rsid w:val="00C60AB4"/>
    <w:rsid w:val="00C62B3C"/>
    <w:rsid w:val="00C62B67"/>
    <w:rsid w:val="00C652E0"/>
    <w:rsid w:val="00C65F5C"/>
    <w:rsid w:val="00C66954"/>
    <w:rsid w:val="00C67CF3"/>
    <w:rsid w:val="00C704B3"/>
    <w:rsid w:val="00C7319C"/>
    <w:rsid w:val="00C73A1F"/>
    <w:rsid w:val="00C741E1"/>
    <w:rsid w:val="00C768B7"/>
    <w:rsid w:val="00C77FE8"/>
    <w:rsid w:val="00C815D5"/>
    <w:rsid w:val="00C824A4"/>
    <w:rsid w:val="00C83380"/>
    <w:rsid w:val="00C83CC2"/>
    <w:rsid w:val="00C8611A"/>
    <w:rsid w:val="00C90AF4"/>
    <w:rsid w:val="00C94B0F"/>
    <w:rsid w:val="00C94DAC"/>
    <w:rsid w:val="00C97469"/>
    <w:rsid w:val="00CA1CEB"/>
    <w:rsid w:val="00CA1EE4"/>
    <w:rsid w:val="00CA24ED"/>
    <w:rsid w:val="00CA2729"/>
    <w:rsid w:val="00CA2E43"/>
    <w:rsid w:val="00CA66F8"/>
    <w:rsid w:val="00CB2C8C"/>
    <w:rsid w:val="00CB4E45"/>
    <w:rsid w:val="00CB5967"/>
    <w:rsid w:val="00CB7032"/>
    <w:rsid w:val="00CC0163"/>
    <w:rsid w:val="00CC0F76"/>
    <w:rsid w:val="00CC4AE9"/>
    <w:rsid w:val="00CC5F43"/>
    <w:rsid w:val="00CC7E61"/>
    <w:rsid w:val="00CD09F3"/>
    <w:rsid w:val="00CD2B62"/>
    <w:rsid w:val="00CD3E09"/>
    <w:rsid w:val="00CD572A"/>
    <w:rsid w:val="00CE1369"/>
    <w:rsid w:val="00CE2310"/>
    <w:rsid w:val="00CE339E"/>
    <w:rsid w:val="00CE736D"/>
    <w:rsid w:val="00CE77B9"/>
    <w:rsid w:val="00CF044A"/>
    <w:rsid w:val="00CF11CC"/>
    <w:rsid w:val="00CF22BA"/>
    <w:rsid w:val="00CF2631"/>
    <w:rsid w:val="00CF2898"/>
    <w:rsid w:val="00CF2B1F"/>
    <w:rsid w:val="00CF40CE"/>
    <w:rsid w:val="00CF5180"/>
    <w:rsid w:val="00CF56DC"/>
    <w:rsid w:val="00CF70ED"/>
    <w:rsid w:val="00D01F8E"/>
    <w:rsid w:val="00D02744"/>
    <w:rsid w:val="00D02D83"/>
    <w:rsid w:val="00D04805"/>
    <w:rsid w:val="00D05FAC"/>
    <w:rsid w:val="00D060CD"/>
    <w:rsid w:val="00D062C6"/>
    <w:rsid w:val="00D06434"/>
    <w:rsid w:val="00D12406"/>
    <w:rsid w:val="00D14C52"/>
    <w:rsid w:val="00D152AF"/>
    <w:rsid w:val="00D20DBC"/>
    <w:rsid w:val="00D22CE8"/>
    <w:rsid w:val="00D24A33"/>
    <w:rsid w:val="00D251E5"/>
    <w:rsid w:val="00D26D7F"/>
    <w:rsid w:val="00D31A6C"/>
    <w:rsid w:val="00D33D6B"/>
    <w:rsid w:val="00D360E5"/>
    <w:rsid w:val="00D4001A"/>
    <w:rsid w:val="00D4251D"/>
    <w:rsid w:val="00D45A68"/>
    <w:rsid w:val="00D46A44"/>
    <w:rsid w:val="00D46AC8"/>
    <w:rsid w:val="00D46BF2"/>
    <w:rsid w:val="00D512D9"/>
    <w:rsid w:val="00D56D58"/>
    <w:rsid w:val="00D603E9"/>
    <w:rsid w:val="00D6224A"/>
    <w:rsid w:val="00D636B0"/>
    <w:rsid w:val="00D63893"/>
    <w:rsid w:val="00D66138"/>
    <w:rsid w:val="00D7106F"/>
    <w:rsid w:val="00D710DC"/>
    <w:rsid w:val="00D73CF2"/>
    <w:rsid w:val="00D73EA2"/>
    <w:rsid w:val="00D73EE0"/>
    <w:rsid w:val="00D74CEB"/>
    <w:rsid w:val="00D758B5"/>
    <w:rsid w:val="00D76CDA"/>
    <w:rsid w:val="00D807AB"/>
    <w:rsid w:val="00D82C92"/>
    <w:rsid w:val="00D832F2"/>
    <w:rsid w:val="00D85380"/>
    <w:rsid w:val="00D860B5"/>
    <w:rsid w:val="00D87A96"/>
    <w:rsid w:val="00D87D76"/>
    <w:rsid w:val="00D900D1"/>
    <w:rsid w:val="00D91201"/>
    <w:rsid w:val="00D95B3A"/>
    <w:rsid w:val="00DA06E3"/>
    <w:rsid w:val="00DA0F3D"/>
    <w:rsid w:val="00DA50BC"/>
    <w:rsid w:val="00DA59EB"/>
    <w:rsid w:val="00DA690E"/>
    <w:rsid w:val="00DA6CD8"/>
    <w:rsid w:val="00DA74D6"/>
    <w:rsid w:val="00DA7BE8"/>
    <w:rsid w:val="00DB3841"/>
    <w:rsid w:val="00DB4280"/>
    <w:rsid w:val="00DB5D43"/>
    <w:rsid w:val="00DB6F03"/>
    <w:rsid w:val="00DB6FA8"/>
    <w:rsid w:val="00DB7D94"/>
    <w:rsid w:val="00DC16B2"/>
    <w:rsid w:val="00DC23F8"/>
    <w:rsid w:val="00DC2489"/>
    <w:rsid w:val="00DC4BE0"/>
    <w:rsid w:val="00DC51F7"/>
    <w:rsid w:val="00DC679B"/>
    <w:rsid w:val="00DC70EA"/>
    <w:rsid w:val="00DC7117"/>
    <w:rsid w:val="00DC73BC"/>
    <w:rsid w:val="00DD0654"/>
    <w:rsid w:val="00DD2740"/>
    <w:rsid w:val="00DD2B8C"/>
    <w:rsid w:val="00DD5E25"/>
    <w:rsid w:val="00DD7133"/>
    <w:rsid w:val="00DD7170"/>
    <w:rsid w:val="00DE0918"/>
    <w:rsid w:val="00DE0BF5"/>
    <w:rsid w:val="00DE1BA6"/>
    <w:rsid w:val="00DE5301"/>
    <w:rsid w:val="00DE7BCA"/>
    <w:rsid w:val="00DE7E59"/>
    <w:rsid w:val="00DF08D0"/>
    <w:rsid w:val="00DF09DA"/>
    <w:rsid w:val="00DF0EAA"/>
    <w:rsid w:val="00DF1F45"/>
    <w:rsid w:val="00DF6BD6"/>
    <w:rsid w:val="00DF7A64"/>
    <w:rsid w:val="00E027A7"/>
    <w:rsid w:val="00E069A7"/>
    <w:rsid w:val="00E14E11"/>
    <w:rsid w:val="00E16A69"/>
    <w:rsid w:val="00E16EFE"/>
    <w:rsid w:val="00E24BDB"/>
    <w:rsid w:val="00E24E94"/>
    <w:rsid w:val="00E310A0"/>
    <w:rsid w:val="00E33953"/>
    <w:rsid w:val="00E378D7"/>
    <w:rsid w:val="00E37E7F"/>
    <w:rsid w:val="00E41E0A"/>
    <w:rsid w:val="00E41EB5"/>
    <w:rsid w:val="00E41F31"/>
    <w:rsid w:val="00E42A11"/>
    <w:rsid w:val="00E4457F"/>
    <w:rsid w:val="00E45E1C"/>
    <w:rsid w:val="00E5052B"/>
    <w:rsid w:val="00E5186D"/>
    <w:rsid w:val="00E5299D"/>
    <w:rsid w:val="00E539A7"/>
    <w:rsid w:val="00E55536"/>
    <w:rsid w:val="00E61462"/>
    <w:rsid w:val="00E614E6"/>
    <w:rsid w:val="00E618D6"/>
    <w:rsid w:val="00E64248"/>
    <w:rsid w:val="00E64C09"/>
    <w:rsid w:val="00E64FC3"/>
    <w:rsid w:val="00E660F5"/>
    <w:rsid w:val="00E66E73"/>
    <w:rsid w:val="00E701BB"/>
    <w:rsid w:val="00E72E65"/>
    <w:rsid w:val="00E735D0"/>
    <w:rsid w:val="00E7560E"/>
    <w:rsid w:val="00E80A8E"/>
    <w:rsid w:val="00E85B35"/>
    <w:rsid w:val="00E864F1"/>
    <w:rsid w:val="00E90B55"/>
    <w:rsid w:val="00E920EA"/>
    <w:rsid w:val="00E96B6A"/>
    <w:rsid w:val="00E979D9"/>
    <w:rsid w:val="00EA5050"/>
    <w:rsid w:val="00EA72E8"/>
    <w:rsid w:val="00EB146A"/>
    <w:rsid w:val="00EB5C4A"/>
    <w:rsid w:val="00EB7F7A"/>
    <w:rsid w:val="00EB7FB4"/>
    <w:rsid w:val="00EC2F7E"/>
    <w:rsid w:val="00EC4240"/>
    <w:rsid w:val="00EC66C1"/>
    <w:rsid w:val="00ED0AE6"/>
    <w:rsid w:val="00ED30D1"/>
    <w:rsid w:val="00ED3FF5"/>
    <w:rsid w:val="00ED66B1"/>
    <w:rsid w:val="00EE1053"/>
    <w:rsid w:val="00EE12BE"/>
    <w:rsid w:val="00EE16F1"/>
    <w:rsid w:val="00EE19B4"/>
    <w:rsid w:val="00EE43D7"/>
    <w:rsid w:val="00EF12B4"/>
    <w:rsid w:val="00EF1571"/>
    <w:rsid w:val="00EF1995"/>
    <w:rsid w:val="00EF6A91"/>
    <w:rsid w:val="00EF6B3E"/>
    <w:rsid w:val="00EF72A5"/>
    <w:rsid w:val="00EF7D01"/>
    <w:rsid w:val="00F02C78"/>
    <w:rsid w:val="00F04F6D"/>
    <w:rsid w:val="00F10A26"/>
    <w:rsid w:val="00F15287"/>
    <w:rsid w:val="00F160F4"/>
    <w:rsid w:val="00F170A2"/>
    <w:rsid w:val="00F21F1F"/>
    <w:rsid w:val="00F254C1"/>
    <w:rsid w:val="00F266FA"/>
    <w:rsid w:val="00F30297"/>
    <w:rsid w:val="00F31B5C"/>
    <w:rsid w:val="00F32440"/>
    <w:rsid w:val="00F32E43"/>
    <w:rsid w:val="00F33874"/>
    <w:rsid w:val="00F34937"/>
    <w:rsid w:val="00F35EC1"/>
    <w:rsid w:val="00F3647A"/>
    <w:rsid w:val="00F37D29"/>
    <w:rsid w:val="00F40092"/>
    <w:rsid w:val="00F406C3"/>
    <w:rsid w:val="00F40D99"/>
    <w:rsid w:val="00F4343D"/>
    <w:rsid w:val="00F4574D"/>
    <w:rsid w:val="00F46664"/>
    <w:rsid w:val="00F46A63"/>
    <w:rsid w:val="00F47EED"/>
    <w:rsid w:val="00F5015D"/>
    <w:rsid w:val="00F54754"/>
    <w:rsid w:val="00F54EE0"/>
    <w:rsid w:val="00F55F53"/>
    <w:rsid w:val="00F56F4D"/>
    <w:rsid w:val="00F61D32"/>
    <w:rsid w:val="00F624C6"/>
    <w:rsid w:val="00F6528C"/>
    <w:rsid w:val="00F65D73"/>
    <w:rsid w:val="00F65D9A"/>
    <w:rsid w:val="00F6762C"/>
    <w:rsid w:val="00F76453"/>
    <w:rsid w:val="00F80476"/>
    <w:rsid w:val="00F8111F"/>
    <w:rsid w:val="00F819BE"/>
    <w:rsid w:val="00F8385C"/>
    <w:rsid w:val="00F87C2F"/>
    <w:rsid w:val="00F94356"/>
    <w:rsid w:val="00F95806"/>
    <w:rsid w:val="00FA113F"/>
    <w:rsid w:val="00FA29E2"/>
    <w:rsid w:val="00FA30D5"/>
    <w:rsid w:val="00FA32BB"/>
    <w:rsid w:val="00FA5055"/>
    <w:rsid w:val="00FA5287"/>
    <w:rsid w:val="00FA667E"/>
    <w:rsid w:val="00FB2811"/>
    <w:rsid w:val="00FB2FCA"/>
    <w:rsid w:val="00FB329D"/>
    <w:rsid w:val="00FB3D9E"/>
    <w:rsid w:val="00FB7943"/>
    <w:rsid w:val="00FC14D3"/>
    <w:rsid w:val="00FC15B8"/>
    <w:rsid w:val="00FC16EB"/>
    <w:rsid w:val="00FC3B12"/>
    <w:rsid w:val="00FC3E18"/>
    <w:rsid w:val="00FC52AF"/>
    <w:rsid w:val="00FC58F0"/>
    <w:rsid w:val="00FC5F0B"/>
    <w:rsid w:val="00FD1035"/>
    <w:rsid w:val="00FD1156"/>
    <w:rsid w:val="00FD171B"/>
    <w:rsid w:val="00FD2249"/>
    <w:rsid w:val="00FD27D1"/>
    <w:rsid w:val="00FD2E3F"/>
    <w:rsid w:val="00FD4D2D"/>
    <w:rsid w:val="00FD572C"/>
    <w:rsid w:val="00FD6D06"/>
    <w:rsid w:val="00FD7FFE"/>
    <w:rsid w:val="00FE0643"/>
    <w:rsid w:val="00FE0B09"/>
    <w:rsid w:val="00FE16A0"/>
    <w:rsid w:val="00FE1E32"/>
    <w:rsid w:val="00FE4BE9"/>
    <w:rsid w:val="00FE7C5C"/>
    <w:rsid w:val="00FF1F48"/>
    <w:rsid w:val="00FF205F"/>
    <w:rsid w:val="00FF4350"/>
    <w:rsid w:val="00FF72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BFEEB"/>
  <w15:chartTrackingRefBased/>
  <w15:docId w15:val="{B7F471B8-C271-4799-81E6-DD2632B4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C26"/>
    <w:pPr>
      <w:spacing w:after="200" w:line="276" w:lineRule="auto"/>
    </w:pPr>
    <w:rPr>
      <w:rFonts w:ascii="Calibri" w:eastAsia="Calibri" w:hAnsi="Calibri" w:cs="Calibri"/>
      <w:kern w:val="0"/>
      <w:sz w:val="22"/>
      <w:szCs w:val="22"/>
      <w:lang w:eastAsia="uk-UA"/>
      <w14:ligatures w14:val="none"/>
    </w:rPr>
  </w:style>
  <w:style w:type="paragraph" w:styleId="1">
    <w:name w:val="heading 1"/>
    <w:basedOn w:val="a"/>
    <w:next w:val="a"/>
    <w:link w:val="10"/>
    <w:uiPriority w:val="9"/>
    <w:qFormat/>
    <w:rsid w:val="00715E54"/>
    <w:pPr>
      <w:keepNext/>
      <w:keepLines/>
      <w:spacing w:after="0" w:line="360" w:lineRule="auto"/>
      <w:jc w:val="center"/>
      <w:outlineLvl w:val="0"/>
    </w:pPr>
    <w:rPr>
      <w:rFonts w:ascii="Times New Roman" w:eastAsiaTheme="majorEastAsia" w:hAnsi="Times New Roman" w:cstheme="majorBidi"/>
      <w:b/>
      <w:color w:val="000000" w:themeColor="text1"/>
      <w:kern w:val="2"/>
      <w:sz w:val="28"/>
      <w:szCs w:val="40"/>
      <w:lang w:eastAsia="en-US"/>
      <w14:ligatures w14:val="standardContextual"/>
    </w:rPr>
  </w:style>
  <w:style w:type="paragraph" w:styleId="2">
    <w:name w:val="heading 2"/>
    <w:basedOn w:val="a"/>
    <w:next w:val="a"/>
    <w:link w:val="20"/>
    <w:uiPriority w:val="9"/>
    <w:unhideWhenUsed/>
    <w:qFormat/>
    <w:rsid w:val="00715E54"/>
    <w:pPr>
      <w:keepNext/>
      <w:keepLines/>
      <w:spacing w:after="0" w:line="360" w:lineRule="auto"/>
      <w:outlineLvl w:val="1"/>
    </w:pPr>
    <w:rPr>
      <w:rFonts w:ascii="Times New Roman" w:eastAsiaTheme="majorEastAsia" w:hAnsi="Times New Roman" w:cstheme="majorBidi"/>
      <w:b/>
      <w:color w:val="000000" w:themeColor="text1"/>
      <w:kern w:val="2"/>
      <w:sz w:val="28"/>
      <w:szCs w:val="32"/>
      <w:lang w:eastAsia="en-US"/>
      <w14:ligatures w14:val="standardContextual"/>
    </w:rPr>
  </w:style>
  <w:style w:type="paragraph" w:styleId="3">
    <w:name w:val="heading 3"/>
    <w:basedOn w:val="a"/>
    <w:next w:val="a"/>
    <w:link w:val="30"/>
    <w:uiPriority w:val="9"/>
    <w:semiHidden/>
    <w:unhideWhenUsed/>
    <w:qFormat/>
    <w:rsid w:val="00C54D2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C54D2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C54D2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C54D2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C54D2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C54D2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C54D29"/>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E54"/>
    <w:rPr>
      <w:rFonts w:ascii="Times New Roman" w:eastAsiaTheme="majorEastAsia" w:hAnsi="Times New Roman" w:cstheme="majorBidi"/>
      <w:b/>
      <w:color w:val="000000" w:themeColor="text1"/>
      <w:sz w:val="28"/>
      <w:szCs w:val="40"/>
    </w:rPr>
  </w:style>
  <w:style w:type="character" w:customStyle="1" w:styleId="20">
    <w:name w:val="Заголовок 2 Знак"/>
    <w:basedOn w:val="a0"/>
    <w:link w:val="2"/>
    <w:uiPriority w:val="9"/>
    <w:rsid w:val="00715E54"/>
    <w:rPr>
      <w:rFonts w:ascii="Times New Roman" w:eastAsiaTheme="majorEastAsia" w:hAnsi="Times New Roman" w:cstheme="majorBidi"/>
      <w:b/>
      <w:color w:val="000000" w:themeColor="text1"/>
      <w:sz w:val="28"/>
      <w:szCs w:val="32"/>
    </w:rPr>
  </w:style>
  <w:style w:type="character" w:customStyle="1" w:styleId="30">
    <w:name w:val="Заголовок 3 Знак"/>
    <w:basedOn w:val="a0"/>
    <w:link w:val="3"/>
    <w:uiPriority w:val="9"/>
    <w:semiHidden/>
    <w:rsid w:val="00C54D2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54D2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54D2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54D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54D29"/>
    <w:rPr>
      <w:rFonts w:eastAsiaTheme="majorEastAsia" w:cstheme="majorBidi"/>
      <w:color w:val="595959" w:themeColor="text1" w:themeTint="A6"/>
    </w:rPr>
  </w:style>
  <w:style w:type="character" w:customStyle="1" w:styleId="80">
    <w:name w:val="Заголовок 8 Знак"/>
    <w:basedOn w:val="a0"/>
    <w:link w:val="8"/>
    <w:uiPriority w:val="9"/>
    <w:semiHidden/>
    <w:rsid w:val="00C54D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54D29"/>
    <w:rPr>
      <w:rFonts w:eastAsiaTheme="majorEastAsia" w:cstheme="majorBidi"/>
      <w:color w:val="272727" w:themeColor="text1" w:themeTint="D8"/>
    </w:rPr>
  </w:style>
  <w:style w:type="paragraph" w:styleId="a3">
    <w:name w:val="Title"/>
    <w:basedOn w:val="a"/>
    <w:next w:val="a"/>
    <w:link w:val="a4"/>
    <w:uiPriority w:val="10"/>
    <w:qFormat/>
    <w:rsid w:val="00C54D2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C54D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4D2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C54D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54D29"/>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C54D29"/>
    <w:rPr>
      <w:i/>
      <w:iCs/>
      <w:color w:val="404040" w:themeColor="text1" w:themeTint="BF"/>
    </w:rPr>
  </w:style>
  <w:style w:type="paragraph" w:styleId="a7">
    <w:name w:val="List Paragraph"/>
    <w:basedOn w:val="a"/>
    <w:uiPriority w:val="34"/>
    <w:qFormat/>
    <w:rsid w:val="00C54D29"/>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8">
    <w:name w:val="Intense Emphasis"/>
    <w:basedOn w:val="a0"/>
    <w:uiPriority w:val="21"/>
    <w:qFormat/>
    <w:rsid w:val="00C54D29"/>
    <w:rPr>
      <w:i/>
      <w:iCs/>
      <w:color w:val="0F4761" w:themeColor="accent1" w:themeShade="BF"/>
    </w:rPr>
  </w:style>
  <w:style w:type="paragraph" w:styleId="a9">
    <w:name w:val="Intense Quote"/>
    <w:basedOn w:val="a"/>
    <w:next w:val="a"/>
    <w:link w:val="aa"/>
    <w:uiPriority w:val="30"/>
    <w:qFormat/>
    <w:rsid w:val="00C54D2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aa">
    <w:name w:val="Выделенная цитата Знак"/>
    <w:basedOn w:val="a0"/>
    <w:link w:val="a9"/>
    <w:uiPriority w:val="30"/>
    <w:rsid w:val="00C54D29"/>
    <w:rPr>
      <w:i/>
      <w:iCs/>
      <w:color w:val="0F4761" w:themeColor="accent1" w:themeShade="BF"/>
    </w:rPr>
  </w:style>
  <w:style w:type="character" w:styleId="ab">
    <w:name w:val="Intense Reference"/>
    <w:basedOn w:val="a0"/>
    <w:uiPriority w:val="32"/>
    <w:qFormat/>
    <w:rsid w:val="00C54D29"/>
    <w:rPr>
      <w:b/>
      <w:bCs/>
      <w:smallCaps/>
      <w:color w:val="0F4761" w:themeColor="accent1" w:themeShade="BF"/>
      <w:spacing w:val="5"/>
    </w:rPr>
  </w:style>
  <w:style w:type="paragraph" w:styleId="ac">
    <w:name w:val="header"/>
    <w:basedOn w:val="a"/>
    <w:link w:val="ad"/>
    <w:uiPriority w:val="99"/>
    <w:unhideWhenUsed/>
    <w:rsid w:val="00B54E83"/>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B54E83"/>
    <w:rPr>
      <w:rFonts w:ascii="Calibri" w:eastAsia="Calibri" w:hAnsi="Calibri" w:cs="Calibri"/>
      <w:kern w:val="0"/>
      <w:sz w:val="22"/>
      <w:szCs w:val="22"/>
      <w:lang w:val="uk-UA" w:eastAsia="uk-UA"/>
      <w14:ligatures w14:val="none"/>
    </w:rPr>
  </w:style>
  <w:style w:type="paragraph" w:styleId="ae">
    <w:name w:val="footer"/>
    <w:basedOn w:val="a"/>
    <w:link w:val="af"/>
    <w:uiPriority w:val="99"/>
    <w:unhideWhenUsed/>
    <w:rsid w:val="00B54E83"/>
    <w:pPr>
      <w:tabs>
        <w:tab w:val="center" w:pos="4819"/>
        <w:tab w:val="right" w:pos="9639"/>
      </w:tabs>
      <w:spacing w:after="0" w:line="240" w:lineRule="auto"/>
    </w:pPr>
  </w:style>
  <w:style w:type="character" w:customStyle="1" w:styleId="af">
    <w:name w:val="Нижний колонтитул Знак"/>
    <w:basedOn w:val="a0"/>
    <w:link w:val="ae"/>
    <w:uiPriority w:val="99"/>
    <w:rsid w:val="00B54E83"/>
    <w:rPr>
      <w:rFonts w:ascii="Calibri" w:eastAsia="Calibri" w:hAnsi="Calibri" w:cs="Calibri"/>
      <w:kern w:val="0"/>
      <w:sz w:val="22"/>
      <w:szCs w:val="22"/>
      <w:lang w:val="uk-UA" w:eastAsia="uk-UA"/>
      <w14:ligatures w14:val="none"/>
    </w:rPr>
  </w:style>
  <w:style w:type="character" w:styleId="af0">
    <w:name w:val="Placeholder Text"/>
    <w:basedOn w:val="a0"/>
    <w:uiPriority w:val="99"/>
    <w:semiHidden/>
    <w:rsid w:val="00354D70"/>
    <w:rPr>
      <w:color w:val="666666"/>
    </w:rPr>
  </w:style>
  <w:style w:type="table" w:styleId="af1">
    <w:name w:val="Table Grid"/>
    <w:basedOn w:val="a1"/>
    <w:uiPriority w:val="39"/>
    <w:rsid w:val="00760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D45A68"/>
    <w:rPr>
      <w:sz w:val="16"/>
      <w:szCs w:val="16"/>
    </w:rPr>
  </w:style>
  <w:style w:type="paragraph" w:styleId="af3">
    <w:name w:val="annotation text"/>
    <w:basedOn w:val="a"/>
    <w:link w:val="af4"/>
    <w:uiPriority w:val="99"/>
    <w:semiHidden/>
    <w:unhideWhenUsed/>
    <w:rsid w:val="00D45A68"/>
    <w:pPr>
      <w:spacing w:line="240" w:lineRule="auto"/>
    </w:pPr>
    <w:rPr>
      <w:sz w:val="20"/>
      <w:szCs w:val="20"/>
    </w:rPr>
  </w:style>
  <w:style w:type="character" w:customStyle="1" w:styleId="af4">
    <w:name w:val="Текст примечания Знак"/>
    <w:basedOn w:val="a0"/>
    <w:link w:val="af3"/>
    <w:uiPriority w:val="99"/>
    <w:semiHidden/>
    <w:rsid w:val="00D45A68"/>
    <w:rPr>
      <w:rFonts w:ascii="Calibri" w:eastAsia="Calibri" w:hAnsi="Calibri" w:cs="Calibri"/>
      <w:kern w:val="0"/>
      <w:sz w:val="20"/>
      <w:szCs w:val="20"/>
      <w:lang w:eastAsia="uk-UA"/>
      <w14:ligatures w14:val="none"/>
    </w:rPr>
  </w:style>
  <w:style w:type="paragraph" w:styleId="af5">
    <w:name w:val="annotation subject"/>
    <w:basedOn w:val="af3"/>
    <w:next w:val="af3"/>
    <w:link w:val="af6"/>
    <w:uiPriority w:val="99"/>
    <w:semiHidden/>
    <w:unhideWhenUsed/>
    <w:rsid w:val="00D45A68"/>
    <w:rPr>
      <w:b/>
      <w:bCs/>
    </w:rPr>
  </w:style>
  <w:style w:type="character" w:customStyle="1" w:styleId="af6">
    <w:name w:val="Тема примечания Знак"/>
    <w:basedOn w:val="af4"/>
    <w:link w:val="af5"/>
    <w:uiPriority w:val="99"/>
    <w:semiHidden/>
    <w:rsid w:val="00D45A68"/>
    <w:rPr>
      <w:rFonts w:ascii="Calibri" w:eastAsia="Calibri" w:hAnsi="Calibri" w:cs="Calibri"/>
      <w:b/>
      <w:bCs/>
      <w:kern w:val="0"/>
      <w:sz w:val="20"/>
      <w:szCs w:val="20"/>
      <w:lang w:eastAsia="uk-UA"/>
      <w14:ligatures w14:val="none"/>
    </w:rPr>
  </w:style>
  <w:style w:type="paragraph" w:styleId="af7">
    <w:name w:val="TOC Heading"/>
    <w:basedOn w:val="1"/>
    <w:next w:val="a"/>
    <w:uiPriority w:val="39"/>
    <w:unhideWhenUsed/>
    <w:qFormat/>
    <w:rsid w:val="000C7314"/>
    <w:pPr>
      <w:spacing w:before="240" w:line="259" w:lineRule="auto"/>
      <w:jc w:val="left"/>
      <w:outlineLvl w:val="9"/>
    </w:pPr>
    <w:rPr>
      <w:rFonts w:asciiTheme="majorHAnsi" w:hAnsiTheme="majorHAnsi"/>
      <w:b w:val="0"/>
      <w:color w:val="0F4761" w:themeColor="accent1" w:themeShade="BF"/>
      <w:kern w:val="0"/>
      <w:sz w:val="32"/>
      <w:szCs w:val="32"/>
      <w14:ligatures w14:val="none"/>
    </w:rPr>
  </w:style>
  <w:style w:type="paragraph" w:styleId="11">
    <w:name w:val="toc 1"/>
    <w:basedOn w:val="a"/>
    <w:next w:val="a"/>
    <w:autoRedefine/>
    <w:uiPriority w:val="39"/>
    <w:unhideWhenUsed/>
    <w:rsid w:val="000C7314"/>
    <w:pPr>
      <w:spacing w:after="100"/>
    </w:pPr>
  </w:style>
  <w:style w:type="paragraph" w:styleId="23">
    <w:name w:val="toc 2"/>
    <w:basedOn w:val="a"/>
    <w:next w:val="a"/>
    <w:autoRedefine/>
    <w:uiPriority w:val="39"/>
    <w:unhideWhenUsed/>
    <w:rsid w:val="000C7314"/>
    <w:pPr>
      <w:spacing w:after="100"/>
      <w:ind w:left="220"/>
    </w:pPr>
  </w:style>
  <w:style w:type="character" w:styleId="af8">
    <w:name w:val="Hyperlink"/>
    <w:basedOn w:val="a0"/>
    <w:uiPriority w:val="99"/>
    <w:unhideWhenUsed/>
    <w:rsid w:val="000C7314"/>
    <w:rPr>
      <w:color w:val="467886" w:themeColor="hyperlink"/>
      <w:u w:val="single"/>
    </w:rPr>
  </w:style>
  <w:style w:type="character" w:styleId="af9">
    <w:name w:val="Strong"/>
    <w:qFormat/>
    <w:rsid w:val="00565CB3"/>
    <w:rPr>
      <w:b/>
      <w:bCs/>
    </w:rPr>
  </w:style>
  <w:style w:type="paragraph" w:styleId="afa">
    <w:name w:val="Body Text"/>
    <w:basedOn w:val="a"/>
    <w:link w:val="afb"/>
    <w:rsid w:val="00565CB3"/>
    <w:pPr>
      <w:suppressAutoHyphens/>
      <w:spacing w:after="140"/>
    </w:pPr>
    <w:rPr>
      <w:rFonts w:ascii="Liberation Serif" w:eastAsia="NSimSun" w:hAnsi="Liberation Serif" w:cs="Arial"/>
      <w:kern w:val="2"/>
      <w:sz w:val="24"/>
      <w:szCs w:val="24"/>
      <w:lang w:eastAsia="zh-CN" w:bidi="hi-IN"/>
    </w:rPr>
  </w:style>
  <w:style w:type="character" w:customStyle="1" w:styleId="afb">
    <w:name w:val="Основной текст Знак"/>
    <w:basedOn w:val="a0"/>
    <w:link w:val="afa"/>
    <w:rsid w:val="00565CB3"/>
    <w:rPr>
      <w:rFonts w:ascii="Liberation Serif" w:eastAsia="NSimSun" w:hAnsi="Liberation Serif" w:cs="Arial"/>
      <w:lang w:eastAsia="zh-CN" w:bidi="hi-IN"/>
      <w14:ligatures w14:val="none"/>
    </w:rPr>
  </w:style>
  <w:style w:type="character" w:styleId="afc">
    <w:name w:val="FollowedHyperlink"/>
    <w:basedOn w:val="a0"/>
    <w:uiPriority w:val="99"/>
    <w:semiHidden/>
    <w:unhideWhenUsed/>
    <w:rsid w:val="00F6528C"/>
    <w:rPr>
      <w:color w:val="96607D" w:themeColor="followedHyperlink"/>
      <w:u w:val="single"/>
    </w:rPr>
  </w:style>
  <w:style w:type="character" w:styleId="afd">
    <w:name w:val="Unresolved Mention"/>
    <w:basedOn w:val="a0"/>
    <w:uiPriority w:val="99"/>
    <w:semiHidden/>
    <w:unhideWhenUsed/>
    <w:rsid w:val="00123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chart" Target="charts/chart5.xml"/><Relationship Id="rId21" Type="http://schemas.openxmlformats.org/officeDocument/2006/relationships/header" Target="header1.xml"/><Relationship Id="rId34" Type="http://schemas.openxmlformats.org/officeDocument/2006/relationships/image" Target="media/image22.png"/><Relationship Id="rId42" Type="http://schemas.openxmlformats.org/officeDocument/2006/relationships/hyperlink" Target="https://www.makerfabs.com/max30100-pulse-oximeter-spo2-and-heart-rate-sensor-modul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https://www.analog.com/media/en/technical-documentation/data-sheets/max30100.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chart" Target="charts/chart1.xml"/><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8.png"/><Relationship Id="rId30" Type="http://schemas.openxmlformats.org/officeDocument/2006/relationships/chart" Target="charts/chart3.xml"/><Relationship Id="rId35" Type="http://schemas.openxmlformats.org/officeDocument/2006/relationships/image" Target="media/image23.png"/><Relationship Id="rId43" Type="http://schemas.openxmlformats.org/officeDocument/2006/relationships/hyperlink" Target="https://hacktronics.co/product/original-italy-made-arduino-uno-r3-latest-version/"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1.png"/><Relationship Id="rId38" Type="http://schemas.openxmlformats.org/officeDocument/2006/relationships/chart" Target="charts/chart4.xml"/><Relationship Id="rId20" Type="http://schemas.openxmlformats.org/officeDocument/2006/relationships/image" Target="media/image13.jpeg"/><Relationship Id="rId41" Type="http://schemas.openxmlformats.org/officeDocument/2006/relationships/hyperlink" Target="https://docs.arduino.cc/resources/datasheets/A000066-datasheet.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050;&#1053;&#1059;\&#1044;&#1080;&#1087;&#1083;&#1086;&#1084;&#1085;&#1072;%20&#1088;&#1086;&#1073;&#1086;&#1090;&#1072;\&#1055;&#1088;&#1072;&#1082;&#1090;&#1080;&#1095;&#1085;&#1072;%20&#1095;&#1072;&#1089;&#1090;&#1080;&#1085;&#1072;\data\&#1057;&#1080;&#1075;&#1085;&#1072;&#1083;_1_(200&#1043;&#109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050;&#1053;&#1059;\&#1044;&#1080;&#1087;&#1083;&#1086;&#1084;&#1085;&#1072;%20&#1088;&#1086;&#1073;&#1086;&#1090;&#1072;\&#1055;&#1088;&#1072;&#1082;&#1090;&#1080;&#1095;&#1085;&#1072;%20&#1095;&#1072;&#1089;&#1090;&#1080;&#1085;&#1072;\data\&#1057;&#1080;&#1075;&#1085;&#1072;&#1083;_1_(200&#1043;&#109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050;&#1053;&#1059;\&#1044;&#1080;&#1087;&#1083;&#1086;&#1084;&#1085;&#1072;%20&#1088;&#1086;&#1073;&#1086;&#1090;&#1072;\&#1055;&#1088;&#1072;&#1082;&#1090;&#1080;&#1095;&#1085;&#1072;%20&#1095;&#1072;&#1089;&#1090;&#1080;&#1085;&#1072;\data\&#1057;&#1080;&#1075;&#1085;&#1072;&#1083;_1_(200&#1043;&#109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050;&#1053;&#1059;\&#1044;&#1080;&#1087;&#1083;&#1086;&#1084;&#1085;&#1072;%20&#1088;&#1086;&#1073;&#1086;&#1090;&#1072;\&#1055;&#1088;&#1072;&#1082;&#1090;&#1080;&#1095;&#1085;&#1072;%20&#1095;&#1072;&#1089;&#1090;&#1080;&#1085;&#1072;\data\&#1057;&#1080;&#1075;&#1085;&#1072;&#1083;_1_(200&#1043;&#109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1050;&#1053;&#1059;\&#1044;&#1080;&#1087;&#1083;&#1086;&#1084;&#1085;&#1072;%20&#1088;&#1086;&#1073;&#1086;&#1090;&#1072;\&#1055;&#1088;&#1072;&#1082;&#1090;&#1080;&#1095;&#1085;&#1072;%20&#1095;&#1072;&#1089;&#1090;&#1080;&#1085;&#1072;\data\&#1057;&#1080;&#1075;&#1085;&#1072;&#1083;_2_(348&#1043;&#1094;).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8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ru-RU"/>
              <a:t>Цикл сигналу ФПГ</a:t>
            </a:r>
          </a:p>
        </c:rich>
      </c:tx>
      <c:overlay val="0"/>
      <c:spPr>
        <a:noFill/>
        <a:ln>
          <a:noFill/>
        </a:ln>
        <a:effectLst/>
      </c:spPr>
      <c:txPr>
        <a:bodyPr rot="0" spcFirstLastPara="1" vertOverflow="ellipsis" vert="horz" wrap="square" anchor="ctr" anchorCtr="1"/>
        <a:lstStyle/>
        <a:p>
          <a:pPr>
            <a:defRPr sz="168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ru-UA"/>
        </a:p>
      </c:txPr>
    </c:title>
    <c:autoTitleDeleted val="0"/>
    <c:plotArea>
      <c:layout/>
      <c:lineChart>
        <c:grouping val="standard"/>
        <c:varyColors val="0"/>
        <c:ser>
          <c:idx val="0"/>
          <c:order val="0"/>
          <c:tx>
            <c:strRef>
              <c:f>'Пошук параметрів (1)'!$A$1</c:f>
              <c:strCache>
                <c:ptCount val="1"/>
                <c:pt idx="0">
                  <c:v>Цикл сигналу ФПГ</c:v>
                </c:pt>
              </c:strCache>
            </c:strRef>
          </c:tx>
          <c:spPr>
            <a:ln w="28575" cap="rnd">
              <a:solidFill>
                <a:schemeClr val="accent1"/>
              </a:solidFill>
              <a:round/>
            </a:ln>
            <a:effectLst/>
          </c:spPr>
          <c:marker>
            <c:symbol val="none"/>
          </c:marker>
          <c:val>
            <c:numRef>
              <c:f>'Пошук параметрів (1)'!$A$2:$A$145</c:f>
              <c:numCache>
                <c:formatCode>General</c:formatCode>
                <c:ptCount val="144"/>
                <c:pt idx="0">
                  <c:v>8000.5</c:v>
                </c:pt>
                <c:pt idx="1">
                  <c:v>8002.5</c:v>
                </c:pt>
                <c:pt idx="2">
                  <c:v>7999</c:v>
                </c:pt>
                <c:pt idx="3">
                  <c:v>7997.5</c:v>
                </c:pt>
                <c:pt idx="4">
                  <c:v>7995</c:v>
                </c:pt>
                <c:pt idx="5">
                  <c:v>7990.5</c:v>
                </c:pt>
                <c:pt idx="6">
                  <c:v>7991</c:v>
                </c:pt>
                <c:pt idx="7">
                  <c:v>7986.5</c:v>
                </c:pt>
                <c:pt idx="8">
                  <c:v>7981</c:v>
                </c:pt>
                <c:pt idx="9">
                  <c:v>7978</c:v>
                </c:pt>
                <c:pt idx="10">
                  <c:v>7970.5</c:v>
                </c:pt>
                <c:pt idx="11">
                  <c:v>7965.5</c:v>
                </c:pt>
                <c:pt idx="12">
                  <c:v>7960</c:v>
                </c:pt>
                <c:pt idx="13">
                  <c:v>7953.5</c:v>
                </c:pt>
                <c:pt idx="14">
                  <c:v>7946.5</c:v>
                </c:pt>
                <c:pt idx="15">
                  <c:v>7942</c:v>
                </c:pt>
                <c:pt idx="16">
                  <c:v>7935.5</c:v>
                </c:pt>
                <c:pt idx="17">
                  <c:v>7930</c:v>
                </c:pt>
                <c:pt idx="18">
                  <c:v>7923</c:v>
                </c:pt>
                <c:pt idx="19">
                  <c:v>7913.5</c:v>
                </c:pt>
                <c:pt idx="20">
                  <c:v>7909.5</c:v>
                </c:pt>
                <c:pt idx="21">
                  <c:v>7901</c:v>
                </c:pt>
                <c:pt idx="22">
                  <c:v>7897</c:v>
                </c:pt>
                <c:pt idx="23">
                  <c:v>7892</c:v>
                </c:pt>
                <c:pt idx="24">
                  <c:v>7886.5</c:v>
                </c:pt>
                <c:pt idx="25">
                  <c:v>7883.5</c:v>
                </c:pt>
                <c:pt idx="26">
                  <c:v>7878.5</c:v>
                </c:pt>
                <c:pt idx="27">
                  <c:v>7876</c:v>
                </c:pt>
                <c:pt idx="28">
                  <c:v>7874</c:v>
                </c:pt>
                <c:pt idx="29">
                  <c:v>7872</c:v>
                </c:pt>
                <c:pt idx="30">
                  <c:v>7873.5</c:v>
                </c:pt>
                <c:pt idx="31">
                  <c:v>7875.5</c:v>
                </c:pt>
                <c:pt idx="32">
                  <c:v>7877.5</c:v>
                </c:pt>
                <c:pt idx="33">
                  <c:v>7880</c:v>
                </c:pt>
                <c:pt idx="34">
                  <c:v>7882.5</c:v>
                </c:pt>
                <c:pt idx="35">
                  <c:v>7887</c:v>
                </c:pt>
                <c:pt idx="36">
                  <c:v>7890</c:v>
                </c:pt>
                <c:pt idx="37">
                  <c:v>7895</c:v>
                </c:pt>
                <c:pt idx="38">
                  <c:v>7899.5</c:v>
                </c:pt>
                <c:pt idx="39">
                  <c:v>7902.5</c:v>
                </c:pt>
                <c:pt idx="40">
                  <c:v>7907</c:v>
                </c:pt>
                <c:pt idx="41">
                  <c:v>7912.5</c:v>
                </c:pt>
                <c:pt idx="42">
                  <c:v>7914.5</c:v>
                </c:pt>
                <c:pt idx="43">
                  <c:v>7917.5</c:v>
                </c:pt>
                <c:pt idx="44">
                  <c:v>7922.5</c:v>
                </c:pt>
                <c:pt idx="45">
                  <c:v>7924.5</c:v>
                </c:pt>
                <c:pt idx="46">
                  <c:v>7931</c:v>
                </c:pt>
                <c:pt idx="47">
                  <c:v>7935.5</c:v>
                </c:pt>
                <c:pt idx="48">
                  <c:v>7939</c:v>
                </c:pt>
                <c:pt idx="49">
                  <c:v>7942.5</c:v>
                </c:pt>
                <c:pt idx="50">
                  <c:v>7943</c:v>
                </c:pt>
                <c:pt idx="51">
                  <c:v>7947</c:v>
                </c:pt>
                <c:pt idx="52">
                  <c:v>7948.5</c:v>
                </c:pt>
                <c:pt idx="53">
                  <c:v>7951</c:v>
                </c:pt>
                <c:pt idx="54">
                  <c:v>7955.5</c:v>
                </c:pt>
                <c:pt idx="55">
                  <c:v>7953.5</c:v>
                </c:pt>
                <c:pt idx="56">
                  <c:v>7955.5</c:v>
                </c:pt>
                <c:pt idx="57">
                  <c:v>7956</c:v>
                </c:pt>
                <c:pt idx="58">
                  <c:v>7955.5</c:v>
                </c:pt>
                <c:pt idx="59">
                  <c:v>7956</c:v>
                </c:pt>
                <c:pt idx="60">
                  <c:v>7955.5</c:v>
                </c:pt>
                <c:pt idx="61">
                  <c:v>7956.5</c:v>
                </c:pt>
                <c:pt idx="62">
                  <c:v>7956</c:v>
                </c:pt>
                <c:pt idx="63">
                  <c:v>7957.5</c:v>
                </c:pt>
                <c:pt idx="64">
                  <c:v>7956</c:v>
                </c:pt>
                <c:pt idx="65">
                  <c:v>7952</c:v>
                </c:pt>
                <c:pt idx="66">
                  <c:v>7952.5</c:v>
                </c:pt>
                <c:pt idx="67">
                  <c:v>7949</c:v>
                </c:pt>
                <c:pt idx="68">
                  <c:v>7947.5</c:v>
                </c:pt>
                <c:pt idx="69">
                  <c:v>7948.5</c:v>
                </c:pt>
                <c:pt idx="70">
                  <c:v>7945</c:v>
                </c:pt>
                <c:pt idx="71">
                  <c:v>7945.5</c:v>
                </c:pt>
                <c:pt idx="72">
                  <c:v>7945.5</c:v>
                </c:pt>
                <c:pt idx="73">
                  <c:v>7943.5</c:v>
                </c:pt>
                <c:pt idx="74">
                  <c:v>7943</c:v>
                </c:pt>
                <c:pt idx="75">
                  <c:v>7940.5</c:v>
                </c:pt>
                <c:pt idx="76">
                  <c:v>7938.5</c:v>
                </c:pt>
                <c:pt idx="77">
                  <c:v>7938</c:v>
                </c:pt>
                <c:pt idx="78">
                  <c:v>7937</c:v>
                </c:pt>
                <c:pt idx="79">
                  <c:v>7940</c:v>
                </c:pt>
                <c:pt idx="80">
                  <c:v>7939</c:v>
                </c:pt>
                <c:pt idx="81">
                  <c:v>7938.5</c:v>
                </c:pt>
                <c:pt idx="82">
                  <c:v>7939.5</c:v>
                </c:pt>
                <c:pt idx="83">
                  <c:v>7937.5</c:v>
                </c:pt>
                <c:pt idx="84">
                  <c:v>7939.5</c:v>
                </c:pt>
                <c:pt idx="85">
                  <c:v>7940.5</c:v>
                </c:pt>
                <c:pt idx="86">
                  <c:v>7941.5</c:v>
                </c:pt>
                <c:pt idx="87">
                  <c:v>7943</c:v>
                </c:pt>
                <c:pt idx="88">
                  <c:v>7945</c:v>
                </c:pt>
                <c:pt idx="89">
                  <c:v>7947.5</c:v>
                </c:pt>
                <c:pt idx="90">
                  <c:v>7948.5</c:v>
                </c:pt>
                <c:pt idx="91">
                  <c:v>7951.5</c:v>
                </c:pt>
                <c:pt idx="92">
                  <c:v>7951</c:v>
                </c:pt>
                <c:pt idx="93">
                  <c:v>7951</c:v>
                </c:pt>
                <c:pt idx="94">
                  <c:v>7951</c:v>
                </c:pt>
                <c:pt idx="95">
                  <c:v>7951.5</c:v>
                </c:pt>
                <c:pt idx="96">
                  <c:v>7954</c:v>
                </c:pt>
                <c:pt idx="97">
                  <c:v>7955.5</c:v>
                </c:pt>
                <c:pt idx="98">
                  <c:v>7957</c:v>
                </c:pt>
                <c:pt idx="99">
                  <c:v>7957</c:v>
                </c:pt>
                <c:pt idx="100">
                  <c:v>7958</c:v>
                </c:pt>
                <c:pt idx="101">
                  <c:v>7958</c:v>
                </c:pt>
                <c:pt idx="102">
                  <c:v>7959.5</c:v>
                </c:pt>
                <c:pt idx="103">
                  <c:v>7960</c:v>
                </c:pt>
                <c:pt idx="104">
                  <c:v>7961</c:v>
                </c:pt>
                <c:pt idx="105">
                  <c:v>7964.5</c:v>
                </c:pt>
                <c:pt idx="106">
                  <c:v>7967</c:v>
                </c:pt>
                <c:pt idx="107">
                  <c:v>7969</c:v>
                </c:pt>
                <c:pt idx="108">
                  <c:v>7972</c:v>
                </c:pt>
                <c:pt idx="109">
                  <c:v>7970</c:v>
                </c:pt>
                <c:pt idx="110">
                  <c:v>7971</c:v>
                </c:pt>
                <c:pt idx="111">
                  <c:v>7971.5</c:v>
                </c:pt>
                <c:pt idx="112">
                  <c:v>7970</c:v>
                </c:pt>
                <c:pt idx="113">
                  <c:v>7971.5</c:v>
                </c:pt>
                <c:pt idx="114">
                  <c:v>7971.5</c:v>
                </c:pt>
                <c:pt idx="115">
                  <c:v>7976</c:v>
                </c:pt>
                <c:pt idx="116">
                  <c:v>7977.5</c:v>
                </c:pt>
                <c:pt idx="117">
                  <c:v>7981.5</c:v>
                </c:pt>
                <c:pt idx="118">
                  <c:v>7984.5</c:v>
                </c:pt>
                <c:pt idx="119">
                  <c:v>7983.5</c:v>
                </c:pt>
                <c:pt idx="120">
                  <c:v>7986</c:v>
                </c:pt>
                <c:pt idx="121">
                  <c:v>7984.5</c:v>
                </c:pt>
                <c:pt idx="122">
                  <c:v>7983.5</c:v>
                </c:pt>
                <c:pt idx="123">
                  <c:v>7981.5</c:v>
                </c:pt>
                <c:pt idx="124">
                  <c:v>7978.5</c:v>
                </c:pt>
                <c:pt idx="125">
                  <c:v>7980.5</c:v>
                </c:pt>
                <c:pt idx="126">
                  <c:v>7981</c:v>
                </c:pt>
                <c:pt idx="127">
                  <c:v>7983</c:v>
                </c:pt>
                <c:pt idx="128">
                  <c:v>7984.5</c:v>
                </c:pt>
                <c:pt idx="129">
                  <c:v>7986</c:v>
                </c:pt>
                <c:pt idx="130">
                  <c:v>7987</c:v>
                </c:pt>
                <c:pt idx="131">
                  <c:v>7988</c:v>
                </c:pt>
                <c:pt idx="132">
                  <c:v>7988.5</c:v>
                </c:pt>
                <c:pt idx="133">
                  <c:v>7988.5</c:v>
                </c:pt>
                <c:pt idx="134">
                  <c:v>7986.5</c:v>
                </c:pt>
                <c:pt idx="135">
                  <c:v>7988</c:v>
                </c:pt>
                <c:pt idx="136">
                  <c:v>7988.5</c:v>
                </c:pt>
                <c:pt idx="137">
                  <c:v>7987</c:v>
                </c:pt>
                <c:pt idx="138">
                  <c:v>7988.5</c:v>
                </c:pt>
                <c:pt idx="139">
                  <c:v>7990</c:v>
                </c:pt>
                <c:pt idx="140">
                  <c:v>7992.5</c:v>
                </c:pt>
                <c:pt idx="141">
                  <c:v>7992.5</c:v>
                </c:pt>
                <c:pt idx="142">
                  <c:v>7993.5</c:v>
                </c:pt>
                <c:pt idx="143">
                  <c:v>7989.5</c:v>
                </c:pt>
              </c:numCache>
            </c:numRef>
          </c:val>
          <c:smooth val="0"/>
          <c:extLst>
            <c:ext xmlns:c16="http://schemas.microsoft.com/office/drawing/2014/chart" uri="{C3380CC4-5D6E-409C-BE32-E72D297353CC}">
              <c16:uniqueId val="{00000000-A24B-423B-8642-D25CCA4841B3}"/>
            </c:ext>
          </c:extLst>
        </c:ser>
        <c:dLbls>
          <c:showLegendKey val="0"/>
          <c:showVal val="0"/>
          <c:showCatName val="0"/>
          <c:showSerName val="0"/>
          <c:showPercent val="0"/>
          <c:showBubbleSize val="0"/>
        </c:dLbls>
        <c:smooth val="0"/>
        <c:axId val="1052624656"/>
        <c:axId val="1052625136"/>
      </c:lineChart>
      <c:catAx>
        <c:axId val="105262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UA"/>
          </a:p>
        </c:txPr>
        <c:crossAx val="1052625136"/>
        <c:crosses val="autoZero"/>
        <c:auto val="1"/>
        <c:lblAlgn val="ctr"/>
        <c:lblOffset val="100"/>
        <c:tickLblSkip val="13"/>
        <c:noMultiLvlLbl val="0"/>
      </c:catAx>
      <c:valAx>
        <c:axId val="1052625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UA"/>
          </a:p>
        </c:txPr>
        <c:crossAx val="1052624656"/>
        <c:crosses val="autoZero"/>
        <c:crossBetween val="between"/>
      </c:valAx>
      <c:spPr>
        <a:noFill/>
        <a:ln>
          <a:noFill/>
        </a:ln>
        <a:effectLst/>
      </c:spPr>
    </c:plotArea>
    <c:plotVisOnly val="1"/>
    <c:dispBlanksAs val="gap"/>
    <c:showDLblsOverMax val="0"/>
  </c:chart>
  <c:spPr>
    <a:solidFill>
      <a:schemeClr val="lt1"/>
    </a:solidFill>
    <a:ln w="19050" cap="flat" cmpd="sng" algn="ctr">
      <a:solidFill>
        <a:schemeClr val="accent6"/>
      </a:solidFill>
      <a:prstDash val="solid"/>
      <a:miter lim="800000"/>
    </a:ln>
    <a:effectLst/>
  </c:spPr>
  <c:txPr>
    <a:bodyPr/>
    <a:lstStyle/>
    <a:p>
      <a:pPr>
        <a:defRPr sz="1400">
          <a:solidFill>
            <a:schemeClr val="dk1"/>
          </a:solidFill>
          <a:latin typeface="Times New Roman" panose="02020603050405020304" pitchFamily="18" charset="0"/>
          <a:ea typeface="+mn-ea"/>
          <a:cs typeface="Times New Roman" panose="02020603050405020304" pitchFamily="18" charset="0"/>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8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ru-UA"/>
        </a:p>
      </c:txPr>
    </c:title>
    <c:autoTitleDeleted val="0"/>
    <c:plotArea>
      <c:layout/>
      <c:lineChart>
        <c:grouping val="standard"/>
        <c:varyColors val="0"/>
        <c:ser>
          <c:idx val="0"/>
          <c:order val="0"/>
          <c:tx>
            <c:strRef>
              <c:f>'Пошук параметрів (1)'!$F$1</c:f>
              <c:strCache>
                <c:ptCount val="1"/>
                <c:pt idx="0">
                  <c:v>Скоригований сигнал ФПГ</c:v>
                </c:pt>
              </c:strCache>
            </c:strRef>
          </c:tx>
          <c:spPr>
            <a:ln w="28575" cap="rnd">
              <a:solidFill>
                <a:schemeClr val="accent1"/>
              </a:solidFill>
              <a:round/>
            </a:ln>
            <a:effectLst/>
          </c:spPr>
          <c:marker>
            <c:symbol val="none"/>
          </c:marker>
          <c:val>
            <c:numRef>
              <c:f>'Пошук параметрів (1)'!$F$2:$F$145</c:f>
              <c:numCache>
                <c:formatCode>General</c:formatCode>
                <c:ptCount val="144"/>
                <c:pt idx="0">
                  <c:v>0</c:v>
                </c:pt>
                <c:pt idx="1">
                  <c:v>-2.0769230769230771</c:v>
                </c:pt>
                <c:pt idx="2">
                  <c:v>1.3461538461538463</c:v>
                </c:pt>
                <c:pt idx="3">
                  <c:v>2.7692307692307692</c:v>
                </c:pt>
                <c:pt idx="4">
                  <c:v>5.1923076923076925</c:v>
                </c:pt>
                <c:pt idx="5">
                  <c:v>9.615384615384615</c:v>
                </c:pt>
                <c:pt idx="6">
                  <c:v>9.0384615384615383</c:v>
                </c:pt>
                <c:pt idx="7">
                  <c:v>13.461538461538462</c:v>
                </c:pt>
                <c:pt idx="8">
                  <c:v>18.884615384615383</c:v>
                </c:pt>
                <c:pt idx="9">
                  <c:v>21.807692307692307</c:v>
                </c:pt>
                <c:pt idx="10">
                  <c:v>29.23076923076923</c:v>
                </c:pt>
                <c:pt idx="11">
                  <c:v>34.153846153846153</c:v>
                </c:pt>
                <c:pt idx="12">
                  <c:v>39.57692307692308</c:v>
                </c:pt>
                <c:pt idx="13">
                  <c:v>46</c:v>
                </c:pt>
                <c:pt idx="14">
                  <c:v>52.92307692307692</c:v>
                </c:pt>
                <c:pt idx="15">
                  <c:v>57.346153846153847</c:v>
                </c:pt>
                <c:pt idx="16">
                  <c:v>63.769230769230766</c:v>
                </c:pt>
                <c:pt idx="17">
                  <c:v>69.192307692307693</c:v>
                </c:pt>
                <c:pt idx="18">
                  <c:v>76.115384615384613</c:v>
                </c:pt>
                <c:pt idx="19">
                  <c:v>85.538461538461533</c:v>
                </c:pt>
                <c:pt idx="20">
                  <c:v>89.461538461538467</c:v>
                </c:pt>
                <c:pt idx="21">
                  <c:v>97.884615384615387</c:v>
                </c:pt>
                <c:pt idx="22">
                  <c:v>101.80769230769231</c:v>
                </c:pt>
                <c:pt idx="23">
                  <c:v>106.73076923076923</c:v>
                </c:pt>
                <c:pt idx="24">
                  <c:v>112.15384615384616</c:v>
                </c:pt>
                <c:pt idx="25">
                  <c:v>115.07692307692308</c:v>
                </c:pt>
                <c:pt idx="26">
                  <c:v>120</c:v>
                </c:pt>
                <c:pt idx="27">
                  <c:v>122.42307692307692</c:v>
                </c:pt>
                <c:pt idx="28">
                  <c:v>124.34615384615384</c:v>
                </c:pt>
                <c:pt idx="29">
                  <c:v>126.26923076923077</c:v>
                </c:pt>
                <c:pt idx="30">
                  <c:v>124.69230769230769</c:v>
                </c:pt>
                <c:pt idx="31">
                  <c:v>122.61538461538461</c:v>
                </c:pt>
                <c:pt idx="32">
                  <c:v>120.53846153846153</c:v>
                </c:pt>
                <c:pt idx="33">
                  <c:v>117.96153846153847</c:v>
                </c:pt>
                <c:pt idx="34">
                  <c:v>115.38461538461539</c:v>
                </c:pt>
                <c:pt idx="35">
                  <c:v>110.80769230769231</c:v>
                </c:pt>
                <c:pt idx="36">
                  <c:v>107.73076923076923</c:v>
                </c:pt>
                <c:pt idx="37">
                  <c:v>102.65384615384616</c:v>
                </c:pt>
                <c:pt idx="38">
                  <c:v>98.07692307692308</c:v>
                </c:pt>
                <c:pt idx="39">
                  <c:v>95</c:v>
                </c:pt>
                <c:pt idx="40">
                  <c:v>90.42307692307692</c:v>
                </c:pt>
                <c:pt idx="41">
                  <c:v>84.84615384615384</c:v>
                </c:pt>
                <c:pt idx="42">
                  <c:v>82.769230769230774</c:v>
                </c:pt>
                <c:pt idx="43">
                  <c:v>79.692307692307693</c:v>
                </c:pt>
                <c:pt idx="44">
                  <c:v>74.615384615384613</c:v>
                </c:pt>
                <c:pt idx="45">
                  <c:v>72.538461538461533</c:v>
                </c:pt>
                <c:pt idx="46">
                  <c:v>65.961538461538467</c:v>
                </c:pt>
                <c:pt idx="47">
                  <c:v>61.384615384615387</c:v>
                </c:pt>
                <c:pt idx="48">
                  <c:v>57.807692307692307</c:v>
                </c:pt>
                <c:pt idx="49">
                  <c:v>54.230769230769234</c:v>
                </c:pt>
                <c:pt idx="50">
                  <c:v>53.653846153846153</c:v>
                </c:pt>
                <c:pt idx="51">
                  <c:v>49.57692307692308</c:v>
                </c:pt>
                <c:pt idx="52">
                  <c:v>48</c:v>
                </c:pt>
                <c:pt idx="53">
                  <c:v>45.42307692307692</c:v>
                </c:pt>
                <c:pt idx="54">
                  <c:v>40.846153846153847</c:v>
                </c:pt>
                <c:pt idx="55">
                  <c:v>42.769230769230766</c:v>
                </c:pt>
                <c:pt idx="56">
                  <c:v>40.692307692307693</c:v>
                </c:pt>
                <c:pt idx="57">
                  <c:v>40.115384615384613</c:v>
                </c:pt>
                <c:pt idx="58">
                  <c:v>40.53846153846154</c:v>
                </c:pt>
                <c:pt idx="59">
                  <c:v>39.96153846153846</c:v>
                </c:pt>
                <c:pt idx="60">
                  <c:v>40.384615384615387</c:v>
                </c:pt>
                <c:pt idx="61">
                  <c:v>39.307692307692307</c:v>
                </c:pt>
                <c:pt idx="62">
                  <c:v>39.730769230769234</c:v>
                </c:pt>
                <c:pt idx="63">
                  <c:v>38.153846153846153</c:v>
                </c:pt>
                <c:pt idx="64">
                  <c:v>39.57692307692308</c:v>
                </c:pt>
                <c:pt idx="65">
                  <c:v>43.5</c:v>
                </c:pt>
                <c:pt idx="66">
                  <c:v>42.92307692307692</c:v>
                </c:pt>
                <c:pt idx="67">
                  <c:v>46.346153846153847</c:v>
                </c:pt>
                <c:pt idx="68">
                  <c:v>47.769230769230766</c:v>
                </c:pt>
                <c:pt idx="69">
                  <c:v>46.692307692307693</c:v>
                </c:pt>
                <c:pt idx="70">
                  <c:v>50.115384615384613</c:v>
                </c:pt>
                <c:pt idx="71">
                  <c:v>49.53846153846154</c:v>
                </c:pt>
                <c:pt idx="72">
                  <c:v>49.46153846153846</c:v>
                </c:pt>
                <c:pt idx="73">
                  <c:v>51.384615384615387</c:v>
                </c:pt>
                <c:pt idx="74">
                  <c:v>51.807692307692307</c:v>
                </c:pt>
                <c:pt idx="75">
                  <c:v>54.230769230769234</c:v>
                </c:pt>
                <c:pt idx="76">
                  <c:v>56.153846153846153</c:v>
                </c:pt>
                <c:pt idx="77">
                  <c:v>56.57692307692308</c:v>
                </c:pt>
                <c:pt idx="78">
                  <c:v>57.5</c:v>
                </c:pt>
                <c:pt idx="79">
                  <c:v>54.42307692307692</c:v>
                </c:pt>
                <c:pt idx="80">
                  <c:v>55.346153846153847</c:v>
                </c:pt>
                <c:pt idx="81">
                  <c:v>55.769230769230766</c:v>
                </c:pt>
                <c:pt idx="82">
                  <c:v>54.692307692307693</c:v>
                </c:pt>
                <c:pt idx="83">
                  <c:v>56.615384615384613</c:v>
                </c:pt>
                <c:pt idx="84">
                  <c:v>54.53846153846154</c:v>
                </c:pt>
                <c:pt idx="85">
                  <c:v>53.46153846153846</c:v>
                </c:pt>
                <c:pt idx="86">
                  <c:v>52.384615384615387</c:v>
                </c:pt>
                <c:pt idx="87">
                  <c:v>50.807692307692307</c:v>
                </c:pt>
                <c:pt idx="88">
                  <c:v>48.730769230769226</c:v>
                </c:pt>
                <c:pt idx="89">
                  <c:v>46.153846153846153</c:v>
                </c:pt>
                <c:pt idx="90">
                  <c:v>45.07692307692308</c:v>
                </c:pt>
                <c:pt idx="91">
                  <c:v>42</c:v>
                </c:pt>
                <c:pt idx="92">
                  <c:v>42.42307692307692</c:v>
                </c:pt>
                <c:pt idx="93">
                  <c:v>42.346153846153847</c:v>
                </c:pt>
                <c:pt idx="94">
                  <c:v>42.269230769230766</c:v>
                </c:pt>
                <c:pt idx="95">
                  <c:v>41.692307692307693</c:v>
                </c:pt>
                <c:pt idx="96">
                  <c:v>39.115384615384613</c:v>
                </c:pt>
                <c:pt idx="97">
                  <c:v>37.53846153846154</c:v>
                </c:pt>
                <c:pt idx="98">
                  <c:v>35.96153846153846</c:v>
                </c:pt>
                <c:pt idx="99">
                  <c:v>35.884615384615387</c:v>
                </c:pt>
                <c:pt idx="100">
                  <c:v>34.807692307692307</c:v>
                </c:pt>
                <c:pt idx="101">
                  <c:v>34.730769230769226</c:v>
                </c:pt>
                <c:pt idx="102">
                  <c:v>33.153846153846153</c:v>
                </c:pt>
                <c:pt idx="103">
                  <c:v>32.57692307692308</c:v>
                </c:pt>
                <c:pt idx="104">
                  <c:v>31.5</c:v>
                </c:pt>
                <c:pt idx="105">
                  <c:v>27.923076923076923</c:v>
                </c:pt>
                <c:pt idx="106">
                  <c:v>25.346153846153847</c:v>
                </c:pt>
                <c:pt idx="107">
                  <c:v>23.269230769230766</c:v>
                </c:pt>
                <c:pt idx="108">
                  <c:v>20.192307692307693</c:v>
                </c:pt>
                <c:pt idx="109">
                  <c:v>22.115384615384613</c:v>
                </c:pt>
                <c:pt idx="110">
                  <c:v>21.03846153846154</c:v>
                </c:pt>
                <c:pt idx="111">
                  <c:v>20.46153846153846</c:v>
                </c:pt>
                <c:pt idx="112">
                  <c:v>21.884615384615383</c:v>
                </c:pt>
                <c:pt idx="113">
                  <c:v>20.307692307692307</c:v>
                </c:pt>
                <c:pt idx="114">
                  <c:v>20.23076923076923</c:v>
                </c:pt>
                <c:pt idx="115">
                  <c:v>15.653846153846153</c:v>
                </c:pt>
                <c:pt idx="116">
                  <c:v>14.076923076923077</c:v>
                </c:pt>
                <c:pt idx="117">
                  <c:v>10</c:v>
                </c:pt>
                <c:pt idx="118">
                  <c:v>6.9230769230769234</c:v>
                </c:pt>
                <c:pt idx="119">
                  <c:v>7.8461538461538449</c:v>
                </c:pt>
                <c:pt idx="120">
                  <c:v>5.2692307692307683</c:v>
                </c:pt>
                <c:pt idx="121">
                  <c:v>6.6923076923076916</c:v>
                </c:pt>
                <c:pt idx="122">
                  <c:v>7.615384615384615</c:v>
                </c:pt>
                <c:pt idx="123">
                  <c:v>9.5384615384615383</c:v>
                </c:pt>
                <c:pt idx="124">
                  <c:v>12.461538461538462</c:v>
                </c:pt>
                <c:pt idx="125">
                  <c:v>10.384615384615383</c:v>
                </c:pt>
                <c:pt idx="126">
                  <c:v>9.8076923076923066</c:v>
                </c:pt>
                <c:pt idx="127">
                  <c:v>7.7307692307692299</c:v>
                </c:pt>
                <c:pt idx="128">
                  <c:v>6.1538461538461533</c:v>
                </c:pt>
                <c:pt idx="129">
                  <c:v>4.5769230769230766</c:v>
                </c:pt>
                <c:pt idx="130">
                  <c:v>3.5</c:v>
                </c:pt>
                <c:pt idx="131">
                  <c:v>2.4230769230769234</c:v>
                </c:pt>
                <c:pt idx="132">
                  <c:v>1.8461538461538449</c:v>
                </c:pt>
                <c:pt idx="133">
                  <c:v>1.7692307692307683</c:v>
                </c:pt>
                <c:pt idx="134">
                  <c:v>3.6923076923076916</c:v>
                </c:pt>
                <c:pt idx="135">
                  <c:v>2.115384615384615</c:v>
                </c:pt>
                <c:pt idx="136">
                  <c:v>1.5384615384615383</c:v>
                </c:pt>
                <c:pt idx="137">
                  <c:v>2.9615384615384617</c:v>
                </c:pt>
                <c:pt idx="138">
                  <c:v>1.3846153846153832</c:v>
                </c:pt>
                <c:pt idx="139">
                  <c:v>-0.1923076923076934</c:v>
                </c:pt>
                <c:pt idx="140">
                  <c:v>-2.7692307692307701</c:v>
                </c:pt>
                <c:pt idx="141">
                  <c:v>-2.8461538461538467</c:v>
                </c:pt>
                <c:pt idx="142">
                  <c:v>-3.9230769230769234</c:v>
                </c:pt>
                <c:pt idx="143">
                  <c:v>0</c:v>
                </c:pt>
              </c:numCache>
            </c:numRef>
          </c:val>
          <c:smooth val="0"/>
          <c:extLst>
            <c:ext xmlns:c16="http://schemas.microsoft.com/office/drawing/2014/chart" uri="{C3380CC4-5D6E-409C-BE32-E72D297353CC}">
              <c16:uniqueId val="{00000000-163F-422C-ACD9-86FCFAA2E0E1}"/>
            </c:ext>
          </c:extLst>
        </c:ser>
        <c:dLbls>
          <c:showLegendKey val="0"/>
          <c:showVal val="0"/>
          <c:showCatName val="0"/>
          <c:showSerName val="0"/>
          <c:showPercent val="0"/>
          <c:showBubbleSize val="0"/>
        </c:dLbls>
        <c:smooth val="0"/>
        <c:axId val="368210863"/>
        <c:axId val="368195983"/>
      </c:lineChart>
      <c:catAx>
        <c:axId val="368210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UA"/>
          </a:p>
        </c:txPr>
        <c:crossAx val="368195983"/>
        <c:crosses val="autoZero"/>
        <c:auto val="1"/>
        <c:lblAlgn val="ctr"/>
        <c:lblOffset val="100"/>
        <c:tickLblSkip val="13"/>
        <c:noMultiLvlLbl val="0"/>
      </c:catAx>
      <c:valAx>
        <c:axId val="368195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UA"/>
          </a:p>
        </c:txPr>
        <c:crossAx val="368210863"/>
        <c:crosses val="autoZero"/>
        <c:crossBetween val="between"/>
      </c:valAx>
      <c:spPr>
        <a:noFill/>
        <a:ln>
          <a:noFill/>
        </a:ln>
        <a:effectLst/>
      </c:spPr>
    </c:plotArea>
    <c:plotVisOnly val="1"/>
    <c:dispBlanksAs val="gap"/>
    <c:showDLblsOverMax val="0"/>
  </c:chart>
  <c:spPr>
    <a:solidFill>
      <a:schemeClr val="lt1"/>
    </a:solidFill>
    <a:ln w="19050" cap="flat" cmpd="sng" algn="ctr">
      <a:solidFill>
        <a:schemeClr val="accent5"/>
      </a:solidFill>
      <a:prstDash val="solid"/>
      <a:miter lim="800000"/>
    </a:ln>
    <a:effectLst/>
  </c:spPr>
  <c:txPr>
    <a:bodyPr/>
    <a:lstStyle/>
    <a:p>
      <a:pPr>
        <a:defRPr sz="1400">
          <a:solidFill>
            <a:schemeClr val="dk1"/>
          </a:solidFill>
          <a:latin typeface="Times New Roman" panose="02020603050405020304" pitchFamily="18" charset="0"/>
          <a:ea typeface="+mn-ea"/>
          <a:cs typeface="Times New Roman" panose="02020603050405020304" pitchFamily="18" charset="0"/>
        </a:defRPr>
      </a:pPr>
      <a:endParaRPr lang="ru-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8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uk-UA"/>
              <a:t>Перша похідна ФПГ</a:t>
            </a:r>
            <a:endParaRPr lang="en-US"/>
          </a:p>
        </c:rich>
      </c:tx>
      <c:overlay val="0"/>
      <c:spPr>
        <a:noFill/>
        <a:ln>
          <a:noFill/>
        </a:ln>
        <a:effectLst/>
      </c:spPr>
      <c:txPr>
        <a:bodyPr rot="0" spcFirstLastPara="1" vertOverflow="ellipsis" vert="horz" wrap="square" anchor="ctr" anchorCtr="1"/>
        <a:lstStyle/>
        <a:p>
          <a:pPr>
            <a:defRPr sz="168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'Пошук параметрів (1)'!$H$1</c:f>
              <c:strCache>
                <c:ptCount val="1"/>
                <c:pt idx="0">
                  <c:v>Перша похідна ФПГ (4-го порядку)</c:v>
                </c:pt>
              </c:strCache>
            </c:strRef>
          </c:tx>
          <c:spPr>
            <a:ln w="28575" cap="rnd">
              <a:solidFill>
                <a:schemeClr val="accent1"/>
              </a:solidFill>
              <a:round/>
            </a:ln>
            <a:effectLst/>
          </c:spPr>
          <c:marker>
            <c:symbol val="none"/>
          </c:marker>
          <c:val>
            <c:numRef>
              <c:f>'Пошук параметрів (1)'!$H$2:$H$145</c:f>
              <c:numCache>
                <c:formatCode>General</c:formatCode>
                <c:ptCount val="144"/>
                <c:pt idx="2">
                  <c:v>559.61538461538464</c:v>
                </c:pt>
                <c:pt idx="3">
                  <c:v>317.94871794871801</c:v>
                </c:pt>
                <c:pt idx="4">
                  <c:v>784.61538461538453</c:v>
                </c:pt>
                <c:pt idx="5">
                  <c:v>334.61538461538458</c:v>
                </c:pt>
                <c:pt idx="6">
                  <c:v>284.61538461538476</c:v>
                </c:pt>
                <c:pt idx="7">
                  <c:v>1109.6153846153845</c:v>
                </c:pt>
                <c:pt idx="8">
                  <c:v>776.28205128205116</c:v>
                </c:pt>
                <c:pt idx="9">
                  <c:v>1034.6153846153845</c:v>
                </c:pt>
                <c:pt idx="10">
                  <c:v>1301.2820512820515</c:v>
                </c:pt>
                <c:pt idx="11">
                  <c:v>976.28205128205161</c:v>
                </c:pt>
                <c:pt idx="12">
                  <c:v>1184.6153846153848</c:v>
                </c:pt>
                <c:pt idx="13">
                  <c:v>1392.9487179487169</c:v>
                </c:pt>
                <c:pt idx="14">
                  <c:v>1109.615384615385</c:v>
                </c:pt>
                <c:pt idx="15">
                  <c:v>1059.6153846153848</c:v>
                </c:pt>
                <c:pt idx="16">
                  <c:v>1192.9487179487178</c:v>
                </c:pt>
                <c:pt idx="17">
                  <c:v>1176.282051282052</c:v>
                </c:pt>
                <c:pt idx="18">
                  <c:v>1751.2820512820504</c:v>
                </c:pt>
                <c:pt idx="19">
                  <c:v>1301.2820512820531</c:v>
                </c:pt>
                <c:pt idx="20">
                  <c:v>1217.9487179487194</c:v>
                </c:pt>
                <c:pt idx="21">
                  <c:v>1292.9487179487173</c:v>
                </c:pt>
                <c:pt idx="22">
                  <c:v>801.28205128205013</c:v>
                </c:pt>
                <c:pt idx="23">
                  <c:v>1092.9487179487185</c:v>
                </c:pt>
                <c:pt idx="24">
                  <c:v>809.61538461538498</c:v>
                </c:pt>
                <c:pt idx="25">
                  <c:v>784.61538461538476</c:v>
                </c:pt>
                <c:pt idx="26">
                  <c:v>776.28205128205116</c:v>
                </c:pt>
                <c:pt idx="27">
                  <c:v>392.94871794871733</c:v>
                </c:pt>
                <c:pt idx="28">
                  <c:v>434.61538461538561</c:v>
                </c:pt>
                <c:pt idx="29">
                  <c:v>42.948717948718716</c:v>
                </c:pt>
                <c:pt idx="30">
                  <c:v>-423.71794871795009</c:v>
                </c:pt>
                <c:pt idx="31">
                  <c:v>-415.38461538461536</c:v>
                </c:pt>
                <c:pt idx="32">
                  <c:v>-465.38461538461371</c:v>
                </c:pt>
                <c:pt idx="33">
                  <c:v>-490.38461538461394</c:v>
                </c:pt>
                <c:pt idx="34">
                  <c:v>-740.38461538461604</c:v>
                </c:pt>
                <c:pt idx="35">
                  <c:v>-765.3846153846165</c:v>
                </c:pt>
                <c:pt idx="36">
                  <c:v>-798.71794871794827</c:v>
                </c:pt>
                <c:pt idx="37">
                  <c:v>-1023.7179487179485</c:v>
                </c:pt>
                <c:pt idx="38">
                  <c:v>-732.05128205128199</c:v>
                </c:pt>
                <c:pt idx="39">
                  <c:v>-723.71794871794896</c:v>
                </c:pt>
                <c:pt idx="40">
                  <c:v>-1098.7179487179494</c:v>
                </c:pt>
                <c:pt idx="41">
                  <c:v>-765.38461538461445</c:v>
                </c:pt>
                <c:pt idx="42">
                  <c:v>-423.71794871794799</c:v>
                </c:pt>
                <c:pt idx="43">
                  <c:v>-882.05128205128347</c:v>
                </c:pt>
                <c:pt idx="44">
                  <c:v>-673.71794871794873</c:v>
                </c:pt>
                <c:pt idx="45">
                  <c:v>-848.71794871794702</c:v>
                </c:pt>
                <c:pt idx="46">
                  <c:v>-1207.0512820512806</c:v>
                </c:pt>
                <c:pt idx="47">
                  <c:v>-782.0512820512829</c:v>
                </c:pt>
                <c:pt idx="48">
                  <c:v>-748.71794871794884</c:v>
                </c:pt>
                <c:pt idx="49">
                  <c:v>-357.0512820512825</c:v>
                </c:pt>
                <c:pt idx="50">
                  <c:v>-457.05128205128176</c:v>
                </c:pt>
                <c:pt idx="51">
                  <c:v>-607.05128205128199</c:v>
                </c:pt>
                <c:pt idx="52">
                  <c:v>-340.38461538461667</c:v>
                </c:pt>
                <c:pt idx="53">
                  <c:v>-840.38461538461502</c:v>
                </c:pt>
                <c:pt idx="54">
                  <c:v>-232.05128205128202</c:v>
                </c:pt>
                <c:pt idx="55">
                  <c:v>67.948717948717771</c:v>
                </c:pt>
                <c:pt idx="56">
                  <c:v>-348.71794871794833</c:v>
                </c:pt>
                <c:pt idx="57">
                  <c:v>26.282051282051455</c:v>
                </c:pt>
                <c:pt idx="58">
                  <c:v>-15.384615384615568</c:v>
                </c:pt>
                <c:pt idx="59">
                  <c:v>-7.0512820512824703</c:v>
                </c:pt>
                <c:pt idx="60">
                  <c:v>-73.717948717948545</c:v>
                </c:pt>
                <c:pt idx="61">
                  <c:v>-57.051282051282115</c:v>
                </c:pt>
                <c:pt idx="62">
                  <c:v>-140.38461538461581</c:v>
                </c:pt>
                <c:pt idx="63">
                  <c:v>-90.384615384615103</c:v>
                </c:pt>
                <c:pt idx="64">
                  <c:v>659.61538461538464</c:v>
                </c:pt>
                <c:pt idx="65">
                  <c:v>309.61538461538339</c:v>
                </c:pt>
                <c:pt idx="66">
                  <c:v>242.94871794871835</c:v>
                </c:pt>
                <c:pt idx="67">
                  <c:v>592.94871794871801</c:v>
                </c:pt>
                <c:pt idx="68">
                  <c:v>-73.7179487179489</c:v>
                </c:pt>
                <c:pt idx="69">
                  <c:v>259.61538461538504</c:v>
                </c:pt>
                <c:pt idx="70">
                  <c:v>351.28205128205144</c:v>
                </c:pt>
                <c:pt idx="71">
                  <c:v>-165.38461538461559</c:v>
                </c:pt>
                <c:pt idx="72">
                  <c:v>217.94871794871753</c:v>
                </c:pt>
                <c:pt idx="73">
                  <c:v>234.61538461538478</c:v>
                </c:pt>
                <c:pt idx="74">
                  <c:v>267.9487179487179</c:v>
                </c:pt>
                <c:pt idx="75">
                  <c:v>492.94871794871756</c:v>
                </c:pt>
                <c:pt idx="76">
                  <c:v>217.94871794871824</c:v>
                </c:pt>
                <c:pt idx="77">
                  <c:v>176.28205128205136</c:v>
                </c:pt>
                <c:pt idx="78">
                  <c:v>-273.71794871794998</c:v>
                </c:pt>
                <c:pt idx="79">
                  <c:v>-273.71794871794833</c:v>
                </c:pt>
                <c:pt idx="80">
                  <c:v>226.28205128205136</c:v>
                </c:pt>
                <c:pt idx="81">
                  <c:v>-123.7179487179489</c:v>
                </c:pt>
                <c:pt idx="82">
                  <c:v>126.2820512820517</c:v>
                </c:pt>
                <c:pt idx="83">
                  <c:v>17.948717948718123</c:v>
                </c:pt>
                <c:pt idx="84">
                  <c:v>-382.05128205128227</c:v>
                </c:pt>
                <c:pt idx="85">
                  <c:v>-190.38461538461581</c:v>
                </c:pt>
                <c:pt idx="86">
                  <c:v>-257.05128205128176</c:v>
                </c:pt>
                <c:pt idx="87">
                  <c:v>-365.38461538461638</c:v>
                </c:pt>
                <c:pt idx="88">
                  <c:v>-498.71794871794913</c:v>
                </c:pt>
                <c:pt idx="89">
                  <c:v>-340.38461538461416</c:v>
                </c:pt>
                <c:pt idx="90">
                  <c:v>-448.71794871794867</c:v>
                </c:pt>
                <c:pt idx="91">
                  <c:v>-290.38461538461667</c:v>
                </c:pt>
                <c:pt idx="92">
                  <c:v>92.948717948718368</c:v>
                </c:pt>
                <c:pt idx="93">
                  <c:v>-15.38461538461533</c:v>
                </c:pt>
                <c:pt idx="94">
                  <c:v>-32.051282051282236</c:v>
                </c:pt>
                <c:pt idx="95">
                  <c:v>-340.38461538461496</c:v>
                </c:pt>
                <c:pt idx="96">
                  <c:v>-448.71794871794856</c:v>
                </c:pt>
                <c:pt idx="97">
                  <c:v>-323.7179487179489</c:v>
                </c:pt>
                <c:pt idx="98">
                  <c:v>-148.71794871794916</c:v>
                </c:pt>
                <c:pt idx="99">
                  <c:v>-107.05128205128176</c:v>
                </c:pt>
                <c:pt idx="100">
                  <c:v>-107.05128205128307</c:v>
                </c:pt>
                <c:pt idx="101">
                  <c:v>-165.38461538461533</c:v>
                </c:pt>
                <c:pt idx="102">
                  <c:v>-232.05128205128082</c:v>
                </c:pt>
                <c:pt idx="103">
                  <c:v>-107.05128205128206</c:v>
                </c:pt>
                <c:pt idx="104">
                  <c:v>-490.3846153846157</c:v>
                </c:pt>
                <c:pt idx="105">
                  <c:v>-665.38461538461502</c:v>
                </c:pt>
                <c:pt idx="106">
                  <c:v>-432.0512820512825</c:v>
                </c:pt>
                <c:pt idx="107">
                  <c:v>-590.38461538461513</c:v>
                </c:pt>
                <c:pt idx="108">
                  <c:v>-82.051282051282115</c:v>
                </c:pt>
                <c:pt idx="109">
                  <c:v>159.61538461538478</c:v>
                </c:pt>
                <c:pt idx="110">
                  <c:v>-248.71794871794884</c:v>
                </c:pt>
                <c:pt idx="111">
                  <c:v>142.94871794871753</c:v>
                </c:pt>
                <c:pt idx="112">
                  <c:v>-7.0512820512818193</c:v>
                </c:pt>
                <c:pt idx="113">
                  <c:v>-140.38461538461544</c:v>
                </c:pt>
                <c:pt idx="114">
                  <c:v>-490.3846153846153</c:v>
                </c:pt>
                <c:pt idx="115">
                  <c:v>-648.71794871794896</c:v>
                </c:pt>
                <c:pt idx="116">
                  <c:v>-532.0512820512821</c:v>
                </c:pt>
                <c:pt idx="117">
                  <c:v>-823.71794871794862</c:v>
                </c:pt>
                <c:pt idx="118">
                  <c:v>-140.38461538461547</c:v>
                </c:pt>
                <c:pt idx="119">
                  <c:v>-165.38461538461556</c:v>
                </c:pt>
                <c:pt idx="120">
                  <c:v>-165.38461538461536</c:v>
                </c:pt>
                <c:pt idx="121">
                  <c:v>284.6153846153847</c:v>
                </c:pt>
                <c:pt idx="122">
                  <c:v>259.61538461538464</c:v>
                </c:pt>
                <c:pt idx="123">
                  <c:v>584.61538461538464</c:v>
                </c:pt>
                <c:pt idx="124">
                  <c:v>76.2820512820511</c:v>
                </c:pt>
                <c:pt idx="125">
                  <c:v>-323.71794871794896</c:v>
                </c:pt>
                <c:pt idx="126">
                  <c:v>-248.71794871794856</c:v>
                </c:pt>
                <c:pt idx="127">
                  <c:v>-390.3846153846153</c:v>
                </c:pt>
                <c:pt idx="128">
                  <c:v>-315.38461538461536</c:v>
                </c:pt>
                <c:pt idx="129">
                  <c:v>-265.38461538461542</c:v>
                </c:pt>
                <c:pt idx="130">
                  <c:v>-215.3846153846153</c:v>
                </c:pt>
                <c:pt idx="131">
                  <c:v>-173.71794871794887</c:v>
                </c:pt>
                <c:pt idx="132">
                  <c:v>-90.384615384615543</c:v>
                </c:pt>
                <c:pt idx="133">
                  <c:v>251.28205128205138</c:v>
                </c:pt>
                <c:pt idx="134">
                  <c:v>51.282051282051341</c:v>
                </c:pt>
                <c:pt idx="135">
                  <c:v>-307.05128205128199</c:v>
                </c:pt>
                <c:pt idx="136">
                  <c:v>151.28205128205138</c:v>
                </c:pt>
                <c:pt idx="137">
                  <c:v>17.948717948717796</c:v>
                </c:pt>
                <c:pt idx="138">
                  <c:v>-348.71794871794884</c:v>
                </c:pt>
                <c:pt idx="139">
                  <c:v>-457.05128205128199</c:v>
                </c:pt>
                <c:pt idx="140">
                  <c:v>-265.38461538461536</c:v>
                </c:pt>
                <c:pt idx="141">
                  <c:v>-157.05128205128202</c:v>
                </c:pt>
              </c:numCache>
            </c:numRef>
          </c:val>
          <c:smooth val="0"/>
          <c:extLst>
            <c:ext xmlns:c16="http://schemas.microsoft.com/office/drawing/2014/chart" uri="{C3380CC4-5D6E-409C-BE32-E72D297353CC}">
              <c16:uniqueId val="{00000000-78D3-4DF2-B382-5CD34049B753}"/>
            </c:ext>
          </c:extLst>
        </c:ser>
        <c:dLbls>
          <c:showLegendKey val="0"/>
          <c:showVal val="0"/>
          <c:showCatName val="0"/>
          <c:showSerName val="0"/>
          <c:showPercent val="0"/>
          <c:showBubbleSize val="0"/>
        </c:dLbls>
        <c:smooth val="0"/>
        <c:axId val="1341851824"/>
        <c:axId val="1341854224"/>
      </c:lineChart>
      <c:catAx>
        <c:axId val="134185182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UA"/>
          </a:p>
        </c:txPr>
        <c:crossAx val="1341854224"/>
        <c:crosses val="autoZero"/>
        <c:auto val="1"/>
        <c:lblAlgn val="ctr"/>
        <c:lblOffset val="100"/>
        <c:noMultiLvlLbl val="0"/>
      </c:catAx>
      <c:valAx>
        <c:axId val="134185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UA"/>
          </a:p>
        </c:txPr>
        <c:crossAx val="1341851824"/>
        <c:crosses val="autoZero"/>
        <c:crossBetween val="between"/>
      </c:valAx>
      <c:spPr>
        <a:noFill/>
        <a:ln>
          <a:noFill/>
        </a:ln>
        <a:effectLst/>
      </c:spPr>
    </c:plotArea>
    <c:plotVisOnly val="1"/>
    <c:dispBlanksAs val="gap"/>
    <c:showDLblsOverMax val="0"/>
  </c:chart>
  <c:spPr>
    <a:solidFill>
      <a:schemeClr val="lt1"/>
    </a:solidFill>
    <a:ln w="19050" cap="flat" cmpd="sng" algn="ctr">
      <a:solidFill>
        <a:schemeClr val="accent2"/>
      </a:solidFill>
      <a:prstDash val="solid"/>
      <a:miter lim="800000"/>
    </a:ln>
    <a:effectLst/>
  </c:spPr>
  <c:txPr>
    <a:bodyPr/>
    <a:lstStyle/>
    <a:p>
      <a:pPr>
        <a:defRPr sz="1400">
          <a:solidFill>
            <a:schemeClr val="dk1"/>
          </a:solidFill>
          <a:latin typeface="Times New Roman" panose="02020603050405020304" pitchFamily="18" charset="0"/>
          <a:ea typeface="+mn-ea"/>
          <a:cs typeface="Times New Roman" panose="02020603050405020304" pitchFamily="18" charset="0"/>
        </a:defRPr>
      </a:pPr>
      <a:endParaRPr lang="ru-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Згладжений ІЧ</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title>
    <c:autoTitleDeleted val="0"/>
    <c:plotArea>
      <c:layout/>
      <c:lineChart>
        <c:grouping val="standard"/>
        <c:varyColors val="0"/>
        <c:ser>
          <c:idx val="0"/>
          <c:order val="0"/>
          <c:spPr>
            <a:ln w="28575" cap="rnd">
              <a:solidFill>
                <a:schemeClr val="accent1"/>
              </a:solidFill>
              <a:round/>
            </a:ln>
            <a:effectLst/>
          </c:spPr>
          <c:marker>
            <c:symbol val="none"/>
          </c:marker>
          <c:val>
            <c:numRef>
              <c:f>'Запис 200 Гц'!$D$1478:$D$2123</c:f>
              <c:numCache>
                <c:formatCode>General</c:formatCode>
                <c:ptCount val="646"/>
                <c:pt idx="0">
                  <c:v>8031.5</c:v>
                </c:pt>
                <c:pt idx="1">
                  <c:v>8030</c:v>
                </c:pt>
                <c:pt idx="2">
                  <c:v>8029.5</c:v>
                </c:pt>
                <c:pt idx="3">
                  <c:v>8029.5</c:v>
                </c:pt>
                <c:pt idx="4">
                  <c:v>8027.5</c:v>
                </c:pt>
                <c:pt idx="5">
                  <c:v>8031.5</c:v>
                </c:pt>
                <c:pt idx="6">
                  <c:v>8034</c:v>
                </c:pt>
                <c:pt idx="7">
                  <c:v>8037.5</c:v>
                </c:pt>
                <c:pt idx="8">
                  <c:v>8040.5</c:v>
                </c:pt>
                <c:pt idx="9">
                  <c:v>8043</c:v>
                </c:pt>
                <c:pt idx="10">
                  <c:v>8045</c:v>
                </c:pt>
                <c:pt idx="11">
                  <c:v>8047.5</c:v>
                </c:pt>
                <c:pt idx="12">
                  <c:v>8048</c:v>
                </c:pt>
                <c:pt idx="13">
                  <c:v>8044.5</c:v>
                </c:pt>
                <c:pt idx="14">
                  <c:v>8045</c:v>
                </c:pt>
                <c:pt idx="15">
                  <c:v>8044.5</c:v>
                </c:pt>
                <c:pt idx="16">
                  <c:v>8044.5</c:v>
                </c:pt>
                <c:pt idx="17">
                  <c:v>8045</c:v>
                </c:pt>
                <c:pt idx="18">
                  <c:v>8045.5</c:v>
                </c:pt>
                <c:pt idx="19">
                  <c:v>8045.5</c:v>
                </c:pt>
                <c:pt idx="20">
                  <c:v>8044</c:v>
                </c:pt>
                <c:pt idx="21">
                  <c:v>8043</c:v>
                </c:pt>
                <c:pt idx="22">
                  <c:v>8042</c:v>
                </c:pt>
                <c:pt idx="23">
                  <c:v>8041.5</c:v>
                </c:pt>
                <c:pt idx="24">
                  <c:v>8042</c:v>
                </c:pt>
                <c:pt idx="25">
                  <c:v>8042.5</c:v>
                </c:pt>
                <c:pt idx="26">
                  <c:v>8043</c:v>
                </c:pt>
                <c:pt idx="27">
                  <c:v>8040</c:v>
                </c:pt>
                <c:pt idx="28">
                  <c:v>8040.5</c:v>
                </c:pt>
                <c:pt idx="29">
                  <c:v>8038.5</c:v>
                </c:pt>
                <c:pt idx="30">
                  <c:v>8036.5</c:v>
                </c:pt>
                <c:pt idx="31">
                  <c:v>8037</c:v>
                </c:pt>
                <c:pt idx="32">
                  <c:v>8036</c:v>
                </c:pt>
                <c:pt idx="33">
                  <c:v>8036.5</c:v>
                </c:pt>
                <c:pt idx="34">
                  <c:v>8034.5</c:v>
                </c:pt>
                <c:pt idx="35">
                  <c:v>8035</c:v>
                </c:pt>
                <c:pt idx="36">
                  <c:v>8030</c:v>
                </c:pt>
                <c:pt idx="37">
                  <c:v>8031.5</c:v>
                </c:pt>
                <c:pt idx="38">
                  <c:v>8030.5</c:v>
                </c:pt>
                <c:pt idx="39">
                  <c:v>8027.5</c:v>
                </c:pt>
                <c:pt idx="40">
                  <c:v>8031.5</c:v>
                </c:pt>
                <c:pt idx="41">
                  <c:v>8028.5</c:v>
                </c:pt>
                <c:pt idx="42">
                  <c:v>8031</c:v>
                </c:pt>
                <c:pt idx="43">
                  <c:v>8032</c:v>
                </c:pt>
                <c:pt idx="44">
                  <c:v>8032</c:v>
                </c:pt>
                <c:pt idx="45">
                  <c:v>8035</c:v>
                </c:pt>
                <c:pt idx="46">
                  <c:v>8034</c:v>
                </c:pt>
                <c:pt idx="47">
                  <c:v>8035.5</c:v>
                </c:pt>
                <c:pt idx="48">
                  <c:v>8035</c:v>
                </c:pt>
                <c:pt idx="49">
                  <c:v>8035</c:v>
                </c:pt>
                <c:pt idx="50">
                  <c:v>8037</c:v>
                </c:pt>
                <c:pt idx="51">
                  <c:v>8039</c:v>
                </c:pt>
                <c:pt idx="52">
                  <c:v>8040.5</c:v>
                </c:pt>
                <c:pt idx="53">
                  <c:v>8041.5</c:v>
                </c:pt>
                <c:pt idx="54">
                  <c:v>8043</c:v>
                </c:pt>
                <c:pt idx="55">
                  <c:v>8043</c:v>
                </c:pt>
                <c:pt idx="56">
                  <c:v>8045.5</c:v>
                </c:pt>
                <c:pt idx="57">
                  <c:v>8046.5</c:v>
                </c:pt>
                <c:pt idx="58">
                  <c:v>8046.5</c:v>
                </c:pt>
                <c:pt idx="59">
                  <c:v>8049.5</c:v>
                </c:pt>
                <c:pt idx="60">
                  <c:v>8047.5</c:v>
                </c:pt>
                <c:pt idx="61">
                  <c:v>8046</c:v>
                </c:pt>
                <c:pt idx="62">
                  <c:v>8046.5</c:v>
                </c:pt>
                <c:pt idx="63">
                  <c:v>8044</c:v>
                </c:pt>
                <c:pt idx="64">
                  <c:v>8045.5</c:v>
                </c:pt>
                <c:pt idx="65">
                  <c:v>8049.5</c:v>
                </c:pt>
                <c:pt idx="66">
                  <c:v>8050</c:v>
                </c:pt>
                <c:pt idx="67">
                  <c:v>8051</c:v>
                </c:pt>
                <c:pt idx="68">
                  <c:v>8051.5</c:v>
                </c:pt>
                <c:pt idx="69">
                  <c:v>8049.5</c:v>
                </c:pt>
                <c:pt idx="70">
                  <c:v>8050</c:v>
                </c:pt>
                <c:pt idx="71">
                  <c:v>8052</c:v>
                </c:pt>
                <c:pt idx="72">
                  <c:v>8054</c:v>
                </c:pt>
                <c:pt idx="73">
                  <c:v>8054.5</c:v>
                </c:pt>
                <c:pt idx="74">
                  <c:v>8056.5</c:v>
                </c:pt>
                <c:pt idx="75">
                  <c:v>8055.5</c:v>
                </c:pt>
                <c:pt idx="76">
                  <c:v>8055.5</c:v>
                </c:pt>
                <c:pt idx="77">
                  <c:v>8058.5</c:v>
                </c:pt>
                <c:pt idx="78">
                  <c:v>8060</c:v>
                </c:pt>
                <c:pt idx="79">
                  <c:v>8062</c:v>
                </c:pt>
                <c:pt idx="80">
                  <c:v>8063</c:v>
                </c:pt>
                <c:pt idx="81">
                  <c:v>8063</c:v>
                </c:pt>
                <c:pt idx="82">
                  <c:v>8061</c:v>
                </c:pt>
                <c:pt idx="83">
                  <c:v>8062.5</c:v>
                </c:pt>
                <c:pt idx="84">
                  <c:v>8062.5</c:v>
                </c:pt>
                <c:pt idx="85">
                  <c:v>8063.5</c:v>
                </c:pt>
                <c:pt idx="86">
                  <c:v>8065</c:v>
                </c:pt>
                <c:pt idx="87">
                  <c:v>8066.5</c:v>
                </c:pt>
                <c:pt idx="88">
                  <c:v>8067</c:v>
                </c:pt>
                <c:pt idx="89">
                  <c:v>8065.5</c:v>
                </c:pt>
                <c:pt idx="90">
                  <c:v>8063</c:v>
                </c:pt>
                <c:pt idx="91">
                  <c:v>8060.5</c:v>
                </c:pt>
                <c:pt idx="92">
                  <c:v>8060</c:v>
                </c:pt>
                <c:pt idx="93">
                  <c:v>8057.5</c:v>
                </c:pt>
                <c:pt idx="94">
                  <c:v>8059</c:v>
                </c:pt>
                <c:pt idx="95">
                  <c:v>8058</c:v>
                </c:pt>
                <c:pt idx="96">
                  <c:v>8053.5</c:v>
                </c:pt>
                <c:pt idx="97">
                  <c:v>8051.5</c:v>
                </c:pt>
                <c:pt idx="98">
                  <c:v>8044.5</c:v>
                </c:pt>
                <c:pt idx="99">
                  <c:v>8039</c:v>
                </c:pt>
                <c:pt idx="100">
                  <c:v>8035</c:v>
                </c:pt>
                <c:pt idx="101">
                  <c:v>8032</c:v>
                </c:pt>
                <c:pt idx="102">
                  <c:v>8031.5</c:v>
                </c:pt>
                <c:pt idx="103">
                  <c:v>8028</c:v>
                </c:pt>
                <c:pt idx="104">
                  <c:v>8024</c:v>
                </c:pt>
                <c:pt idx="105">
                  <c:v>8018.5</c:v>
                </c:pt>
                <c:pt idx="106">
                  <c:v>8011.5</c:v>
                </c:pt>
                <c:pt idx="107">
                  <c:v>8006.5</c:v>
                </c:pt>
                <c:pt idx="108">
                  <c:v>8003</c:v>
                </c:pt>
                <c:pt idx="109">
                  <c:v>7998</c:v>
                </c:pt>
                <c:pt idx="110">
                  <c:v>7993.5</c:v>
                </c:pt>
                <c:pt idx="111">
                  <c:v>7988.5</c:v>
                </c:pt>
                <c:pt idx="112">
                  <c:v>7981.5</c:v>
                </c:pt>
                <c:pt idx="113">
                  <c:v>7978</c:v>
                </c:pt>
                <c:pt idx="114">
                  <c:v>7973</c:v>
                </c:pt>
                <c:pt idx="115">
                  <c:v>7969</c:v>
                </c:pt>
                <c:pt idx="116">
                  <c:v>7969</c:v>
                </c:pt>
                <c:pt idx="117">
                  <c:v>7966.5</c:v>
                </c:pt>
                <c:pt idx="118">
                  <c:v>7965</c:v>
                </c:pt>
                <c:pt idx="119">
                  <c:v>7965</c:v>
                </c:pt>
                <c:pt idx="120">
                  <c:v>7964</c:v>
                </c:pt>
                <c:pt idx="121">
                  <c:v>7963.5</c:v>
                </c:pt>
                <c:pt idx="122">
                  <c:v>7961.5</c:v>
                </c:pt>
                <c:pt idx="123">
                  <c:v>7957.5</c:v>
                </c:pt>
                <c:pt idx="124">
                  <c:v>7953</c:v>
                </c:pt>
                <c:pt idx="125">
                  <c:v>7951.5</c:v>
                </c:pt>
                <c:pt idx="126">
                  <c:v>7953</c:v>
                </c:pt>
                <c:pt idx="127">
                  <c:v>7956</c:v>
                </c:pt>
                <c:pt idx="128">
                  <c:v>7961.5</c:v>
                </c:pt>
                <c:pt idx="129">
                  <c:v>7963</c:v>
                </c:pt>
                <c:pt idx="130">
                  <c:v>7963.5</c:v>
                </c:pt>
                <c:pt idx="131">
                  <c:v>7965</c:v>
                </c:pt>
                <c:pt idx="132">
                  <c:v>7965</c:v>
                </c:pt>
                <c:pt idx="133">
                  <c:v>7968</c:v>
                </c:pt>
                <c:pt idx="134">
                  <c:v>7972</c:v>
                </c:pt>
                <c:pt idx="135">
                  <c:v>7972.5</c:v>
                </c:pt>
                <c:pt idx="136">
                  <c:v>7973.5</c:v>
                </c:pt>
                <c:pt idx="137">
                  <c:v>7976</c:v>
                </c:pt>
                <c:pt idx="138">
                  <c:v>7979</c:v>
                </c:pt>
                <c:pt idx="139">
                  <c:v>7981.5</c:v>
                </c:pt>
                <c:pt idx="140">
                  <c:v>7987.5</c:v>
                </c:pt>
                <c:pt idx="141">
                  <c:v>7989.5</c:v>
                </c:pt>
                <c:pt idx="142">
                  <c:v>7990.5</c:v>
                </c:pt>
                <c:pt idx="143">
                  <c:v>7993</c:v>
                </c:pt>
                <c:pt idx="144">
                  <c:v>7994.5</c:v>
                </c:pt>
                <c:pt idx="145">
                  <c:v>7995.5</c:v>
                </c:pt>
                <c:pt idx="146">
                  <c:v>7997.5</c:v>
                </c:pt>
                <c:pt idx="147">
                  <c:v>7997.5</c:v>
                </c:pt>
                <c:pt idx="148">
                  <c:v>7996</c:v>
                </c:pt>
                <c:pt idx="149">
                  <c:v>7996</c:v>
                </c:pt>
                <c:pt idx="150">
                  <c:v>7994.5</c:v>
                </c:pt>
                <c:pt idx="151">
                  <c:v>7995</c:v>
                </c:pt>
                <c:pt idx="152">
                  <c:v>7995.5</c:v>
                </c:pt>
                <c:pt idx="153">
                  <c:v>7994</c:v>
                </c:pt>
                <c:pt idx="154">
                  <c:v>7993</c:v>
                </c:pt>
                <c:pt idx="155">
                  <c:v>7992</c:v>
                </c:pt>
                <c:pt idx="156">
                  <c:v>7989</c:v>
                </c:pt>
                <c:pt idx="157">
                  <c:v>7987.5</c:v>
                </c:pt>
                <c:pt idx="158">
                  <c:v>7988.5</c:v>
                </c:pt>
                <c:pt idx="159">
                  <c:v>7988</c:v>
                </c:pt>
                <c:pt idx="160">
                  <c:v>7987.5</c:v>
                </c:pt>
                <c:pt idx="161">
                  <c:v>7986.5</c:v>
                </c:pt>
                <c:pt idx="162">
                  <c:v>7984</c:v>
                </c:pt>
                <c:pt idx="163">
                  <c:v>7985.5</c:v>
                </c:pt>
                <c:pt idx="164">
                  <c:v>7982.5</c:v>
                </c:pt>
                <c:pt idx="165">
                  <c:v>7983</c:v>
                </c:pt>
                <c:pt idx="166">
                  <c:v>7982</c:v>
                </c:pt>
                <c:pt idx="167">
                  <c:v>7979</c:v>
                </c:pt>
                <c:pt idx="168">
                  <c:v>7979.5</c:v>
                </c:pt>
                <c:pt idx="169">
                  <c:v>7978.5</c:v>
                </c:pt>
                <c:pt idx="170">
                  <c:v>7977.5</c:v>
                </c:pt>
                <c:pt idx="171">
                  <c:v>7977.5</c:v>
                </c:pt>
                <c:pt idx="172">
                  <c:v>7977.5</c:v>
                </c:pt>
                <c:pt idx="173">
                  <c:v>7977</c:v>
                </c:pt>
                <c:pt idx="174">
                  <c:v>7978</c:v>
                </c:pt>
                <c:pt idx="175">
                  <c:v>7977</c:v>
                </c:pt>
                <c:pt idx="176">
                  <c:v>7975.5</c:v>
                </c:pt>
                <c:pt idx="177">
                  <c:v>7974</c:v>
                </c:pt>
                <c:pt idx="178">
                  <c:v>7971.5</c:v>
                </c:pt>
                <c:pt idx="179">
                  <c:v>7970.5</c:v>
                </c:pt>
                <c:pt idx="180">
                  <c:v>7972</c:v>
                </c:pt>
                <c:pt idx="181">
                  <c:v>7973</c:v>
                </c:pt>
                <c:pt idx="182">
                  <c:v>7975</c:v>
                </c:pt>
                <c:pt idx="183">
                  <c:v>7974.5</c:v>
                </c:pt>
                <c:pt idx="184">
                  <c:v>7973.5</c:v>
                </c:pt>
                <c:pt idx="185">
                  <c:v>7975</c:v>
                </c:pt>
                <c:pt idx="186">
                  <c:v>7975</c:v>
                </c:pt>
                <c:pt idx="187">
                  <c:v>7978</c:v>
                </c:pt>
                <c:pt idx="188">
                  <c:v>7979</c:v>
                </c:pt>
                <c:pt idx="189">
                  <c:v>7977.5</c:v>
                </c:pt>
                <c:pt idx="190">
                  <c:v>7979</c:v>
                </c:pt>
                <c:pt idx="191">
                  <c:v>7980.5</c:v>
                </c:pt>
                <c:pt idx="192">
                  <c:v>7984.5</c:v>
                </c:pt>
                <c:pt idx="193">
                  <c:v>7986</c:v>
                </c:pt>
                <c:pt idx="194">
                  <c:v>7988</c:v>
                </c:pt>
                <c:pt idx="195">
                  <c:v>7990</c:v>
                </c:pt>
                <c:pt idx="196">
                  <c:v>7989.5</c:v>
                </c:pt>
                <c:pt idx="197">
                  <c:v>7992.5</c:v>
                </c:pt>
                <c:pt idx="198">
                  <c:v>7992.5</c:v>
                </c:pt>
                <c:pt idx="199">
                  <c:v>7992</c:v>
                </c:pt>
                <c:pt idx="200">
                  <c:v>7992</c:v>
                </c:pt>
                <c:pt idx="201">
                  <c:v>7995</c:v>
                </c:pt>
                <c:pt idx="202">
                  <c:v>7997.5</c:v>
                </c:pt>
                <c:pt idx="203">
                  <c:v>8001.5</c:v>
                </c:pt>
                <c:pt idx="204">
                  <c:v>8005</c:v>
                </c:pt>
                <c:pt idx="205">
                  <c:v>8005.5</c:v>
                </c:pt>
                <c:pt idx="206">
                  <c:v>8007</c:v>
                </c:pt>
                <c:pt idx="207">
                  <c:v>8006.5</c:v>
                </c:pt>
                <c:pt idx="208">
                  <c:v>8007</c:v>
                </c:pt>
                <c:pt idx="209">
                  <c:v>8007</c:v>
                </c:pt>
                <c:pt idx="210">
                  <c:v>8007.5</c:v>
                </c:pt>
                <c:pt idx="211">
                  <c:v>8008.5</c:v>
                </c:pt>
                <c:pt idx="212">
                  <c:v>8010</c:v>
                </c:pt>
                <c:pt idx="213">
                  <c:v>8012</c:v>
                </c:pt>
                <c:pt idx="214">
                  <c:v>8014</c:v>
                </c:pt>
                <c:pt idx="215">
                  <c:v>8014</c:v>
                </c:pt>
                <c:pt idx="216">
                  <c:v>8016</c:v>
                </c:pt>
                <c:pt idx="217">
                  <c:v>8018.5</c:v>
                </c:pt>
                <c:pt idx="218">
                  <c:v>8019</c:v>
                </c:pt>
                <c:pt idx="219">
                  <c:v>8020.5</c:v>
                </c:pt>
                <c:pt idx="220">
                  <c:v>8022</c:v>
                </c:pt>
                <c:pt idx="221">
                  <c:v>8020</c:v>
                </c:pt>
                <c:pt idx="222">
                  <c:v>8019</c:v>
                </c:pt>
                <c:pt idx="223">
                  <c:v>8020</c:v>
                </c:pt>
                <c:pt idx="224">
                  <c:v>8019</c:v>
                </c:pt>
                <c:pt idx="225">
                  <c:v>8019.5</c:v>
                </c:pt>
                <c:pt idx="226">
                  <c:v>8020</c:v>
                </c:pt>
                <c:pt idx="227">
                  <c:v>8017</c:v>
                </c:pt>
                <c:pt idx="228">
                  <c:v>8014</c:v>
                </c:pt>
                <c:pt idx="229">
                  <c:v>8011</c:v>
                </c:pt>
                <c:pt idx="230">
                  <c:v>8008.5</c:v>
                </c:pt>
                <c:pt idx="231">
                  <c:v>8006.5</c:v>
                </c:pt>
                <c:pt idx="232">
                  <c:v>8002.5</c:v>
                </c:pt>
                <c:pt idx="233">
                  <c:v>7999</c:v>
                </c:pt>
                <c:pt idx="234">
                  <c:v>7992</c:v>
                </c:pt>
                <c:pt idx="235">
                  <c:v>7985</c:v>
                </c:pt>
                <c:pt idx="236">
                  <c:v>7978.5</c:v>
                </c:pt>
                <c:pt idx="237">
                  <c:v>7972.5</c:v>
                </c:pt>
                <c:pt idx="238">
                  <c:v>7967.5</c:v>
                </c:pt>
                <c:pt idx="239">
                  <c:v>7961</c:v>
                </c:pt>
                <c:pt idx="240">
                  <c:v>7954</c:v>
                </c:pt>
                <c:pt idx="241">
                  <c:v>7946.5</c:v>
                </c:pt>
                <c:pt idx="242">
                  <c:v>7940</c:v>
                </c:pt>
                <c:pt idx="243">
                  <c:v>7933</c:v>
                </c:pt>
                <c:pt idx="244">
                  <c:v>7926</c:v>
                </c:pt>
                <c:pt idx="245">
                  <c:v>7920</c:v>
                </c:pt>
                <c:pt idx="246">
                  <c:v>7916.5</c:v>
                </c:pt>
                <c:pt idx="247">
                  <c:v>7914</c:v>
                </c:pt>
                <c:pt idx="248">
                  <c:v>7912</c:v>
                </c:pt>
                <c:pt idx="249">
                  <c:v>7909</c:v>
                </c:pt>
                <c:pt idx="250">
                  <c:v>7907.5</c:v>
                </c:pt>
                <c:pt idx="251">
                  <c:v>7905</c:v>
                </c:pt>
                <c:pt idx="252">
                  <c:v>7907</c:v>
                </c:pt>
                <c:pt idx="253">
                  <c:v>7907</c:v>
                </c:pt>
                <c:pt idx="254">
                  <c:v>7904</c:v>
                </c:pt>
                <c:pt idx="255">
                  <c:v>7904.5</c:v>
                </c:pt>
                <c:pt idx="256">
                  <c:v>7905.5</c:v>
                </c:pt>
                <c:pt idx="257">
                  <c:v>7908.5</c:v>
                </c:pt>
                <c:pt idx="258">
                  <c:v>7910.5</c:v>
                </c:pt>
                <c:pt idx="259">
                  <c:v>7913.5</c:v>
                </c:pt>
                <c:pt idx="260">
                  <c:v>7913.5</c:v>
                </c:pt>
                <c:pt idx="261">
                  <c:v>7913.5</c:v>
                </c:pt>
                <c:pt idx="262">
                  <c:v>7916</c:v>
                </c:pt>
                <c:pt idx="263">
                  <c:v>7917.5</c:v>
                </c:pt>
                <c:pt idx="264">
                  <c:v>7918</c:v>
                </c:pt>
                <c:pt idx="265">
                  <c:v>7921</c:v>
                </c:pt>
                <c:pt idx="266">
                  <c:v>7922</c:v>
                </c:pt>
                <c:pt idx="267">
                  <c:v>7923.5</c:v>
                </c:pt>
                <c:pt idx="268">
                  <c:v>7924</c:v>
                </c:pt>
                <c:pt idx="269">
                  <c:v>7925</c:v>
                </c:pt>
                <c:pt idx="270">
                  <c:v>7927</c:v>
                </c:pt>
                <c:pt idx="271">
                  <c:v>7930</c:v>
                </c:pt>
                <c:pt idx="272">
                  <c:v>7934.5</c:v>
                </c:pt>
                <c:pt idx="273">
                  <c:v>7936.5</c:v>
                </c:pt>
                <c:pt idx="274">
                  <c:v>7939.5</c:v>
                </c:pt>
                <c:pt idx="275">
                  <c:v>7941.5</c:v>
                </c:pt>
                <c:pt idx="276">
                  <c:v>7944.5</c:v>
                </c:pt>
                <c:pt idx="277">
                  <c:v>7947.5</c:v>
                </c:pt>
                <c:pt idx="278">
                  <c:v>7948</c:v>
                </c:pt>
                <c:pt idx="279">
                  <c:v>7949.5</c:v>
                </c:pt>
                <c:pt idx="280">
                  <c:v>7950.5</c:v>
                </c:pt>
                <c:pt idx="281">
                  <c:v>7951</c:v>
                </c:pt>
                <c:pt idx="282">
                  <c:v>7952</c:v>
                </c:pt>
                <c:pt idx="283">
                  <c:v>7951.5</c:v>
                </c:pt>
                <c:pt idx="284">
                  <c:v>7949.5</c:v>
                </c:pt>
                <c:pt idx="285">
                  <c:v>7949</c:v>
                </c:pt>
                <c:pt idx="286">
                  <c:v>7950.5</c:v>
                </c:pt>
                <c:pt idx="287">
                  <c:v>7954</c:v>
                </c:pt>
                <c:pt idx="288">
                  <c:v>7956</c:v>
                </c:pt>
                <c:pt idx="289">
                  <c:v>7955</c:v>
                </c:pt>
                <c:pt idx="290">
                  <c:v>7953</c:v>
                </c:pt>
                <c:pt idx="291">
                  <c:v>7950.5</c:v>
                </c:pt>
                <c:pt idx="292">
                  <c:v>7949</c:v>
                </c:pt>
                <c:pt idx="293">
                  <c:v>7949</c:v>
                </c:pt>
                <c:pt idx="294">
                  <c:v>7949</c:v>
                </c:pt>
                <c:pt idx="295">
                  <c:v>7945.5</c:v>
                </c:pt>
                <c:pt idx="296">
                  <c:v>7943</c:v>
                </c:pt>
                <c:pt idx="297">
                  <c:v>7939</c:v>
                </c:pt>
                <c:pt idx="298">
                  <c:v>7936.5</c:v>
                </c:pt>
                <c:pt idx="299">
                  <c:v>7936</c:v>
                </c:pt>
                <c:pt idx="300">
                  <c:v>7935.5</c:v>
                </c:pt>
                <c:pt idx="301">
                  <c:v>7938.5</c:v>
                </c:pt>
                <c:pt idx="302">
                  <c:v>7938.5</c:v>
                </c:pt>
                <c:pt idx="303">
                  <c:v>7938.5</c:v>
                </c:pt>
                <c:pt idx="304">
                  <c:v>7939.5</c:v>
                </c:pt>
                <c:pt idx="305">
                  <c:v>7937.5</c:v>
                </c:pt>
                <c:pt idx="306">
                  <c:v>7937</c:v>
                </c:pt>
                <c:pt idx="307">
                  <c:v>7938.5</c:v>
                </c:pt>
                <c:pt idx="308">
                  <c:v>7938.5</c:v>
                </c:pt>
                <c:pt idx="309">
                  <c:v>7941</c:v>
                </c:pt>
                <c:pt idx="310">
                  <c:v>7944.5</c:v>
                </c:pt>
                <c:pt idx="311">
                  <c:v>7944</c:v>
                </c:pt>
                <c:pt idx="312">
                  <c:v>7945</c:v>
                </c:pt>
                <c:pt idx="313">
                  <c:v>7946</c:v>
                </c:pt>
                <c:pt idx="314">
                  <c:v>7945</c:v>
                </c:pt>
                <c:pt idx="315">
                  <c:v>7947.5</c:v>
                </c:pt>
                <c:pt idx="316">
                  <c:v>7950</c:v>
                </c:pt>
                <c:pt idx="317">
                  <c:v>7948.5</c:v>
                </c:pt>
                <c:pt idx="318">
                  <c:v>7949.5</c:v>
                </c:pt>
                <c:pt idx="319">
                  <c:v>7949</c:v>
                </c:pt>
                <c:pt idx="320">
                  <c:v>7949</c:v>
                </c:pt>
                <c:pt idx="321">
                  <c:v>7951.5</c:v>
                </c:pt>
                <c:pt idx="322">
                  <c:v>7953</c:v>
                </c:pt>
                <c:pt idx="323">
                  <c:v>7955</c:v>
                </c:pt>
                <c:pt idx="324">
                  <c:v>7955</c:v>
                </c:pt>
                <c:pt idx="325">
                  <c:v>7957.5</c:v>
                </c:pt>
                <c:pt idx="326">
                  <c:v>7959</c:v>
                </c:pt>
                <c:pt idx="327">
                  <c:v>7959.5</c:v>
                </c:pt>
                <c:pt idx="328">
                  <c:v>7963.5</c:v>
                </c:pt>
                <c:pt idx="329">
                  <c:v>7964.5</c:v>
                </c:pt>
                <c:pt idx="330">
                  <c:v>7963.5</c:v>
                </c:pt>
                <c:pt idx="331">
                  <c:v>7965</c:v>
                </c:pt>
                <c:pt idx="332">
                  <c:v>7964</c:v>
                </c:pt>
                <c:pt idx="333">
                  <c:v>7963</c:v>
                </c:pt>
                <c:pt idx="334">
                  <c:v>7964.5</c:v>
                </c:pt>
                <c:pt idx="335">
                  <c:v>7964.5</c:v>
                </c:pt>
                <c:pt idx="336">
                  <c:v>7965.5</c:v>
                </c:pt>
                <c:pt idx="337">
                  <c:v>7968</c:v>
                </c:pt>
                <c:pt idx="338">
                  <c:v>7968.5</c:v>
                </c:pt>
                <c:pt idx="339">
                  <c:v>7970</c:v>
                </c:pt>
                <c:pt idx="340">
                  <c:v>7969.5</c:v>
                </c:pt>
                <c:pt idx="341">
                  <c:v>7971.5</c:v>
                </c:pt>
                <c:pt idx="342">
                  <c:v>7975.5</c:v>
                </c:pt>
                <c:pt idx="343">
                  <c:v>7979.5</c:v>
                </c:pt>
                <c:pt idx="344">
                  <c:v>7982</c:v>
                </c:pt>
                <c:pt idx="345">
                  <c:v>7981</c:v>
                </c:pt>
                <c:pt idx="346">
                  <c:v>7982</c:v>
                </c:pt>
                <c:pt idx="347">
                  <c:v>7981.5</c:v>
                </c:pt>
                <c:pt idx="348">
                  <c:v>7984.5</c:v>
                </c:pt>
                <c:pt idx="349">
                  <c:v>7986.5</c:v>
                </c:pt>
                <c:pt idx="350">
                  <c:v>7985.5</c:v>
                </c:pt>
                <c:pt idx="351">
                  <c:v>7983</c:v>
                </c:pt>
                <c:pt idx="352">
                  <c:v>7982</c:v>
                </c:pt>
                <c:pt idx="353">
                  <c:v>7983</c:v>
                </c:pt>
                <c:pt idx="354">
                  <c:v>7982</c:v>
                </c:pt>
                <c:pt idx="355">
                  <c:v>7986.5</c:v>
                </c:pt>
                <c:pt idx="356">
                  <c:v>7988</c:v>
                </c:pt>
                <c:pt idx="357">
                  <c:v>7989.5</c:v>
                </c:pt>
                <c:pt idx="358">
                  <c:v>7990</c:v>
                </c:pt>
                <c:pt idx="359">
                  <c:v>7989.5</c:v>
                </c:pt>
                <c:pt idx="360">
                  <c:v>7987</c:v>
                </c:pt>
                <c:pt idx="361">
                  <c:v>7984.5</c:v>
                </c:pt>
                <c:pt idx="362">
                  <c:v>7984.5</c:v>
                </c:pt>
                <c:pt idx="363">
                  <c:v>7981</c:v>
                </c:pt>
                <c:pt idx="364">
                  <c:v>7975</c:v>
                </c:pt>
                <c:pt idx="365">
                  <c:v>7971.5</c:v>
                </c:pt>
                <c:pt idx="366">
                  <c:v>7966</c:v>
                </c:pt>
                <c:pt idx="367">
                  <c:v>7956.5</c:v>
                </c:pt>
                <c:pt idx="368">
                  <c:v>7952.5</c:v>
                </c:pt>
                <c:pt idx="369">
                  <c:v>7942.5</c:v>
                </c:pt>
                <c:pt idx="370">
                  <c:v>7934</c:v>
                </c:pt>
                <c:pt idx="371">
                  <c:v>7930</c:v>
                </c:pt>
                <c:pt idx="372">
                  <c:v>7923.5</c:v>
                </c:pt>
                <c:pt idx="373">
                  <c:v>7917</c:v>
                </c:pt>
                <c:pt idx="374">
                  <c:v>7911.5</c:v>
                </c:pt>
                <c:pt idx="375">
                  <c:v>7903.5</c:v>
                </c:pt>
                <c:pt idx="376">
                  <c:v>7898.5</c:v>
                </c:pt>
                <c:pt idx="377">
                  <c:v>7895.5</c:v>
                </c:pt>
                <c:pt idx="378">
                  <c:v>7891</c:v>
                </c:pt>
                <c:pt idx="379">
                  <c:v>7887.5</c:v>
                </c:pt>
                <c:pt idx="380">
                  <c:v>7883.5</c:v>
                </c:pt>
                <c:pt idx="381">
                  <c:v>7880.5</c:v>
                </c:pt>
                <c:pt idx="382">
                  <c:v>7880.5</c:v>
                </c:pt>
                <c:pt idx="383">
                  <c:v>7879.5</c:v>
                </c:pt>
                <c:pt idx="384">
                  <c:v>7880.5</c:v>
                </c:pt>
                <c:pt idx="385">
                  <c:v>7876.5</c:v>
                </c:pt>
                <c:pt idx="386">
                  <c:v>7875.5</c:v>
                </c:pt>
                <c:pt idx="387">
                  <c:v>7877</c:v>
                </c:pt>
                <c:pt idx="388">
                  <c:v>7877</c:v>
                </c:pt>
                <c:pt idx="389">
                  <c:v>7882</c:v>
                </c:pt>
                <c:pt idx="390">
                  <c:v>7883.5</c:v>
                </c:pt>
                <c:pt idx="391">
                  <c:v>7886</c:v>
                </c:pt>
                <c:pt idx="392">
                  <c:v>7889</c:v>
                </c:pt>
                <c:pt idx="393">
                  <c:v>7893.5</c:v>
                </c:pt>
                <c:pt idx="394">
                  <c:v>7897.5</c:v>
                </c:pt>
                <c:pt idx="395">
                  <c:v>7899.5</c:v>
                </c:pt>
                <c:pt idx="396">
                  <c:v>7902.5</c:v>
                </c:pt>
                <c:pt idx="397">
                  <c:v>7905.5</c:v>
                </c:pt>
                <c:pt idx="398">
                  <c:v>7909</c:v>
                </c:pt>
                <c:pt idx="399">
                  <c:v>7910</c:v>
                </c:pt>
                <c:pt idx="400">
                  <c:v>7912.5</c:v>
                </c:pt>
                <c:pt idx="401">
                  <c:v>7913</c:v>
                </c:pt>
                <c:pt idx="402">
                  <c:v>7918</c:v>
                </c:pt>
                <c:pt idx="403">
                  <c:v>7926</c:v>
                </c:pt>
                <c:pt idx="404">
                  <c:v>7929.5</c:v>
                </c:pt>
                <c:pt idx="405">
                  <c:v>7933</c:v>
                </c:pt>
                <c:pt idx="406">
                  <c:v>7934</c:v>
                </c:pt>
                <c:pt idx="407">
                  <c:v>7936.5</c:v>
                </c:pt>
                <c:pt idx="408">
                  <c:v>7940</c:v>
                </c:pt>
                <c:pt idx="409">
                  <c:v>7944</c:v>
                </c:pt>
                <c:pt idx="410">
                  <c:v>7945</c:v>
                </c:pt>
                <c:pt idx="411">
                  <c:v>7945</c:v>
                </c:pt>
                <c:pt idx="412">
                  <c:v>7946.5</c:v>
                </c:pt>
                <c:pt idx="413">
                  <c:v>7948.5</c:v>
                </c:pt>
                <c:pt idx="414">
                  <c:v>7952</c:v>
                </c:pt>
                <c:pt idx="415">
                  <c:v>7952</c:v>
                </c:pt>
                <c:pt idx="416">
                  <c:v>7950.5</c:v>
                </c:pt>
                <c:pt idx="417">
                  <c:v>7946.5</c:v>
                </c:pt>
                <c:pt idx="418">
                  <c:v>7943</c:v>
                </c:pt>
                <c:pt idx="419">
                  <c:v>7943.5</c:v>
                </c:pt>
                <c:pt idx="420">
                  <c:v>7945</c:v>
                </c:pt>
                <c:pt idx="421">
                  <c:v>7947</c:v>
                </c:pt>
                <c:pt idx="422">
                  <c:v>7947.5</c:v>
                </c:pt>
                <c:pt idx="423">
                  <c:v>7947</c:v>
                </c:pt>
                <c:pt idx="424">
                  <c:v>7942.5</c:v>
                </c:pt>
                <c:pt idx="425">
                  <c:v>7938.5</c:v>
                </c:pt>
                <c:pt idx="426">
                  <c:v>7937</c:v>
                </c:pt>
                <c:pt idx="427">
                  <c:v>7936</c:v>
                </c:pt>
                <c:pt idx="428">
                  <c:v>7937</c:v>
                </c:pt>
                <c:pt idx="429">
                  <c:v>7939</c:v>
                </c:pt>
                <c:pt idx="430">
                  <c:v>7938</c:v>
                </c:pt>
                <c:pt idx="431">
                  <c:v>7935.5</c:v>
                </c:pt>
                <c:pt idx="432">
                  <c:v>7934</c:v>
                </c:pt>
                <c:pt idx="433">
                  <c:v>7934</c:v>
                </c:pt>
                <c:pt idx="434">
                  <c:v>7933.5</c:v>
                </c:pt>
                <c:pt idx="435">
                  <c:v>7935.5</c:v>
                </c:pt>
                <c:pt idx="436">
                  <c:v>7936</c:v>
                </c:pt>
                <c:pt idx="437">
                  <c:v>7935</c:v>
                </c:pt>
                <c:pt idx="438">
                  <c:v>7935.5</c:v>
                </c:pt>
                <c:pt idx="439">
                  <c:v>7936.5</c:v>
                </c:pt>
                <c:pt idx="440">
                  <c:v>7936.5</c:v>
                </c:pt>
                <c:pt idx="441">
                  <c:v>7936</c:v>
                </c:pt>
                <c:pt idx="442">
                  <c:v>7937.5</c:v>
                </c:pt>
                <c:pt idx="443">
                  <c:v>7935.5</c:v>
                </c:pt>
                <c:pt idx="444">
                  <c:v>7937.5</c:v>
                </c:pt>
                <c:pt idx="445">
                  <c:v>7939</c:v>
                </c:pt>
                <c:pt idx="446">
                  <c:v>7939.5</c:v>
                </c:pt>
                <c:pt idx="447">
                  <c:v>7941.5</c:v>
                </c:pt>
                <c:pt idx="448">
                  <c:v>7941</c:v>
                </c:pt>
                <c:pt idx="449">
                  <c:v>7944</c:v>
                </c:pt>
                <c:pt idx="450">
                  <c:v>7945</c:v>
                </c:pt>
                <c:pt idx="451">
                  <c:v>7947.5</c:v>
                </c:pt>
                <c:pt idx="452">
                  <c:v>7950.5</c:v>
                </c:pt>
                <c:pt idx="453">
                  <c:v>7951</c:v>
                </c:pt>
                <c:pt idx="454">
                  <c:v>7951</c:v>
                </c:pt>
                <c:pt idx="455">
                  <c:v>7951</c:v>
                </c:pt>
                <c:pt idx="456">
                  <c:v>7951.5</c:v>
                </c:pt>
                <c:pt idx="457">
                  <c:v>7952</c:v>
                </c:pt>
                <c:pt idx="458">
                  <c:v>7956</c:v>
                </c:pt>
                <c:pt idx="459">
                  <c:v>7957</c:v>
                </c:pt>
                <c:pt idx="460">
                  <c:v>7957.5</c:v>
                </c:pt>
                <c:pt idx="461">
                  <c:v>7959.5</c:v>
                </c:pt>
                <c:pt idx="462">
                  <c:v>7959.5</c:v>
                </c:pt>
                <c:pt idx="463">
                  <c:v>7964</c:v>
                </c:pt>
                <c:pt idx="464">
                  <c:v>7966</c:v>
                </c:pt>
                <c:pt idx="465">
                  <c:v>7970</c:v>
                </c:pt>
                <c:pt idx="466">
                  <c:v>7971.5</c:v>
                </c:pt>
                <c:pt idx="467">
                  <c:v>7972.5</c:v>
                </c:pt>
                <c:pt idx="468">
                  <c:v>7976</c:v>
                </c:pt>
                <c:pt idx="469">
                  <c:v>7976.5</c:v>
                </c:pt>
                <c:pt idx="470">
                  <c:v>7979.5</c:v>
                </c:pt>
                <c:pt idx="471">
                  <c:v>7981</c:v>
                </c:pt>
                <c:pt idx="472">
                  <c:v>7983</c:v>
                </c:pt>
                <c:pt idx="473">
                  <c:v>7982.5</c:v>
                </c:pt>
                <c:pt idx="474">
                  <c:v>7982</c:v>
                </c:pt>
                <c:pt idx="475">
                  <c:v>7981.5</c:v>
                </c:pt>
                <c:pt idx="476">
                  <c:v>7982.5</c:v>
                </c:pt>
                <c:pt idx="477">
                  <c:v>7985</c:v>
                </c:pt>
                <c:pt idx="478">
                  <c:v>7989</c:v>
                </c:pt>
                <c:pt idx="479">
                  <c:v>7992</c:v>
                </c:pt>
                <c:pt idx="480">
                  <c:v>7992.5</c:v>
                </c:pt>
                <c:pt idx="481">
                  <c:v>7992</c:v>
                </c:pt>
                <c:pt idx="482">
                  <c:v>7991.5</c:v>
                </c:pt>
                <c:pt idx="483">
                  <c:v>7992</c:v>
                </c:pt>
                <c:pt idx="484">
                  <c:v>7993</c:v>
                </c:pt>
                <c:pt idx="485">
                  <c:v>7996</c:v>
                </c:pt>
                <c:pt idx="486">
                  <c:v>7997</c:v>
                </c:pt>
                <c:pt idx="487">
                  <c:v>7999.5</c:v>
                </c:pt>
                <c:pt idx="488">
                  <c:v>7999</c:v>
                </c:pt>
                <c:pt idx="489">
                  <c:v>7998</c:v>
                </c:pt>
                <c:pt idx="490">
                  <c:v>7999.5</c:v>
                </c:pt>
                <c:pt idx="491">
                  <c:v>7999</c:v>
                </c:pt>
                <c:pt idx="492">
                  <c:v>8000.5</c:v>
                </c:pt>
                <c:pt idx="493">
                  <c:v>8002.5</c:v>
                </c:pt>
                <c:pt idx="494">
                  <c:v>7999</c:v>
                </c:pt>
                <c:pt idx="495">
                  <c:v>7997.5</c:v>
                </c:pt>
                <c:pt idx="496">
                  <c:v>7995</c:v>
                </c:pt>
                <c:pt idx="497">
                  <c:v>7990.5</c:v>
                </c:pt>
                <c:pt idx="498">
                  <c:v>7991</c:v>
                </c:pt>
                <c:pt idx="499">
                  <c:v>7986.5</c:v>
                </c:pt>
                <c:pt idx="500">
                  <c:v>7981</c:v>
                </c:pt>
                <c:pt idx="501">
                  <c:v>7978</c:v>
                </c:pt>
                <c:pt idx="502">
                  <c:v>7970.5</c:v>
                </c:pt>
                <c:pt idx="503">
                  <c:v>7965.5</c:v>
                </c:pt>
                <c:pt idx="504">
                  <c:v>7960</c:v>
                </c:pt>
                <c:pt idx="505">
                  <c:v>7953.5</c:v>
                </c:pt>
                <c:pt idx="506">
                  <c:v>7946.5</c:v>
                </c:pt>
                <c:pt idx="507">
                  <c:v>7942</c:v>
                </c:pt>
                <c:pt idx="508">
                  <c:v>7935.5</c:v>
                </c:pt>
                <c:pt idx="509">
                  <c:v>7930</c:v>
                </c:pt>
                <c:pt idx="510">
                  <c:v>7923</c:v>
                </c:pt>
                <c:pt idx="511">
                  <c:v>7913.5</c:v>
                </c:pt>
                <c:pt idx="512">
                  <c:v>7909.5</c:v>
                </c:pt>
                <c:pt idx="513">
                  <c:v>7901</c:v>
                </c:pt>
                <c:pt idx="514">
                  <c:v>7897</c:v>
                </c:pt>
                <c:pt idx="515">
                  <c:v>7892</c:v>
                </c:pt>
                <c:pt idx="516">
                  <c:v>7886.5</c:v>
                </c:pt>
                <c:pt idx="517">
                  <c:v>7883.5</c:v>
                </c:pt>
                <c:pt idx="518">
                  <c:v>7878.5</c:v>
                </c:pt>
                <c:pt idx="519">
                  <c:v>7876</c:v>
                </c:pt>
                <c:pt idx="520">
                  <c:v>7874</c:v>
                </c:pt>
                <c:pt idx="521">
                  <c:v>7872</c:v>
                </c:pt>
                <c:pt idx="522">
                  <c:v>7873.5</c:v>
                </c:pt>
                <c:pt idx="523">
                  <c:v>7875.5</c:v>
                </c:pt>
                <c:pt idx="524">
                  <c:v>7877.5</c:v>
                </c:pt>
                <c:pt idx="525">
                  <c:v>7880</c:v>
                </c:pt>
                <c:pt idx="526">
                  <c:v>7882.5</c:v>
                </c:pt>
                <c:pt idx="527">
                  <c:v>7887</c:v>
                </c:pt>
                <c:pt idx="528">
                  <c:v>7890</c:v>
                </c:pt>
                <c:pt idx="529">
                  <c:v>7895</c:v>
                </c:pt>
                <c:pt idx="530">
                  <c:v>7899.5</c:v>
                </c:pt>
                <c:pt idx="531">
                  <c:v>7902.5</c:v>
                </c:pt>
                <c:pt idx="532">
                  <c:v>7907</c:v>
                </c:pt>
                <c:pt idx="533">
                  <c:v>7912.5</c:v>
                </c:pt>
                <c:pt idx="534">
                  <c:v>7914.5</c:v>
                </c:pt>
                <c:pt idx="535">
                  <c:v>7917.5</c:v>
                </c:pt>
                <c:pt idx="536">
                  <c:v>7922.5</c:v>
                </c:pt>
                <c:pt idx="537">
                  <c:v>7924.5</c:v>
                </c:pt>
                <c:pt idx="538">
                  <c:v>7931</c:v>
                </c:pt>
                <c:pt idx="539">
                  <c:v>7935.5</c:v>
                </c:pt>
                <c:pt idx="540">
                  <c:v>7939</c:v>
                </c:pt>
                <c:pt idx="541">
                  <c:v>7942.5</c:v>
                </c:pt>
                <c:pt idx="542">
                  <c:v>7943</c:v>
                </c:pt>
                <c:pt idx="543">
                  <c:v>7947</c:v>
                </c:pt>
                <c:pt idx="544">
                  <c:v>7948.5</c:v>
                </c:pt>
                <c:pt idx="545">
                  <c:v>7951</c:v>
                </c:pt>
                <c:pt idx="546">
                  <c:v>7955.5</c:v>
                </c:pt>
                <c:pt idx="547">
                  <c:v>7953.5</c:v>
                </c:pt>
                <c:pt idx="548">
                  <c:v>7955.5</c:v>
                </c:pt>
                <c:pt idx="549">
                  <c:v>7956</c:v>
                </c:pt>
                <c:pt idx="550">
                  <c:v>7955.5</c:v>
                </c:pt>
                <c:pt idx="551">
                  <c:v>7956</c:v>
                </c:pt>
                <c:pt idx="552">
                  <c:v>7955.5</c:v>
                </c:pt>
                <c:pt idx="553">
                  <c:v>7956.5</c:v>
                </c:pt>
                <c:pt idx="554">
                  <c:v>7956</c:v>
                </c:pt>
                <c:pt idx="555">
                  <c:v>7957.5</c:v>
                </c:pt>
                <c:pt idx="556">
                  <c:v>7956</c:v>
                </c:pt>
                <c:pt idx="557">
                  <c:v>7952</c:v>
                </c:pt>
                <c:pt idx="558">
                  <c:v>7952.5</c:v>
                </c:pt>
                <c:pt idx="559">
                  <c:v>7949</c:v>
                </c:pt>
                <c:pt idx="560">
                  <c:v>7947.5</c:v>
                </c:pt>
                <c:pt idx="561">
                  <c:v>7948.5</c:v>
                </c:pt>
                <c:pt idx="562">
                  <c:v>7945</c:v>
                </c:pt>
                <c:pt idx="563">
                  <c:v>7945.5</c:v>
                </c:pt>
                <c:pt idx="564">
                  <c:v>7945.5</c:v>
                </c:pt>
                <c:pt idx="565">
                  <c:v>7943.5</c:v>
                </c:pt>
                <c:pt idx="566">
                  <c:v>7943</c:v>
                </c:pt>
                <c:pt idx="567">
                  <c:v>7940.5</c:v>
                </c:pt>
                <c:pt idx="568">
                  <c:v>7938.5</c:v>
                </c:pt>
                <c:pt idx="569">
                  <c:v>7938</c:v>
                </c:pt>
                <c:pt idx="570">
                  <c:v>7937</c:v>
                </c:pt>
                <c:pt idx="571">
                  <c:v>7940</c:v>
                </c:pt>
                <c:pt idx="572">
                  <c:v>7939</c:v>
                </c:pt>
                <c:pt idx="573">
                  <c:v>7938.5</c:v>
                </c:pt>
                <c:pt idx="574">
                  <c:v>7939.5</c:v>
                </c:pt>
                <c:pt idx="575">
                  <c:v>7937.5</c:v>
                </c:pt>
                <c:pt idx="576">
                  <c:v>7939.5</c:v>
                </c:pt>
                <c:pt idx="577">
                  <c:v>7940.5</c:v>
                </c:pt>
                <c:pt idx="578">
                  <c:v>7941.5</c:v>
                </c:pt>
                <c:pt idx="579">
                  <c:v>7943</c:v>
                </c:pt>
                <c:pt idx="580">
                  <c:v>7945</c:v>
                </c:pt>
                <c:pt idx="581">
                  <c:v>7947.5</c:v>
                </c:pt>
                <c:pt idx="582">
                  <c:v>7948.5</c:v>
                </c:pt>
                <c:pt idx="583">
                  <c:v>7951.5</c:v>
                </c:pt>
                <c:pt idx="584">
                  <c:v>7951</c:v>
                </c:pt>
                <c:pt idx="585">
                  <c:v>7951</c:v>
                </c:pt>
                <c:pt idx="586">
                  <c:v>7951</c:v>
                </c:pt>
                <c:pt idx="587">
                  <c:v>7951.5</c:v>
                </c:pt>
                <c:pt idx="588">
                  <c:v>7954</c:v>
                </c:pt>
                <c:pt idx="589">
                  <c:v>7955.5</c:v>
                </c:pt>
                <c:pt idx="590">
                  <c:v>7957</c:v>
                </c:pt>
                <c:pt idx="591">
                  <c:v>7957</c:v>
                </c:pt>
                <c:pt idx="592">
                  <c:v>7958</c:v>
                </c:pt>
                <c:pt idx="593">
                  <c:v>7958</c:v>
                </c:pt>
                <c:pt idx="594">
                  <c:v>7959.5</c:v>
                </c:pt>
                <c:pt idx="595">
                  <c:v>7960</c:v>
                </c:pt>
                <c:pt idx="596">
                  <c:v>7961</c:v>
                </c:pt>
                <c:pt idx="597">
                  <c:v>7964.5</c:v>
                </c:pt>
                <c:pt idx="598">
                  <c:v>7967</c:v>
                </c:pt>
                <c:pt idx="599">
                  <c:v>7969</c:v>
                </c:pt>
                <c:pt idx="600">
                  <c:v>7972</c:v>
                </c:pt>
                <c:pt idx="601">
                  <c:v>7970</c:v>
                </c:pt>
                <c:pt idx="602">
                  <c:v>7971</c:v>
                </c:pt>
                <c:pt idx="603">
                  <c:v>7971.5</c:v>
                </c:pt>
                <c:pt idx="604">
                  <c:v>7970</c:v>
                </c:pt>
                <c:pt idx="605">
                  <c:v>7971.5</c:v>
                </c:pt>
                <c:pt idx="606">
                  <c:v>7971.5</c:v>
                </c:pt>
                <c:pt idx="607">
                  <c:v>7976</c:v>
                </c:pt>
                <c:pt idx="608">
                  <c:v>7977.5</c:v>
                </c:pt>
                <c:pt idx="609">
                  <c:v>7981.5</c:v>
                </c:pt>
                <c:pt idx="610">
                  <c:v>7984.5</c:v>
                </c:pt>
                <c:pt idx="611">
                  <c:v>7983.5</c:v>
                </c:pt>
                <c:pt idx="612">
                  <c:v>7986</c:v>
                </c:pt>
                <c:pt idx="613">
                  <c:v>7984.5</c:v>
                </c:pt>
                <c:pt idx="614">
                  <c:v>7983.5</c:v>
                </c:pt>
                <c:pt idx="615">
                  <c:v>7981.5</c:v>
                </c:pt>
                <c:pt idx="616">
                  <c:v>7978.5</c:v>
                </c:pt>
                <c:pt idx="617">
                  <c:v>7980.5</c:v>
                </c:pt>
                <c:pt idx="618">
                  <c:v>7981</c:v>
                </c:pt>
                <c:pt idx="619">
                  <c:v>7983</c:v>
                </c:pt>
                <c:pt idx="620">
                  <c:v>7984.5</c:v>
                </c:pt>
                <c:pt idx="621">
                  <c:v>7986</c:v>
                </c:pt>
                <c:pt idx="622">
                  <c:v>7987</c:v>
                </c:pt>
                <c:pt idx="623">
                  <c:v>7988</c:v>
                </c:pt>
                <c:pt idx="624">
                  <c:v>7988.5</c:v>
                </c:pt>
                <c:pt idx="625">
                  <c:v>7988.5</c:v>
                </c:pt>
                <c:pt idx="626">
                  <c:v>7986.5</c:v>
                </c:pt>
                <c:pt idx="627">
                  <c:v>7988</c:v>
                </c:pt>
                <c:pt idx="628">
                  <c:v>7988.5</c:v>
                </c:pt>
                <c:pt idx="629">
                  <c:v>7987</c:v>
                </c:pt>
                <c:pt idx="630">
                  <c:v>7988.5</c:v>
                </c:pt>
                <c:pt idx="631">
                  <c:v>7990</c:v>
                </c:pt>
                <c:pt idx="632">
                  <c:v>7992.5</c:v>
                </c:pt>
                <c:pt idx="633">
                  <c:v>7992.5</c:v>
                </c:pt>
                <c:pt idx="634">
                  <c:v>7993.5</c:v>
                </c:pt>
                <c:pt idx="635">
                  <c:v>7989.5</c:v>
                </c:pt>
                <c:pt idx="636">
                  <c:v>7986.5</c:v>
                </c:pt>
                <c:pt idx="637">
                  <c:v>7985.5</c:v>
                </c:pt>
                <c:pt idx="638">
                  <c:v>7982.5</c:v>
                </c:pt>
                <c:pt idx="639">
                  <c:v>7980</c:v>
                </c:pt>
                <c:pt idx="640">
                  <c:v>7976.5</c:v>
                </c:pt>
                <c:pt idx="641">
                  <c:v>7972.5</c:v>
                </c:pt>
                <c:pt idx="642">
                  <c:v>7963.5</c:v>
                </c:pt>
                <c:pt idx="643">
                  <c:v>7958</c:v>
                </c:pt>
                <c:pt idx="644">
                  <c:v>7953.5</c:v>
                </c:pt>
                <c:pt idx="645">
                  <c:v>7947.5</c:v>
                </c:pt>
              </c:numCache>
            </c:numRef>
          </c:val>
          <c:smooth val="0"/>
          <c:extLst>
            <c:ext xmlns:c16="http://schemas.microsoft.com/office/drawing/2014/chart" uri="{C3380CC4-5D6E-409C-BE32-E72D297353CC}">
              <c16:uniqueId val="{00000000-E022-4DCF-B82C-3F9EE8EEBE9E}"/>
            </c:ext>
          </c:extLst>
        </c:ser>
        <c:dLbls>
          <c:showLegendKey val="0"/>
          <c:showVal val="0"/>
          <c:showCatName val="0"/>
          <c:showSerName val="0"/>
          <c:showPercent val="0"/>
          <c:showBubbleSize val="0"/>
        </c:dLbls>
        <c:smooth val="0"/>
        <c:axId val="1417025023"/>
        <c:axId val="1417025983"/>
      </c:lineChart>
      <c:catAx>
        <c:axId val="1417025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1417025983"/>
        <c:crosses val="autoZero"/>
        <c:auto val="1"/>
        <c:lblAlgn val="ctr"/>
        <c:lblOffset val="100"/>
        <c:tickLblSkip val="50"/>
        <c:noMultiLvlLbl val="0"/>
      </c:catAx>
      <c:valAx>
        <c:axId val="1417025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14170250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Згладжений ІЧ</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title>
    <c:autoTitleDeleted val="0"/>
    <c:plotArea>
      <c:layout/>
      <c:lineChart>
        <c:grouping val="standard"/>
        <c:varyColors val="0"/>
        <c:ser>
          <c:idx val="0"/>
          <c:order val="0"/>
          <c:spPr>
            <a:ln w="28575" cap="rnd">
              <a:solidFill>
                <a:schemeClr val="accent1"/>
              </a:solidFill>
              <a:round/>
            </a:ln>
            <a:effectLst/>
          </c:spPr>
          <c:marker>
            <c:symbol val="none"/>
          </c:marker>
          <c:val>
            <c:numRef>
              <c:f>'Запис 348 Гц'!$E$166:$E$2603</c:f>
              <c:numCache>
                <c:formatCode>General</c:formatCode>
                <c:ptCount val="2438"/>
                <c:pt idx="0">
                  <c:v>16123.75</c:v>
                </c:pt>
                <c:pt idx="1">
                  <c:v>16130.5</c:v>
                </c:pt>
                <c:pt idx="2">
                  <c:v>16139</c:v>
                </c:pt>
                <c:pt idx="3">
                  <c:v>16138</c:v>
                </c:pt>
                <c:pt idx="4">
                  <c:v>16129.25</c:v>
                </c:pt>
                <c:pt idx="5">
                  <c:v>16119.25</c:v>
                </c:pt>
                <c:pt idx="6">
                  <c:v>16110.5</c:v>
                </c:pt>
                <c:pt idx="7">
                  <c:v>16103.25</c:v>
                </c:pt>
                <c:pt idx="8">
                  <c:v>16097.75</c:v>
                </c:pt>
                <c:pt idx="9">
                  <c:v>16090.5</c:v>
                </c:pt>
                <c:pt idx="10">
                  <c:v>16072.75</c:v>
                </c:pt>
                <c:pt idx="11">
                  <c:v>16051.75</c:v>
                </c:pt>
                <c:pt idx="12">
                  <c:v>16028.5</c:v>
                </c:pt>
                <c:pt idx="13">
                  <c:v>16005</c:v>
                </c:pt>
                <c:pt idx="14">
                  <c:v>15985.25</c:v>
                </c:pt>
                <c:pt idx="15">
                  <c:v>15966.75</c:v>
                </c:pt>
                <c:pt idx="16">
                  <c:v>15947</c:v>
                </c:pt>
                <c:pt idx="17">
                  <c:v>15922</c:v>
                </c:pt>
                <c:pt idx="18">
                  <c:v>15893</c:v>
                </c:pt>
                <c:pt idx="19">
                  <c:v>15866</c:v>
                </c:pt>
                <c:pt idx="20">
                  <c:v>15841.25</c:v>
                </c:pt>
                <c:pt idx="21">
                  <c:v>15823</c:v>
                </c:pt>
                <c:pt idx="22">
                  <c:v>15809.5</c:v>
                </c:pt>
                <c:pt idx="23">
                  <c:v>15795.75</c:v>
                </c:pt>
                <c:pt idx="24">
                  <c:v>15779</c:v>
                </c:pt>
                <c:pt idx="25">
                  <c:v>15757</c:v>
                </c:pt>
                <c:pt idx="26">
                  <c:v>15735.25</c:v>
                </c:pt>
                <c:pt idx="27">
                  <c:v>15719</c:v>
                </c:pt>
                <c:pt idx="28">
                  <c:v>15710.25</c:v>
                </c:pt>
                <c:pt idx="29">
                  <c:v>15706.75</c:v>
                </c:pt>
                <c:pt idx="30">
                  <c:v>15703.75</c:v>
                </c:pt>
                <c:pt idx="31">
                  <c:v>15692.5</c:v>
                </c:pt>
                <c:pt idx="32">
                  <c:v>15676</c:v>
                </c:pt>
                <c:pt idx="33">
                  <c:v>15659.5</c:v>
                </c:pt>
                <c:pt idx="34">
                  <c:v>15648</c:v>
                </c:pt>
                <c:pt idx="35">
                  <c:v>15641</c:v>
                </c:pt>
                <c:pt idx="36">
                  <c:v>15638.5</c:v>
                </c:pt>
                <c:pt idx="37">
                  <c:v>15636.5</c:v>
                </c:pt>
                <c:pt idx="38">
                  <c:v>15628.5</c:v>
                </c:pt>
                <c:pt idx="39">
                  <c:v>15617.75</c:v>
                </c:pt>
                <c:pt idx="40">
                  <c:v>15607</c:v>
                </c:pt>
                <c:pt idx="41">
                  <c:v>15599.25</c:v>
                </c:pt>
                <c:pt idx="42">
                  <c:v>15595.5</c:v>
                </c:pt>
                <c:pt idx="43">
                  <c:v>15596</c:v>
                </c:pt>
                <c:pt idx="44">
                  <c:v>15595.25</c:v>
                </c:pt>
                <c:pt idx="45">
                  <c:v>15589</c:v>
                </c:pt>
                <c:pt idx="46">
                  <c:v>15578.75</c:v>
                </c:pt>
                <c:pt idx="47">
                  <c:v>15571.75</c:v>
                </c:pt>
                <c:pt idx="48">
                  <c:v>15567.75</c:v>
                </c:pt>
                <c:pt idx="49">
                  <c:v>15569.5</c:v>
                </c:pt>
                <c:pt idx="50">
                  <c:v>15574.25</c:v>
                </c:pt>
                <c:pt idx="51">
                  <c:v>15576.25</c:v>
                </c:pt>
                <c:pt idx="52">
                  <c:v>15572.75</c:v>
                </c:pt>
                <c:pt idx="53">
                  <c:v>15565.25</c:v>
                </c:pt>
                <c:pt idx="54">
                  <c:v>15559.75</c:v>
                </c:pt>
                <c:pt idx="55">
                  <c:v>15556.25</c:v>
                </c:pt>
                <c:pt idx="56">
                  <c:v>15558.25</c:v>
                </c:pt>
                <c:pt idx="57">
                  <c:v>15564.5</c:v>
                </c:pt>
                <c:pt idx="58">
                  <c:v>15568.25</c:v>
                </c:pt>
                <c:pt idx="59">
                  <c:v>15566</c:v>
                </c:pt>
                <c:pt idx="60">
                  <c:v>15560</c:v>
                </c:pt>
                <c:pt idx="61">
                  <c:v>15555</c:v>
                </c:pt>
                <c:pt idx="62">
                  <c:v>15552.5</c:v>
                </c:pt>
                <c:pt idx="63">
                  <c:v>15554.75</c:v>
                </c:pt>
                <c:pt idx="64">
                  <c:v>15561</c:v>
                </c:pt>
                <c:pt idx="65">
                  <c:v>15562.25</c:v>
                </c:pt>
                <c:pt idx="66">
                  <c:v>15560</c:v>
                </c:pt>
                <c:pt idx="67">
                  <c:v>15556.75</c:v>
                </c:pt>
                <c:pt idx="68">
                  <c:v>15552.25</c:v>
                </c:pt>
                <c:pt idx="69">
                  <c:v>15551.5</c:v>
                </c:pt>
                <c:pt idx="70">
                  <c:v>15553.75</c:v>
                </c:pt>
                <c:pt idx="71">
                  <c:v>15558.75</c:v>
                </c:pt>
                <c:pt idx="72">
                  <c:v>15564.5</c:v>
                </c:pt>
                <c:pt idx="73">
                  <c:v>15562.5</c:v>
                </c:pt>
                <c:pt idx="74">
                  <c:v>15557.5</c:v>
                </c:pt>
                <c:pt idx="75">
                  <c:v>15551.25</c:v>
                </c:pt>
                <c:pt idx="76">
                  <c:v>15545.5</c:v>
                </c:pt>
                <c:pt idx="77">
                  <c:v>15548</c:v>
                </c:pt>
                <c:pt idx="78">
                  <c:v>15555</c:v>
                </c:pt>
                <c:pt idx="79">
                  <c:v>15559</c:v>
                </c:pt>
                <c:pt idx="80">
                  <c:v>15558.75</c:v>
                </c:pt>
                <c:pt idx="81">
                  <c:v>15553.25</c:v>
                </c:pt>
                <c:pt idx="82">
                  <c:v>15551</c:v>
                </c:pt>
                <c:pt idx="83">
                  <c:v>15551.25</c:v>
                </c:pt>
                <c:pt idx="84">
                  <c:v>15556.5</c:v>
                </c:pt>
                <c:pt idx="85">
                  <c:v>15566.25</c:v>
                </c:pt>
                <c:pt idx="86">
                  <c:v>15569.25</c:v>
                </c:pt>
                <c:pt idx="87">
                  <c:v>15569.5</c:v>
                </c:pt>
                <c:pt idx="88">
                  <c:v>15566.5</c:v>
                </c:pt>
                <c:pt idx="89">
                  <c:v>15564.25</c:v>
                </c:pt>
                <c:pt idx="90">
                  <c:v>15566.75</c:v>
                </c:pt>
                <c:pt idx="91">
                  <c:v>15574.75</c:v>
                </c:pt>
                <c:pt idx="92">
                  <c:v>15586.5</c:v>
                </c:pt>
                <c:pt idx="93">
                  <c:v>15594.25</c:v>
                </c:pt>
                <c:pt idx="94">
                  <c:v>15596.5</c:v>
                </c:pt>
                <c:pt idx="95">
                  <c:v>15596</c:v>
                </c:pt>
                <c:pt idx="96">
                  <c:v>15592.75</c:v>
                </c:pt>
                <c:pt idx="97">
                  <c:v>15596.5</c:v>
                </c:pt>
                <c:pt idx="98">
                  <c:v>15606.5</c:v>
                </c:pt>
                <c:pt idx="99">
                  <c:v>15617.5</c:v>
                </c:pt>
                <c:pt idx="100">
                  <c:v>15628.25</c:v>
                </c:pt>
                <c:pt idx="101">
                  <c:v>15632.25</c:v>
                </c:pt>
                <c:pt idx="102">
                  <c:v>15630.25</c:v>
                </c:pt>
                <c:pt idx="103">
                  <c:v>15628.75</c:v>
                </c:pt>
                <c:pt idx="104">
                  <c:v>15632.25</c:v>
                </c:pt>
                <c:pt idx="105">
                  <c:v>15641.5</c:v>
                </c:pt>
                <c:pt idx="106">
                  <c:v>15651.75</c:v>
                </c:pt>
                <c:pt idx="107">
                  <c:v>15661.75</c:v>
                </c:pt>
                <c:pt idx="108">
                  <c:v>15663</c:v>
                </c:pt>
                <c:pt idx="109">
                  <c:v>15657.75</c:v>
                </c:pt>
                <c:pt idx="110">
                  <c:v>15656.75</c:v>
                </c:pt>
                <c:pt idx="111">
                  <c:v>15657.75</c:v>
                </c:pt>
                <c:pt idx="112">
                  <c:v>15664.25</c:v>
                </c:pt>
                <c:pt idx="113">
                  <c:v>15673.5</c:v>
                </c:pt>
                <c:pt idx="114">
                  <c:v>15677</c:v>
                </c:pt>
                <c:pt idx="115">
                  <c:v>15676.25</c:v>
                </c:pt>
                <c:pt idx="116">
                  <c:v>15670.75</c:v>
                </c:pt>
                <c:pt idx="117">
                  <c:v>15666</c:v>
                </c:pt>
                <c:pt idx="118">
                  <c:v>15666</c:v>
                </c:pt>
                <c:pt idx="119">
                  <c:v>15668.25</c:v>
                </c:pt>
                <c:pt idx="120">
                  <c:v>15675</c:v>
                </c:pt>
                <c:pt idx="121">
                  <c:v>15678.75</c:v>
                </c:pt>
                <c:pt idx="122">
                  <c:v>15677.75</c:v>
                </c:pt>
                <c:pt idx="123">
                  <c:v>15670.5</c:v>
                </c:pt>
                <c:pt idx="124">
                  <c:v>15664.75</c:v>
                </c:pt>
                <c:pt idx="125">
                  <c:v>15664.5</c:v>
                </c:pt>
                <c:pt idx="126">
                  <c:v>15666.75</c:v>
                </c:pt>
                <c:pt idx="127">
                  <c:v>15673.25</c:v>
                </c:pt>
                <c:pt idx="128">
                  <c:v>15673.25</c:v>
                </c:pt>
                <c:pt idx="129">
                  <c:v>15667</c:v>
                </c:pt>
                <c:pt idx="130">
                  <c:v>15660</c:v>
                </c:pt>
                <c:pt idx="131">
                  <c:v>15654.5</c:v>
                </c:pt>
                <c:pt idx="132">
                  <c:v>15655.25</c:v>
                </c:pt>
                <c:pt idx="133">
                  <c:v>15658</c:v>
                </c:pt>
                <c:pt idx="134">
                  <c:v>15662</c:v>
                </c:pt>
                <c:pt idx="135">
                  <c:v>15664.5</c:v>
                </c:pt>
                <c:pt idx="136">
                  <c:v>15660.75</c:v>
                </c:pt>
                <c:pt idx="137">
                  <c:v>15656.25</c:v>
                </c:pt>
                <c:pt idx="138">
                  <c:v>15652.5</c:v>
                </c:pt>
                <c:pt idx="139">
                  <c:v>15651.5</c:v>
                </c:pt>
                <c:pt idx="140">
                  <c:v>15654</c:v>
                </c:pt>
                <c:pt idx="141">
                  <c:v>15659</c:v>
                </c:pt>
                <c:pt idx="142">
                  <c:v>15662</c:v>
                </c:pt>
                <c:pt idx="143">
                  <c:v>15657.25</c:v>
                </c:pt>
                <c:pt idx="144">
                  <c:v>15653.75</c:v>
                </c:pt>
                <c:pt idx="145">
                  <c:v>15648.75</c:v>
                </c:pt>
                <c:pt idx="146">
                  <c:v>15648.75</c:v>
                </c:pt>
                <c:pt idx="147">
                  <c:v>15655.5</c:v>
                </c:pt>
                <c:pt idx="148">
                  <c:v>15662.25</c:v>
                </c:pt>
                <c:pt idx="149">
                  <c:v>15666.25</c:v>
                </c:pt>
                <c:pt idx="150">
                  <c:v>15664</c:v>
                </c:pt>
                <c:pt idx="151">
                  <c:v>15658.25</c:v>
                </c:pt>
                <c:pt idx="152">
                  <c:v>15655.75</c:v>
                </c:pt>
                <c:pt idx="153">
                  <c:v>15658.25</c:v>
                </c:pt>
                <c:pt idx="154">
                  <c:v>15664.5</c:v>
                </c:pt>
                <c:pt idx="155">
                  <c:v>15675</c:v>
                </c:pt>
                <c:pt idx="156">
                  <c:v>15678.25</c:v>
                </c:pt>
                <c:pt idx="157">
                  <c:v>15677</c:v>
                </c:pt>
                <c:pt idx="158">
                  <c:v>15673</c:v>
                </c:pt>
                <c:pt idx="159">
                  <c:v>15669.5</c:v>
                </c:pt>
                <c:pt idx="160">
                  <c:v>15671.25</c:v>
                </c:pt>
                <c:pt idx="161">
                  <c:v>15677.25</c:v>
                </c:pt>
                <c:pt idx="162">
                  <c:v>15686.25</c:v>
                </c:pt>
                <c:pt idx="163">
                  <c:v>15691.25</c:v>
                </c:pt>
                <c:pt idx="164">
                  <c:v>15691.75</c:v>
                </c:pt>
                <c:pt idx="165">
                  <c:v>15689.75</c:v>
                </c:pt>
                <c:pt idx="166">
                  <c:v>15689.5</c:v>
                </c:pt>
                <c:pt idx="167">
                  <c:v>15691.25</c:v>
                </c:pt>
                <c:pt idx="168">
                  <c:v>15695.25</c:v>
                </c:pt>
                <c:pt idx="169">
                  <c:v>15702</c:v>
                </c:pt>
                <c:pt idx="170">
                  <c:v>15705</c:v>
                </c:pt>
                <c:pt idx="171">
                  <c:v>15705.25</c:v>
                </c:pt>
                <c:pt idx="172">
                  <c:v>15704.5</c:v>
                </c:pt>
                <c:pt idx="173">
                  <c:v>15704.25</c:v>
                </c:pt>
                <c:pt idx="174">
                  <c:v>15706.25</c:v>
                </c:pt>
                <c:pt idx="175">
                  <c:v>15713</c:v>
                </c:pt>
                <c:pt idx="176">
                  <c:v>15721.75</c:v>
                </c:pt>
                <c:pt idx="177">
                  <c:v>15726.5</c:v>
                </c:pt>
                <c:pt idx="178">
                  <c:v>15725.25</c:v>
                </c:pt>
                <c:pt idx="179">
                  <c:v>15719</c:v>
                </c:pt>
                <c:pt idx="180">
                  <c:v>15716.25</c:v>
                </c:pt>
                <c:pt idx="181">
                  <c:v>15719.75</c:v>
                </c:pt>
                <c:pt idx="182">
                  <c:v>15728.5</c:v>
                </c:pt>
                <c:pt idx="183">
                  <c:v>15740.75</c:v>
                </c:pt>
                <c:pt idx="184">
                  <c:v>15746</c:v>
                </c:pt>
                <c:pt idx="185">
                  <c:v>15744.25</c:v>
                </c:pt>
                <c:pt idx="186">
                  <c:v>15739.5</c:v>
                </c:pt>
                <c:pt idx="187">
                  <c:v>15736.5</c:v>
                </c:pt>
                <c:pt idx="188">
                  <c:v>15740.25</c:v>
                </c:pt>
                <c:pt idx="189">
                  <c:v>15747.5</c:v>
                </c:pt>
                <c:pt idx="190">
                  <c:v>15759</c:v>
                </c:pt>
                <c:pt idx="191">
                  <c:v>15764.25</c:v>
                </c:pt>
                <c:pt idx="192">
                  <c:v>15762.75</c:v>
                </c:pt>
                <c:pt idx="193">
                  <c:v>15759.25</c:v>
                </c:pt>
                <c:pt idx="194">
                  <c:v>15757.75</c:v>
                </c:pt>
                <c:pt idx="195">
                  <c:v>15760.75</c:v>
                </c:pt>
                <c:pt idx="196">
                  <c:v>15768</c:v>
                </c:pt>
                <c:pt idx="197">
                  <c:v>15778</c:v>
                </c:pt>
                <c:pt idx="198">
                  <c:v>15781.75</c:v>
                </c:pt>
                <c:pt idx="199">
                  <c:v>15782</c:v>
                </c:pt>
                <c:pt idx="200">
                  <c:v>15777</c:v>
                </c:pt>
                <c:pt idx="201">
                  <c:v>15775</c:v>
                </c:pt>
                <c:pt idx="202">
                  <c:v>15777.5</c:v>
                </c:pt>
                <c:pt idx="203">
                  <c:v>15782</c:v>
                </c:pt>
                <c:pt idx="204">
                  <c:v>15794</c:v>
                </c:pt>
                <c:pt idx="205">
                  <c:v>15797.5</c:v>
                </c:pt>
                <c:pt idx="206">
                  <c:v>15796</c:v>
                </c:pt>
                <c:pt idx="207">
                  <c:v>15793.25</c:v>
                </c:pt>
                <c:pt idx="208">
                  <c:v>15791</c:v>
                </c:pt>
                <c:pt idx="209">
                  <c:v>15794.75</c:v>
                </c:pt>
                <c:pt idx="210">
                  <c:v>15802.5</c:v>
                </c:pt>
                <c:pt idx="211">
                  <c:v>15811.5</c:v>
                </c:pt>
                <c:pt idx="212">
                  <c:v>15814.75</c:v>
                </c:pt>
                <c:pt idx="213">
                  <c:v>15815.25</c:v>
                </c:pt>
                <c:pt idx="214">
                  <c:v>15812</c:v>
                </c:pt>
                <c:pt idx="215">
                  <c:v>15811.25</c:v>
                </c:pt>
                <c:pt idx="216">
                  <c:v>15815.25</c:v>
                </c:pt>
                <c:pt idx="217">
                  <c:v>15820.75</c:v>
                </c:pt>
                <c:pt idx="218">
                  <c:v>15830</c:v>
                </c:pt>
                <c:pt idx="219">
                  <c:v>15837</c:v>
                </c:pt>
                <c:pt idx="220">
                  <c:v>15835.25</c:v>
                </c:pt>
                <c:pt idx="221">
                  <c:v>15833.5</c:v>
                </c:pt>
                <c:pt idx="222">
                  <c:v>15831.75</c:v>
                </c:pt>
                <c:pt idx="223">
                  <c:v>15832.5</c:v>
                </c:pt>
                <c:pt idx="224">
                  <c:v>15841.25</c:v>
                </c:pt>
                <c:pt idx="225">
                  <c:v>15849.75</c:v>
                </c:pt>
                <c:pt idx="226">
                  <c:v>15854.25</c:v>
                </c:pt>
                <c:pt idx="227">
                  <c:v>15854</c:v>
                </c:pt>
                <c:pt idx="228">
                  <c:v>15849.25</c:v>
                </c:pt>
                <c:pt idx="229">
                  <c:v>15847.5</c:v>
                </c:pt>
                <c:pt idx="230">
                  <c:v>15850.25</c:v>
                </c:pt>
                <c:pt idx="231">
                  <c:v>15856.75</c:v>
                </c:pt>
                <c:pt idx="232">
                  <c:v>15866.5</c:v>
                </c:pt>
                <c:pt idx="233">
                  <c:v>15870.5</c:v>
                </c:pt>
                <c:pt idx="234">
                  <c:v>15870</c:v>
                </c:pt>
                <c:pt idx="235">
                  <c:v>15868.25</c:v>
                </c:pt>
                <c:pt idx="236">
                  <c:v>15865.75</c:v>
                </c:pt>
                <c:pt idx="237">
                  <c:v>15868.25</c:v>
                </c:pt>
                <c:pt idx="238">
                  <c:v>15875</c:v>
                </c:pt>
                <c:pt idx="239">
                  <c:v>15882.5</c:v>
                </c:pt>
                <c:pt idx="240">
                  <c:v>15887</c:v>
                </c:pt>
                <c:pt idx="241">
                  <c:v>15885.75</c:v>
                </c:pt>
                <c:pt idx="242">
                  <c:v>15880.25</c:v>
                </c:pt>
                <c:pt idx="243">
                  <c:v>15876.25</c:v>
                </c:pt>
                <c:pt idx="244">
                  <c:v>15878.5</c:v>
                </c:pt>
                <c:pt idx="245">
                  <c:v>15883</c:v>
                </c:pt>
                <c:pt idx="246">
                  <c:v>15892.25</c:v>
                </c:pt>
                <c:pt idx="247">
                  <c:v>15896</c:v>
                </c:pt>
                <c:pt idx="248">
                  <c:v>15893.25</c:v>
                </c:pt>
                <c:pt idx="249">
                  <c:v>15890.25</c:v>
                </c:pt>
                <c:pt idx="250">
                  <c:v>15886.5</c:v>
                </c:pt>
                <c:pt idx="251">
                  <c:v>15888.5</c:v>
                </c:pt>
                <c:pt idx="252">
                  <c:v>15895.25</c:v>
                </c:pt>
                <c:pt idx="253">
                  <c:v>15902.5</c:v>
                </c:pt>
                <c:pt idx="254">
                  <c:v>15905.75</c:v>
                </c:pt>
                <c:pt idx="255">
                  <c:v>15902</c:v>
                </c:pt>
                <c:pt idx="256">
                  <c:v>15896.75</c:v>
                </c:pt>
                <c:pt idx="257">
                  <c:v>15895.25</c:v>
                </c:pt>
                <c:pt idx="258">
                  <c:v>15897.5</c:v>
                </c:pt>
                <c:pt idx="259">
                  <c:v>15904.5</c:v>
                </c:pt>
                <c:pt idx="260">
                  <c:v>15913.25</c:v>
                </c:pt>
                <c:pt idx="261">
                  <c:v>15915.75</c:v>
                </c:pt>
                <c:pt idx="262">
                  <c:v>15913.5</c:v>
                </c:pt>
                <c:pt idx="263">
                  <c:v>15910</c:v>
                </c:pt>
                <c:pt idx="264">
                  <c:v>15908.25</c:v>
                </c:pt>
                <c:pt idx="265">
                  <c:v>15911.75</c:v>
                </c:pt>
                <c:pt idx="266">
                  <c:v>15919.75</c:v>
                </c:pt>
                <c:pt idx="267">
                  <c:v>15929</c:v>
                </c:pt>
                <c:pt idx="268">
                  <c:v>15932.25</c:v>
                </c:pt>
                <c:pt idx="269">
                  <c:v>15930.75</c:v>
                </c:pt>
                <c:pt idx="270">
                  <c:v>15927</c:v>
                </c:pt>
                <c:pt idx="271">
                  <c:v>15925.75</c:v>
                </c:pt>
                <c:pt idx="272">
                  <c:v>15928</c:v>
                </c:pt>
                <c:pt idx="273">
                  <c:v>15936.25</c:v>
                </c:pt>
                <c:pt idx="274">
                  <c:v>15946.5</c:v>
                </c:pt>
                <c:pt idx="275">
                  <c:v>15949.75</c:v>
                </c:pt>
                <c:pt idx="276">
                  <c:v>15948</c:v>
                </c:pt>
                <c:pt idx="277">
                  <c:v>15942.5</c:v>
                </c:pt>
                <c:pt idx="278">
                  <c:v>15940.25</c:v>
                </c:pt>
                <c:pt idx="279">
                  <c:v>15945.5</c:v>
                </c:pt>
                <c:pt idx="280">
                  <c:v>15955.25</c:v>
                </c:pt>
                <c:pt idx="281">
                  <c:v>15965.25</c:v>
                </c:pt>
                <c:pt idx="282">
                  <c:v>15969</c:v>
                </c:pt>
                <c:pt idx="283">
                  <c:v>15965</c:v>
                </c:pt>
                <c:pt idx="284">
                  <c:v>15962.25</c:v>
                </c:pt>
                <c:pt idx="285">
                  <c:v>15961.5</c:v>
                </c:pt>
                <c:pt idx="286">
                  <c:v>15966</c:v>
                </c:pt>
                <c:pt idx="287">
                  <c:v>15975</c:v>
                </c:pt>
                <c:pt idx="288">
                  <c:v>15983</c:v>
                </c:pt>
                <c:pt idx="289">
                  <c:v>15984.75</c:v>
                </c:pt>
                <c:pt idx="290">
                  <c:v>15982</c:v>
                </c:pt>
                <c:pt idx="291">
                  <c:v>15980.25</c:v>
                </c:pt>
                <c:pt idx="292">
                  <c:v>15981.5</c:v>
                </c:pt>
                <c:pt idx="293">
                  <c:v>15988</c:v>
                </c:pt>
                <c:pt idx="294">
                  <c:v>15996.25</c:v>
                </c:pt>
                <c:pt idx="295">
                  <c:v>16005</c:v>
                </c:pt>
                <c:pt idx="296">
                  <c:v>16007.25</c:v>
                </c:pt>
                <c:pt idx="297">
                  <c:v>16007.25</c:v>
                </c:pt>
                <c:pt idx="298">
                  <c:v>16006</c:v>
                </c:pt>
                <c:pt idx="299">
                  <c:v>16006</c:v>
                </c:pt>
                <c:pt idx="300">
                  <c:v>16011.25</c:v>
                </c:pt>
                <c:pt idx="301">
                  <c:v>16017.75</c:v>
                </c:pt>
                <c:pt idx="302">
                  <c:v>16026</c:v>
                </c:pt>
                <c:pt idx="303">
                  <c:v>16030</c:v>
                </c:pt>
                <c:pt idx="304">
                  <c:v>16028.25</c:v>
                </c:pt>
                <c:pt idx="305">
                  <c:v>16025.25</c:v>
                </c:pt>
                <c:pt idx="306">
                  <c:v>16024.75</c:v>
                </c:pt>
                <c:pt idx="307">
                  <c:v>16026.5</c:v>
                </c:pt>
                <c:pt idx="308">
                  <c:v>16033.25</c:v>
                </c:pt>
                <c:pt idx="309">
                  <c:v>16041.25</c:v>
                </c:pt>
                <c:pt idx="310">
                  <c:v>16040.75</c:v>
                </c:pt>
                <c:pt idx="311">
                  <c:v>16036.5</c:v>
                </c:pt>
                <c:pt idx="312">
                  <c:v>16029.25</c:v>
                </c:pt>
                <c:pt idx="313">
                  <c:v>16020.5</c:v>
                </c:pt>
                <c:pt idx="314">
                  <c:v>16021</c:v>
                </c:pt>
                <c:pt idx="315">
                  <c:v>16021.5</c:v>
                </c:pt>
                <c:pt idx="316">
                  <c:v>16022.5</c:v>
                </c:pt>
                <c:pt idx="317">
                  <c:v>16017.75</c:v>
                </c:pt>
                <c:pt idx="318">
                  <c:v>16001.25</c:v>
                </c:pt>
                <c:pt idx="319">
                  <c:v>15983.25</c:v>
                </c:pt>
                <c:pt idx="320">
                  <c:v>15967</c:v>
                </c:pt>
                <c:pt idx="321">
                  <c:v>15954.25</c:v>
                </c:pt>
                <c:pt idx="322">
                  <c:v>15947.75</c:v>
                </c:pt>
                <c:pt idx="323">
                  <c:v>15938.25</c:v>
                </c:pt>
                <c:pt idx="324">
                  <c:v>15917.75</c:v>
                </c:pt>
                <c:pt idx="325">
                  <c:v>15893.25</c:v>
                </c:pt>
                <c:pt idx="326">
                  <c:v>15865</c:v>
                </c:pt>
                <c:pt idx="327">
                  <c:v>15840.75</c:v>
                </c:pt>
                <c:pt idx="328">
                  <c:v>15823.25</c:v>
                </c:pt>
                <c:pt idx="329">
                  <c:v>15807.5</c:v>
                </c:pt>
                <c:pt idx="330">
                  <c:v>15793.5</c:v>
                </c:pt>
                <c:pt idx="331">
                  <c:v>15776.25</c:v>
                </c:pt>
                <c:pt idx="332">
                  <c:v>15753.75</c:v>
                </c:pt>
                <c:pt idx="333">
                  <c:v>15733.25</c:v>
                </c:pt>
                <c:pt idx="334">
                  <c:v>15716.25</c:v>
                </c:pt>
                <c:pt idx="335">
                  <c:v>15703.25</c:v>
                </c:pt>
                <c:pt idx="336">
                  <c:v>15696</c:v>
                </c:pt>
                <c:pt idx="337">
                  <c:v>15690</c:v>
                </c:pt>
                <c:pt idx="338">
                  <c:v>15679.25</c:v>
                </c:pt>
                <c:pt idx="339">
                  <c:v>15665</c:v>
                </c:pt>
                <c:pt idx="340">
                  <c:v>15647.25</c:v>
                </c:pt>
                <c:pt idx="341">
                  <c:v>15633.25</c:v>
                </c:pt>
                <c:pt idx="342">
                  <c:v>15622</c:v>
                </c:pt>
                <c:pt idx="343">
                  <c:v>15615.25</c:v>
                </c:pt>
                <c:pt idx="344">
                  <c:v>15613.75</c:v>
                </c:pt>
                <c:pt idx="345">
                  <c:v>15605.75</c:v>
                </c:pt>
                <c:pt idx="346">
                  <c:v>15594.25</c:v>
                </c:pt>
                <c:pt idx="347">
                  <c:v>15581.25</c:v>
                </c:pt>
                <c:pt idx="348">
                  <c:v>15569.5</c:v>
                </c:pt>
                <c:pt idx="349">
                  <c:v>15563.75</c:v>
                </c:pt>
                <c:pt idx="350">
                  <c:v>15562</c:v>
                </c:pt>
                <c:pt idx="351">
                  <c:v>15562.5</c:v>
                </c:pt>
                <c:pt idx="352">
                  <c:v>15558.5</c:v>
                </c:pt>
                <c:pt idx="353">
                  <c:v>15547.5</c:v>
                </c:pt>
                <c:pt idx="354">
                  <c:v>15539.5</c:v>
                </c:pt>
                <c:pt idx="355">
                  <c:v>15533.5</c:v>
                </c:pt>
                <c:pt idx="356">
                  <c:v>15532.25</c:v>
                </c:pt>
                <c:pt idx="357">
                  <c:v>15537.75</c:v>
                </c:pt>
                <c:pt idx="358">
                  <c:v>15539.25</c:v>
                </c:pt>
                <c:pt idx="359">
                  <c:v>15537.25</c:v>
                </c:pt>
                <c:pt idx="360">
                  <c:v>15529.75</c:v>
                </c:pt>
                <c:pt idx="361">
                  <c:v>15521.25</c:v>
                </c:pt>
                <c:pt idx="362">
                  <c:v>15518.25</c:v>
                </c:pt>
                <c:pt idx="363">
                  <c:v>15518.25</c:v>
                </c:pt>
                <c:pt idx="364">
                  <c:v>15522</c:v>
                </c:pt>
                <c:pt idx="365">
                  <c:v>15526.5</c:v>
                </c:pt>
                <c:pt idx="366">
                  <c:v>15525</c:v>
                </c:pt>
                <c:pt idx="367">
                  <c:v>15517</c:v>
                </c:pt>
                <c:pt idx="368">
                  <c:v>15511.25</c:v>
                </c:pt>
                <c:pt idx="369">
                  <c:v>15507.75</c:v>
                </c:pt>
                <c:pt idx="370">
                  <c:v>15510.5</c:v>
                </c:pt>
                <c:pt idx="371">
                  <c:v>15516.25</c:v>
                </c:pt>
                <c:pt idx="372">
                  <c:v>15521</c:v>
                </c:pt>
                <c:pt idx="373">
                  <c:v>15520</c:v>
                </c:pt>
                <c:pt idx="374">
                  <c:v>15512.25</c:v>
                </c:pt>
                <c:pt idx="375">
                  <c:v>15507.75</c:v>
                </c:pt>
                <c:pt idx="376">
                  <c:v>15506.25</c:v>
                </c:pt>
                <c:pt idx="377">
                  <c:v>15510.5</c:v>
                </c:pt>
                <c:pt idx="378">
                  <c:v>15518.25</c:v>
                </c:pt>
                <c:pt idx="379">
                  <c:v>15524.75</c:v>
                </c:pt>
                <c:pt idx="380">
                  <c:v>15523.75</c:v>
                </c:pt>
                <c:pt idx="381">
                  <c:v>15516.5</c:v>
                </c:pt>
                <c:pt idx="382">
                  <c:v>15510.5</c:v>
                </c:pt>
                <c:pt idx="383">
                  <c:v>15506.75</c:v>
                </c:pt>
                <c:pt idx="384">
                  <c:v>15509.25</c:v>
                </c:pt>
                <c:pt idx="385">
                  <c:v>15516</c:v>
                </c:pt>
                <c:pt idx="386">
                  <c:v>15521</c:v>
                </c:pt>
                <c:pt idx="387">
                  <c:v>15520.5</c:v>
                </c:pt>
                <c:pt idx="388">
                  <c:v>15514.25</c:v>
                </c:pt>
                <c:pt idx="389">
                  <c:v>15508.75</c:v>
                </c:pt>
                <c:pt idx="390">
                  <c:v>15508.75</c:v>
                </c:pt>
                <c:pt idx="391">
                  <c:v>15512.5</c:v>
                </c:pt>
                <c:pt idx="392">
                  <c:v>15520.25</c:v>
                </c:pt>
                <c:pt idx="393">
                  <c:v>15528</c:v>
                </c:pt>
                <c:pt idx="394">
                  <c:v>15526.5</c:v>
                </c:pt>
                <c:pt idx="395">
                  <c:v>15523.25</c:v>
                </c:pt>
                <c:pt idx="396">
                  <c:v>15520.75</c:v>
                </c:pt>
                <c:pt idx="397">
                  <c:v>15518.25</c:v>
                </c:pt>
                <c:pt idx="398">
                  <c:v>15524</c:v>
                </c:pt>
                <c:pt idx="399">
                  <c:v>15534.75</c:v>
                </c:pt>
                <c:pt idx="400">
                  <c:v>15542.75</c:v>
                </c:pt>
                <c:pt idx="401">
                  <c:v>15549.75</c:v>
                </c:pt>
                <c:pt idx="402">
                  <c:v>15548.75</c:v>
                </c:pt>
                <c:pt idx="403">
                  <c:v>15546.5</c:v>
                </c:pt>
                <c:pt idx="404">
                  <c:v>15549.75</c:v>
                </c:pt>
                <c:pt idx="405">
                  <c:v>15555</c:v>
                </c:pt>
                <c:pt idx="406">
                  <c:v>15566.25</c:v>
                </c:pt>
                <c:pt idx="407">
                  <c:v>15577.25</c:v>
                </c:pt>
                <c:pt idx="408">
                  <c:v>15580</c:v>
                </c:pt>
                <c:pt idx="409">
                  <c:v>15579.5</c:v>
                </c:pt>
                <c:pt idx="410">
                  <c:v>15577.5</c:v>
                </c:pt>
                <c:pt idx="411">
                  <c:v>15578</c:v>
                </c:pt>
                <c:pt idx="412">
                  <c:v>15585.25</c:v>
                </c:pt>
                <c:pt idx="413">
                  <c:v>15596.75</c:v>
                </c:pt>
                <c:pt idx="414">
                  <c:v>15608.25</c:v>
                </c:pt>
                <c:pt idx="415">
                  <c:v>15613.5</c:v>
                </c:pt>
                <c:pt idx="416">
                  <c:v>15614</c:v>
                </c:pt>
                <c:pt idx="417">
                  <c:v>15613.25</c:v>
                </c:pt>
                <c:pt idx="418">
                  <c:v>15614.5</c:v>
                </c:pt>
                <c:pt idx="419">
                  <c:v>15620.75</c:v>
                </c:pt>
                <c:pt idx="420">
                  <c:v>15631</c:v>
                </c:pt>
                <c:pt idx="421">
                  <c:v>15639.75</c:v>
                </c:pt>
                <c:pt idx="422">
                  <c:v>15642.25</c:v>
                </c:pt>
                <c:pt idx="423">
                  <c:v>15638</c:v>
                </c:pt>
                <c:pt idx="424">
                  <c:v>15633.75</c:v>
                </c:pt>
                <c:pt idx="425">
                  <c:v>15630.5</c:v>
                </c:pt>
                <c:pt idx="426">
                  <c:v>15634</c:v>
                </c:pt>
                <c:pt idx="427">
                  <c:v>15642.25</c:v>
                </c:pt>
                <c:pt idx="428">
                  <c:v>15648.5</c:v>
                </c:pt>
                <c:pt idx="429">
                  <c:v>15647.5</c:v>
                </c:pt>
                <c:pt idx="430">
                  <c:v>15641.25</c:v>
                </c:pt>
                <c:pt idx="431">
                  <c:v>15635</c:v>
                </c:pt>
                <c:pt idx="432">
                  <c:v>15630.25</c:v>
                </c:pt>
                <c:pt idx="433">
                  <c:v>15633.5</c:v>
                </c:pt>
                <c:pt idx="434">
                  <c:v>15641</c:v>
                </c:pt>
                <c:pt idx="435">
                  <c:v>15646</c:v>
                </c:pt>
                <c:pt idx="436">
                  <c:v>15646.5</c:v>
                </c:pt>
                <c:pt idx="437">
                  <c:v>15642.25</c:v>
                </c:pt>
                <c:pt idx="438">
                  <c:v>15635.5</c:v>
                </c:pt>
                <c:pt idx="439">
                  <c:v>15632.5</c:v>
                </c:pt>
                <c:pt idx="440">
                  <c:v>15635.25</c:v>
                </c:pt>
                <c:pt idx="441">
                  <c:v>15639.75</c:v>
                </c:pt>
                <c:pt idx="442">
                  <c:v>15646.5</c:v>
                </c:pt>
                <c:pt idx="443">
                  <c:v>15646.25</c:v>
                </c:pt>
                <c:pt idx="444">
                  <c:v>15639.5</c:v>
                </c:pt>
                <c:pt idx="445">
                  <c:v>15634.5</c:v>
                </c:pt>
                <c:pt idx="446">
                  <c:v>15629.5</c:v>
                </c:pt>
                <c:pt idx="447">
                  <c:v>15629.75</c:v>
                </c:pt>
                <c:pt idx="448">
                  <c:v>15637</c:v>
                </c:pt>
                <c:pt idx="449">
                  <c:v>15644.5</c:v>
                </c:pt>
                <c:pt idx="450">
                  <c:v>15643.5</c:v>
                </c:pt>
                <c:pt idx="451">
                  <c:v>15639.75</c:v>
                </c:pt>
                <c:pt idx="452">
                  <c:v>15634.25</c:v>
                </c:pt>
                <c:pt idx="453">
                  <c:v>15632.5</c:v>
                </c:pt>
                <c:pt idx="454">
                  <c:v>15634.75</c:v>
                </c:pt>
                <c:pt idx="455">
                  <c:v>15640.75</c:v>
                </c:pt>
                <c:pt idx="456">
                  <c:v>15646.25</c:v>
                </c:pt>
                <c:pt idx="457">
                  <c:v>15644.5</c:v>
                </c:pt>
                <c:pt idx="458">
                  <c:v>15641.75</c:v>
                </c:pt>
                <c:pt idx="459">
                  <c:v>15640</c:v>
                </c:pt>
                <c:pt idx="460">
                  <c:v>15639</c:v>
                </c:pt>
                <c:pt idx="461">
                  <c:v>15641</c:v>
                </c:pt>
                <c:pt idx="462">
                  <c:v>15647.5</c:v>
                </c:pt>
                <c:pt idx="463">
                  <c:v>15651</c:v>
                </c:pt>
                <c:pt idx="464">
                  <c:v>15651.75</c:v>
                </c:pt>
                <c:pt idx="465">
                  <c:v>15650</c:v>
                </c:pt>
                <c:pt idx="466">
                  <c:v>15648</c:v>
                </c:pt>
                <c:pt idx="467">
                  <c:v>15649</c:v>
                </c:pt>
                <c:pt idx="468">
                  <c:v>15653.5</c:v>
                </c:pt>
                <c:pt idx="469">
                  <c:v>15660</c:v>
                </c:pt>
                <c:pt idx="470">
                  <c:v>15667</c:v>
                </c:pt>
                <c:pt idx="471">
                  <c:v>15668.25</c:v>
                </c:pt>
                <c:pt idx="472">
                  <c:v>15666.25</c:v>
                </c:pt>
                <c:pt idx="473">
                  <c:v>15665.25</c:v>
                </c:pt>
                <c:pt idx="474">
                  <c:v>15665.25</c:v>
                </c:pt>
                <c:pt idx="475">
                  <c:v>15671</c:v>
                </c:pt>
                <c:pt idx="476">
                  <c:v>15680</c:v>
                </c:pt>
                <c:pt idx="477">
                  <c:v>15688.5</c:v>
                </c:pt>
                <c:pt idx="478">
                  <c:v>15689.5</c:v>
                </c:pt>
                <c:pt idx="479">
                  <c:v>15686.25</c:v>
                </c:pt>
                <c:pt idx="480">
                  <c:v>15684.25</c:v>
                </c:pt>
                <c:pt idx="481">
                  <c:v>15684.75</c:v>
                </c:pt>
                <c:pt idx="482">
                  <c:v>15692.25</c:v>
                </c:pt>
                <c:pt idx="483">
                  <c:v>15702.75</c:v>
                </c:pt>
                <c:pt idx="484">
                  <c:v>15710.75</c:v>
                </c:pt>
                <c:pt idx="485">
                  <c:v>15712</c:v>
                </c:pt>
                <c:pt idx="486">
                  <c:v>15709</c:v>
                </c:pt>
                <c:pt idx="487">
                  <c:v>15710</c:v>
                </c:pt>
                <c:pt idx="488">
                  <c:v>15711.25</c:v>
                </c:pt>
                <c:pt idx="489">
                  <c:v>15718.5</c:v>
                </c:pt>
                <c:pt idx="490">
                  <c:v>15729.75</c:v>
                </c:pt>
                <c:pt idx="491">
                  <c:v>15735.5</c:v>
                </c:pt>
                <c:pt idx="492">
                  <c:v>15737.25</c:v>
                </c:pt>
                <c:pt idx="493">
                  <c:v>15733.5</c:v>
                </c:pt>
                <c:pt idx="494">
                  <c:v>15731.75</c:v>
                </c:pt>
                <c:pt idx="495">
                  <c:v>15734.25</c:v>
                </c:pt>
                <c:pt idx="496">
                  <c:v>15741.25</c:v>
                </c:pt>
                <c:pt idx="497">
                  <c:v>15753.25</c:v>
                </c:pt>
                <c:pt idx="498">
                  <c:v>15760.25</c:v>
                </c:pt>
                <c:pt idx="499">
                  <c:v>15760</c:v>
                </c:pt>
                <c:pt idx="500">
                  <c:v>15755.75</c:v>
                </c:pt>
                <c:pt idx="501">
                  <c:v>15753.25</c:v>
                </c:pt>
                <c:pt idx="502">
                  <c:v>15755.25</c:v>
                </c:pt>
                <c:pt idx="503">
                  <c:v>15763.5</c:v>
                </c:pt>
                <c:pt idx="504">
                  <c:v>15774.5</c:v>
                </c:pt>
                <c:pt idx="505">
                  <c:v>15781.5</c:v>
                </c:pt>
                <c:pt idx="506">
                  <c:v>15782.25</c:v>
                </c:pt>
                <c:pt idx="507">
                  <c:v>15779</c:v>
                </c:pt>
                <c:pt idx="508">
                  <c:v>15779.75</c:v>
                </c:pt>
                <c:pt idx="509">
                  <c:v>15782.5</c:v>
                </c:pt>
                <c:pt idx="510">
                  <c:v>15790.25</c:v>
                </c:pt>
                <c:pt idx="511">
                  <c:v>15801.75</c:v>
                </c:pt>
                <c:pt idx="512">
                  <c:v>15808.75</c:v>
                </c:pt>
                <c:pt idx="513">
                  <c:v>15812.75</c:v>
                </c:pt>
                <c:pt idx="514">
                  <c:v>15810.75</c:v>
                </c:pt>
                <c:pt idx="515">
                  <c:v>15812</c:v>
                </c:pt>
                <c:pt idx="516">
                  <c:v>15814.5</c:v>
                </c:pt>
                <c:pt idx="517">
                  <c:v>15820</c:v>
                </c:pt>
                <c:pt idx="518">
                  <c:v>15832.25</c:v>
                </c:pt>
                <c:pt idx="519">
                  <c:v>15837</c:v>
                </c:pt>
                <c:pt idx="520">
                  <c:v>15837.5</c:v>
                </c:pt>
                <c:pt idx="521">
                  <c:v>15834.5</c:v>
                </c:pt>
                <c:pt idx="522">
                  <c:v>15834.25</c:v>
                </c:pt>
                <c:pt idx="523">
                  <c:v>15835.75</c:v>
                </c:pt>
                <c:pt idx="524">
                  <c:v>15842.75</c:v>
                </c:pt>
                <c:pt idx="525">
                  <c:v>15854.25</c:v>
                </c:pt>
                <c:pt idx="526">
                  <c:v>15858.75</c:v>
                </c:pt>
                <c:pt idx="527">
                  <c:v>15860.5</c:v>
                </c:pt>
                <c:pt idx="528">
                  <c:v>15858.25</c:v>
                </c:pt>
                <c:pt idx="529">
                  <c:v>15856.25</c:v>
                </c:pt>
                <c:pt idx="530">
                  <c:v>15858.5</c:v>
                </c:pt>
                <c:pt idx="531">
                  <c:v>15864.5</c:v>
                </c:pt>
                <c:pt idx="532">
                  <c:v>15875</c:v>
                </c:pt>
                <c:pt idx="533">
                  <c:v>15881</c:v>
                </c:pt>
                <c:pt idx="534">
                  <c:v>15882.5</c:v>
                </c:pt>
                <c:pt idx="535">
                  <c:v>15883.25</c:v>
                </c:pt>
                <c:pt idx="536">
                  <c:v>15880</c:v>
                </c:pt>
                <c:pt idx="537">
                  <c:v>15881.25</c:v>
                </c:pt>
                <c:pt idx="538">
                  <c:v>15887.25</c:v>
                </c:pt>
                <c:pt idx="539">
                  <c:v>15894.75</c:v>
                </c:pt>
                <c:pt idx="540">
                  <c:v>15902.5</c:v>
                </c:pt>
                <c:pt idx="541">
                  <c:v>15904</c:v>
                </c:pt>
                <c:pt idx="542">
                  <c:v>15900.75</c:v>
                </c:pt>
                <c:pt idx="543">
                  <c:v>15897.25</c:v>
                </c:pt>
                <c:pt idx="544">
                  <c:v>15898.75</c:v>
                </c:pt>
                <c:pt idx="545">
                  <c:v>15905.25</c:v>
                </c:pt>
                <c:pt idx="546">
                  <c:v>15916.25</c:v>
                </c:pt>
                <c:pt idx="547">
                  <c:v>15925.5</c:v>
                </c:pt>
                <c:pt idx="548">
                  <c:v>15925</c:v>
                </c:pt>
                <c:pt idx="549">
                  <c:v>15920.5</c:v>
                </c:pt>
                <c:pt idx="550">
                  <c:v>15917.75</c:v>
                </c:pt>
                <c:pt idx="551">
                  <c:v>15920.25</c:v>
                </c:pt>
                <c:pt idx="552">
                  <c:v>15928.5</c:v>
                </c:pt>
                <c:pt idx="553">
                  <c:v>15937</c:v>
                </c:pt>
                <c:pt idx="554">
                  <c:v>15942.5</c:v>
                </c:pt>
                <c:pt idx="555">
                  <c:v>15941.25</c:v>
                </c:pt>
                <c:pt idx="556">
                  <c:v>15937</c:v>
                </c:pt>
                <c:pt idx="557">
                  <c:v>15937.75</c:v>
                </c:pt>
                <c:pt idx="558">
                  <c:v>15937.5</c:v>
                </c:pt>
                <c:pt idx="559">
                  <c:v>15940.5</c:v>
                </c:pt>
                <c:pt idx="560">
                  <c:v>15950</c:v>
                </c:pt>
                <c:pt idx="561">
                  <c:v>15957.25</c:v>
                </c:pt>
                <c:pt idx="562">
                  <c:v>15956.75</c:v>
                </c:pt>
                <c:pt idx="563">
                  <c:v>15957.75</c:v>
                </c:pt>
                <c:pt idx="564">
                  <c:v>15955.5</c:v>
                </c:pt>
                <c:pt idx="565">
                  <c:v>15955.75</c:v>
                </c:pt>
                <c:pt idx="566">
                  <c:v>15963.75</c:v>
                </c:pt>
                <c:pt idx="567">
                  <c:v>15970</c:v>
                </c:pt>
                <c:pt idx="568">
                  <c:v>15975.25</c:v>
                </c:pt>
                <c:pt idx="569">
                  <c:v>15973</c:v>
                </c:pt>
                <c:pt idx="570">
                  <c:v>15969.75</c:v>
                </c:pt>
                <c:pt idx="571">
                  <c:v>15968.25</c:v>
                </c:pt>
                <c:pt idx="572">
                  <c:v>15969.75</c:v>
                </c:pt>
                <c:pt idx="573">
                  <c:v>15976.5</c:v>
                </c:pt>
                <c:pt idx="574">
                  <c:v>15987</c:v>
                </c:pt>
                <c:pt idx="575">
                  <c:v>15990.25</c:v>
                </c:pt>
                <c:pt idx="576">
                  <c:v>15989.25</c:v>
                </c:pt>
                <c:pt idx="577">
                  <c:v>15984.5</c:v>
                </c:pt>
                <c:pt idx="578">
                  <c:v>15979.25</c:v>
                </c:pt>
                <c:pt idx="579">
                  <c:v>15982</c:v>
                </c:pt>
                <c:pt idx="580">
                  <c:v>15987.5</c:v>
                </c:pt>
                <c:pt idx="581">
                  <c:v>15997</c:v>
                </c:pt>
                <c:pt idx="582">
                  <c:v>16002.25</c:v>
                </c:pt>
                <c:pt idx="583">
                  <c:v>16001</c:v>
                </c:pt>
                <c:pt idx="584">
                  <c:v>15997</c:v>
                </c:pt>
                <c:pt idx="585">
                  <c:v>15994.5</c:v>
                </c:pt>
                <c:pt idx="586">
                  <c:v>15995.5</c:v>
                </c:pt>
                <c:pt idx="587">
                  <c:v>16000.25</c:v>
                </c:pt>
                <c:pt idx="588">
                  <c:v>16009</c:v>
                </c:pt>
                <c:pt idx="589">
                  <c:v>16016.5</c:v>
                </c:pt>
                <c:pt idx="590">
                  <c:v>16016.75</c:v>
                </c:pt>
                <c:pt idx="591">
                  <c:v>16015</c:v>
                </c:pt>
                <c:pt idx="592">
                  <c:v>16013.25</c:v>
                </c:pt>
                <c:pt idx="593">
                  <c:v>16012.25</c:v>
                </c:pt>
                <c:pt idx="594">
                  <c:v>16019.75</c:v>
                </c:pt>
                <c:pt idx="595">
                  <c:v>16028.5</c:v>
                </c:pt>
                <c:pt idx="596">
                  <c:v>16032.75</c:v>
                </c:pt>
                <c:pt idx="597">
                  <c:v>16032.25</c:v>
                </c:pt>
                <c:pt idx="598">
                  <c:v>16026</c:v>
                </c:pt>
                <c:pt idx="599">
                  <c:v>16024.75</c:v>
                </c:pt>
                <c:pt idx="600">
                  <c:v>16030.25</c:v>
                </c:pt>
                <c:pt idx="601">
                  <c:v>16037.25</c:v>
                </c:pt>
                <c:pt idx="602">
                  <c:v>16048.75</c:v>
                </c:pt>
                <c:pt idx="603">
                  <c:v>16053.5</c:v>
                </c:pt>
                <c:pt idx="604">
                  <c:v>16051.75</c:v>
                </c:pt>
                <c:pt idx="605">
                  <c:v>16048.75</c:v>
                </c:pt>
                <c:pt idx="606">
                  <c:v>16047.5</c:v>
                </c:pt>
                <c:pt idx="607">
                  <c:v>16049.5</c:v>
                </c:pt>
                <c:pt idx="608">
                  <c:v>16056.5</c:v>
                </c:pt>
                <c:pt idx="609">
                  <c:v>16066.25</c:v>
                </c:pt>
                <c:pt idx="610">
                  <c:v>16072.25</c:v>
                </c:pt>
                <c:pt idx="611">
                  <c:v>16073.25</c:v>
                </c:pt>
                <c:pt idx="612">
                  <c:v>16070.25</c:v>
                </c:pt>
                <c:pt idx="613">
                  <c:v>16069.5</c:v>
                </c:pt>
                <c:pt idx="614">
                  <c:v>16072.25</c:v>
                </c:pt>
                <c:pt idx="615">
                  <c:v>16080</c:v>
                </c:pt>
                <c:pt idx="616">
                  <c:v>16092</c:v>
                </c:pt>
                <c:pt idx="617">
                  <c:v>16100.75</c:v>
                </c:pt>
                <c:pt idx="618">
                  <c:v>16101.75</c:v>
                </c:pt>
                <c:pt idx="619">
                  <c:v>16099.25</c:v>
                </c:pt>
                <c:pt idx="620">
                  <c:v>16094.75</c:v>
                </c:pt>
                <c:pt idx="621">
                  <c:v>16095.25</c:v>
                </c:pt>
                <c:pt idx="622">
                  <c:v>16102</c:v>
                </c:pt>
                <c:pt idx="623">
                  <c:v>16112</c:v>
                </c:pt>
                <c:pt idx="624">
                  <c:v>16119.5</c:v>
                </c:pt>
                <c:pt idx="625">
                  <c:v>16119.5</c:v>
                </c:pt>
                <c:pt idx="626">
                  <c:v>16117</c:v>
                </c:pt>
                <c:pt idx="627">
                  <c:v>16116.25</c:v>
                </c:pt>
                <c:pt idx="628">
                  <c:v>16121</c:v>
                </c:pt>
                <c:pt idx="629">
                  <c:v>16129.75</c:v>
                </c:pt>
                <c:pt idx="630">
                  <c:v>16138.25</c:v>
                </c:pt>
                <c:pt idx="631">
                  <c:v>16143</c:v>
                </c:pt>
                <c:pt idx="632">
                  <c:v>16142.25</c:v>
                </c:pt>
                <c:pt idx="633">
                  <c:v>16137.75</c:v>
                </c:pt>
                <c:pt idx="634">
                  <c:v>16139.25</c:v>
                </c:pt>
                <c:pt idx="635">
                  <c:v>16142.25</c:v>
                </c:pt>
                <c:pt idx="636">
                  <c:v>16148</c:v>
                </c:pt>
                <c:pt idx="637">
                  <c:v>16157.75</c:v>
                </c:pt>
                <c:pt idx="638">
                  <c:v>16161</c:v>
                </c:pt>
                <c:pt idx="639">
                  <c:v>16158.75</c:v>
                </c:pt>
                <c:pt idx="640">
                  <c:v>16154</c:v>
                </c:pt>
                <c:pt idx="641">
                  <c:v>16150</c:v>
                </c:pt>
                <c:pt idx="642">
                  <c:v>16150</c:v>
                </c:pt>
                <c:pt idx="643">
                  <c:v>16154.5</c:v>
                </c:pt>
                <c:pt idx="644">
                  <c:v>16161</c:v>
                </c:pt>
                <c:pt idx="645">
                  <c:v>16159.5</c:v>
                </c:pt>
                <c:pt idx="646">
                  <c:v>16149</c:v>
                </c:pt>
                <c:pt idx="647">
                  <c:v>16135</c:v>
                </c:pt>
                <c:pt idx="648">
                  <c:v>16118.25</c:v>
                </c:pt>
                <c:pt idx="649">
                  <c:v>16106.25</c:v>
                </c:pt>
                <c:pt idx="650">
                  <c:v>16098.25</c:v>
                </c:pt>
                <c:pt idx="651">
                  <c:v>16088.75</c:v>
                </c:pt>
                <c:pt idx="652">
                  <c:v>16073.5</c:v>
                </c:pt>
                <c:pt idx="653">
                  <c:v>16052</c:v>
                </c:pt>
                <c:pt idx="654">
                  <c:v>16024.25</c:v>
                </c:pt>
                <c:pt idx="655">
                  <c:v>15996.5</c:v>
                </c:pt>
                <c:pt idx="656">
                  <c:v>15975.25</c:v>
                </c:pt>
                <c:pt idx="657">
                  <c:v>15955</c:v>
                </c:pt>
                <c:pt idx="658">
                  <c:v>15938</c:v>
                </c:pt>
                <c:pt idx="659">
                  <c:v>15916.5</c:v>
                </c:pt>
                <c:pt idx="660">
                  <c:v>15887.75</c:v>
                </c:pt>
                <c:pt idx="661">
                  <c:v>15858.5</c:v>
                </c:pt>
                <c:pt idx="662">
                  <c:v>15831.75</c:v>
                </c:pt>
                <c:pt idx="663">
                  <c:v>15812.25</c:v>
                </c:pt>
                <c:pt idx="664">
                  <c:v>15799.75</c:v>
                </c:pt>
                <c:pt idx="665">
                  <c:v>15787.25</c:v>
                </c:pt>
                <c:pt idx="666">
                  <c:v>15773</c:v>
                </c:pt>
                <c:pt idx="667">
                  <c:v>15754.25</c:v>
                </c:pt>
                <c:pt idx="668">
                  <c:v>15732</c:v>
                </c:pt>
                <c:pt idx="669">
                  <c:v>15715.5</c:v>
                </c:pt>
                <c:pt idx="670">
                  <c:v>15704.5</c:v>
                </c:pt>
                <c:pt idx="671">
                  <c:v>15699.5</c:v>
                </c:pt>
                <c:pt idx="672">
                  <c:v>15697.5</c:v>
                </c:pt>
                <c:pt idx="673">
                  <c:v>15690.5</c:v>
                </c:pt>
                <c:pt idx="674">
                  <c:v>15676.25</c:v>
                </c:pt>
                <c:pt idx="675">
                  <c:v>15660.75</c:v>
                </c:pt>
                <c:pt idx="676">
                  <c:v>15647.5</c:v>
                </c:pt>
                <c:pt idx="677">
                  <c:v>15642.5</c:v>
                </c:pt>
                <c:pt idx="678">
                  <c:v>15641</c:v>
                </c:pt>
                <c:pt idx="679">
                  <c:v>15641</c:v>
                </c:pt>
                <c:pt idx="680">
                  <c:v>15636.75</c:v>
                </c:pt>
                <c:pt idx="681">
                  <c:v>15625.75</c:v>
                </c:pt>
                <c:pt idx="682">
                  <c:v>15615.5</c:v>
                </c:pt>
                <c:pt idx="683">
                  <c:v>15607.5</c:v>
                </c:pt>
                <c:pt idx="684">
                  <c:v>15603</c:v>
                </c:pt>
                <c:pt idx="685">
                  <c:v>15601.25</c:v>
                </c:pt>
                <c:pt idx="686">
                  <c:v>15604</c:v>
                </c:pt>
                <c:pt idx="687">
                  <c:v>15603</c:v>
                </c:pt>
                <c:pt idx="688">
                  <c:v>15597.5</c:v>
                </c:pt>
                <c:pt idx="689">
                  <c:v>15591.75</c:v>
                </c:pt>
                <c:pt idx="690">
                  <c:v>15584</c:v>
                </c:pt>
                <c:pt idx="691">
                  <c:v>15581</c:v>
                </c:pt>
                <c:pt idx="692">
                  <c:v>15581.5</c:v>
                </c:pt>
                <c:pt idx="693">
                  <c:v>15586</c:v>
                </c:pt>
                <c:pt idx="694">
                  <c:v>15587.5</c:v>
                </c:pt>
                <c:pt idx="695">
                  <c:v>15582.5</c:v>
                </c:pt>
                <c:pt idx="696">
                  <c:v>15576.25</c:v>
                </c:pt>
                <c:pt idx="697">
                  <c:v>15570.5</c:v>
                </c:pt>
                <c:pt idx="698">
                  <c:v>15570.25</c:v>
                </c:pt>
                <c:pt idx="699">
                  <c:v>15572.5</c:v>
                </c:pt>
                <c:pt idx="700">
                  <c:v>15578.75</c:v>
                </c:pt>
                <c:pt idx="701">
                  <c:v>15580</c:v>
                </c:pt>
                <c:pt idx="702">
                  <c:v>15573.75</c:v>
                </c:pt>
                <c:pt idx="703">
                  <c:v>15567.75</c:v>
                </c:pt>
                <c:pt idx="704">
                  <c:v>15563</c:v>
                </c:pt>
                <c:pt idx="705">
                  <c:v>15563.25</c:v>
                </c:pt>
                <c:pt idx="706">
                  <c:v>15569.5</c:v>
                </c:pt>
                <c:pt idx="707">
                  <c:v>15576.25</c:v>
                </c:pt>
                <c:pt idx="708">
                  <c:v>15576.75</c:v>
                </c:pt>
                <c:pt idx="709">
                  <c:v>15571.25</c:v>
                </c:pt>
                <c:pt idx="710">
                  <c:v>15565.25</c:v>
                </c:pt>
                <c:pt idx="711">
                  <c:v>15561.75</c:v>
                </c:pt>
                <c:pt idx="712">
                  <c:v>15564.25</c:v>
                </c:pt>
                <c:pt idx="713">
                  <c:v>15572</c:v>
                </c:pt>
                <c:pt idx="714">
                  <c:v>15576.25</c:v>
                </c:pt>
                <c:pt idx="715">
                  <c:v>15579</c:v>
                </c:pt>
                <c:pt idx="716">
                  <c:v>15573.75</c:v>
                </c:pt>
                <c:pt idx="717">
                  <c:v>15566.75</c:v>
                </c:pt>
                <c:pt idx="718">
                  <c:v>15564.25</c:v>
                </c:pt>
                <c:pt idx="719">
                  <c:v>15566.25</c:v>
                </c:pt>
                <c:pt idx="720">
                  <c:v>15573.5</c:v>
                </c:pt>
                <c:pt idx="721">
                  <c:v>15580.75</c:v>
                </c:pt>
                <c:pt idx="722">
                  <c:v>15582</c:v>
                </c:pt>
                <c:pt idx="723">
                  <c:v>15576</c:v>
                </c:pt>
                <c:pt idx="724">
                  <c:v>15570.75</c:v>
                </c:pt>
                <c:pt idx="725">
                  <c:v>15568</c:v>
                </c:pt>
                <c:pt idx="726">
                  <c:v>15574.25</c:v>
                </c:pt>
                <c:pt idx="727">
                  <c:v>15584.25</c:v>
                </c:pt>
                <c:pt idx="728">
                  <c:v>15594.25</c:v>
                </c:pt>
                <c:pt idx="729">
                  <c:v>15598.25</c:v>
                </c:pt>
                <c:pt idx="730">
                  <c:v>15596.75</c:v>
                </c:pt>
                <c:pt idx="731">
                  <c:v>15593</c:v>
                </c:pt>
                <c:pt idx="732">
                  <c:v>15593.5</c:v>
                </c:pt>
                <c:pt idx="733">
                  <c:v>15601.25</c:v>
                </c:pt>
                <c:pt idx="734">
                  <c:v>15611.5</c:v>
                </c:pt>
                <c:pt idx="735">
                  <c:v>15623.5</c:v>
                </c:pt>
                <c:pt idx="736">
                  <c:v>15629</c:v>
                </c:pt>
                <c:pt idx="737">
                  <c:v>15629.75</c:v>
                </c:pt>
                <c:pt idx="738">
                  <c:v>15627.5</c:v>
                </c:pt>
                <c:pt idx="739">
                  <c:v>15630.25</c:v>
                </c:pt>
                <c:pt idx="740">
                  <c:v>15637</c:v>
                </c:pt>
                <c:pt idx="741">
                  <c:v>15648.5</c:v>
                </c:pt>
                <c:pt idx="742">
                  <c:v>15664.75</c:v>
                </c:pt>
                <c:pt idx="743">
                  <c:v>15669.5</c:v>
                </c:pt>
                <c:pt idx="744">
                  <c:v>15669.5</c:v>
                </c:pt>
                <c:pt idx="745">
                  <c:v>15668</c:v>
                </c:pt>
                <c:pt idx="746">
                  <c:v>15666.25</c:v>
                </c:pt>
                <c:pt idx="747">
                  <c:v>15673.25</c:v>
                </c:pt>
                <c:pt idx="748">
                  <c:v>15684</c:v>
                </c:pt>
                <c:pt idx="749">
                  <c:v>15694.5</c:v>
                </c:pt>
                <c:pt idx="750">
                  <c:v>15699.5</c:v>
                </c:pt>
                <c:pt idx="751">
                  <c:v>15696.75</c:v>
                </c:pt>
                <c:pt idx="752">
                  <c:v>15694</c:v>
                </c:pt>
                <c:pt idx="753">
                  <c:v>15693</c:v>
                </c:pt>
                <c:pt idx="754">
                  <c:v>15696.5</c:v>
                </c:pt>
                <c:pt idx="755">
                  <c:v>15705.5</c:v>
                </c:pt>
                <c:pt idx="756">
                  <c:v>15713.5</c:v>
                </c:pt>
                <c:pt idx="757">
                  <c:v>15714.5</c:v>
                </c:pt>
                <c:pt idx="758">
                  <c:v>15709.75</c:v>
                </c:pt>
                <c:pt idx="759">
                  <c:v>15703.75</c:v>
                </c:pt>
                <c:pt idx="760">
                  <c:v>15699.5</c:v>
                </c:pt>
                <c:pt idx="761">
                  <c:v>15701.5</c:v>
                </c:pt>
                <c:pt idx="762">
                  <c:v>15706.75</c:v>
                </c:pt>
                <c:pt idx="763">
                  <c:v>15713.25</c:v>
                </c:pt>
                <c:pt idx="764">
                  <c:v>15713.25</c:v>
                </c:pt>
                <c:pt idx="765">
                  <c:v>15707.75</c:v>
                </c:pt>
                <c:pt idx="766">
                  <c:v>15700.75</c:v>
                </c:pt>
                <c:pt idx="767">
                  <c:v>15695</c:v>
                </c:pt>
                <c:pt idx="768">
                  <c:v>15694.5</c:v>
                </c:pt>
                <c:pt idx="769">
                  <c:v>15698</c:v>
                </c:pt>
                <c:pt idx="770">
                  <c:v>15703.5</c:v>
                </c:pt>
                <c:pt idx="771">
                  <c:v>15703</c:v>
                </c:pt>
                <c:pt idx="772">
                  <c:v>15699</c:v>
                </c:pt>
                <c:pt idx="773">
                  <c:v>15692.5</c:v>
                </c:pt>
                <c:pt idx="774">
                  <c:v>15686.75</c:v>
                </c:pt>
                <c:pt idx="775">
                  <c:v>15688.5</c:v>
                </c:pt>
                <c:pt idx="776">
                  <c:v>15693</c:v>
                </c:pt>
                <c:pt idx="777">
                  <c:v>15698.75</c:v>
                </c:pt>
                <c:pt idx="778">
                  <c:v>15699.25</c:v>
                </c:pt>
                <c:pt idx="779">
                  <c:v>15693.25</c:v>
                </c:pt>
                <c:pt idx="780">
                  <c:v>15687.5</c:v>
                </c:pt>
                <c:pt idx="781">
                  <c:v>15685.25</c:v>
                </c:pt>
                <c:pt idx="782">
                  <c:v>15687</c:v>
                </c:pt>
                <c:pt idx="783">
                  <c:v>15692</c:v>
                </c:pt>
                <c:pt idx="784">
                  <c:v>15695.75</c:v>
                </c:pt>
                <c:pt idx="785">
                  <c:v>15695.75</c:v>
                </c:pt>
                <c:pt idx="786">
                  <c:v>15693.5</c:v>
                </c:pt>
                <c:pt idx="787">
                  <c:v>15690.25</c:v>
                </c:pt>
                <c:pt idx="788">
                  <c:v>15690.25</c:v>
                </c:pt>
                <c:pt idx="789">
                  <c:v>15692.25</c:v>
                </c:pt>
                <c:pt idx="790">
                  <c:v>15698</c:v>
                </c:pt>
                <c:pt idx="791">
                  <c:v>15706</c:v>
                </c:pt>
                <c:pt idx="792">
                  <c:v>15708</c:v>
                </c:pt>
                <c:pt idx="793">
                  <c:v>15705</c:v>
                </c:pt>
                <c:pt idx="794">
                  <c:v>15701.5</c:v>
                </c:pt>
                <c:pt idx="795">
                  <c:v>15698.25</c:v>
                </c:pt>
                <c:pt idx="796">
                  <c:v>15700.25</c:v>
                </c:pt>
                <c:pt idx="797">
                  <c:v>15708.5</c:v>
                </c:pt>
                <c:pt idx="798">
                  <c:v>15716.25</c:v>
                </c:pt>
                <c:pt idx="799">
                  <c:v>15719.75</c:v>
                </c:pt>
                <c:pt idx="800">
                  <c:v>15716.5</c:v>
                </c:pt>
                <c:pt idx="801">
                  <c:v>15711.5</c:v>
                </c:pt>
                <c:pt idx="802">
                  <c:v>15711.25</c:v>
                </c:pt>
                <c:pt idx="803">
                  <c:v>15715</c:v>
                </c:pt>
                <c:pt idx="804">
                  <c:v>15723.75</c:v>
                </c:pt>
                <c:pt idx="805">
                  <c:v>15733.25</c:v>
                </c:pt>
                <c:pt idx="806">
                  <c:v>15735</c:v>
                </c:pt>
                <c:pt idx="807">
                  <c:v>15733</c:v>
                </c:pt>
                <c:pt idx="808">
                  <c:v>15732.5</c:v>
                </c:pt>
                <c:pt idx="809">
                  <c:v>15733</c:v>
                </c:pt>
                <c:pt idx="810">
                  <c:v>15739.5</c:v>
                </c:pt>
                <c:pt idx="811">
                  <c:v>15751.5</c:v>
                </c:pt>
                <c:pt idx="812">
                  <c:v>15759</c:v>
                </c:pt>
                <c:pt idx="813">
                  <c:v>15762.25</c:v>
                </c:pt>
                <c:pt idx="814">
                  <c:v>15759.5</c:v>
                </c:pt>
                <c:pt idx="815">
                  <c:v>15754.25</c:v>
                </c:pt>
                <c:pt idx="816">
                  <c:v>15753.75</c:v>
                </c:pt>
                <c:pt idx="817">
                  <c:v>15760</c:v>
                </c:pt>
                <c:pt idx="818">
                  <c:v>15771.5</c:v>
                </c:pt>
                <c:pt idx="819">
                  <c:v>15782</c:v>
                </c:pt>
                <c:pt idx="820">
                  <c:v>15787.5</c:v>
                </c:pt>
                <c:pt idx="821">
                  <c:v>15785.25</c:v>
                </c:pt>
                <c:pt idx="822">
                  <c:v>15783.25</c:v>
                </c:pt>
                <c:pt idx="823">
                  <c:v>15783.5</c:v>
                </c:pt>
                <c:pt idx="824">
                  <c:v>15790.75</c:v>
                </c:pt>
                <c:pt idx="825">
                  <c:v>15800.5</c:v>
                </c:pt>
                <c:pt idx="826">
                  <c:v>15809.75</c:v>
                </c:pt>
                <c:pt idx="827">
                  <c:v>15811</c:v>
                </c:pt>
                <c:pt idx="828">
                  <c:v>15807.5</c:v>
                </c:pt>
                <c:pt idx="829">
                  <c:v>15803.75</c:v>
                </c:pt>
                <c:pt idx="830">
                  <c:v>15803.5</c:v>
                </c:pt>
                <c:pt idx="831">
                  <c:v>15811.25</c:v>
                </c:pt>
                <c:pt idx="832">
                  <c:v>15822.5</c:v>
                </c:pt>
                <c:pt idx="833">
                  <c:v>15833.75</c:v>
                </c:pt>
                <c:pt idx="834">
                  <c:v>15836.25</c:v>
                </c:pt>
                <c:pt idx="835">
                  <c:v>15835</c:v>
                </c:pt>
                <c:pt idx="836">
                  <c:v>15832</c:v>
                </c:pt>
                <c:pt idx="837">
                  <c:v>15833.5</c:v>
                </c:pt>
                <c:pt idx="838">
                  <c:v>15839.25</c:v>
                </c:pt>
                <c:pt idx="839">
                  <c:v>15849.25</c:v>
                </c:pt>
                <c:pt idx="840">
                  <c:v>15857.5</c:v>
                </c:pt>
                <c:pt idx="841">
                  <c:v>15860</c:v>
                </c:pt>
                <c:pt idx="842">
                  <c:v>15859</c:v>
                </c:pt>
                <c:pt idx="843">
                  <c:v>15856.75</c:v>
                </c:pt>
                <c:pt idx="844">
                  <c:v>15857</c:v>
                </c:pt>
                <c:pt idx="845">
                  <c:v>15862.25</c:v>
                </c:pt>
                <c:pt idx="846">
                  <c:v>15871</c:v>
                </c:pt>
                <c:pt idx="847">
                  <c:v>15880</c:v>
                </c:pt>
                <c:pt idx="848">
                  <c:v>15883.25</c:v>
                </c:pt>
                <c:pt idx="849">
                  <c:v>15881.5</c:v>
                </c:pt>
                <c:pt idx="850">
                  <c:v>15881.75</c:v>
                </c:pt>
                <c:pt idx="851">
                  <c:v>15884</c:v>
                </c:pt>
                <c:pt idx="852">
                  <c:v>15891.5</c:v>
                </c:pt>
                <c:pt idx="853">
                  <c:v>15901</c:v>
                </c:pt>
                <c:pt idx="854">
                  <c:v>15909</c:v>
                </c:pt>
                <c:pt idx="855">
                  <c:v>15911</c:v>
                </c:pt>
                <c:pt idx="856">
                  <c:v>15909.75</c:v>
                </c:pt>
                <c:pt idx="857">
                  <c:v>15909.5</c:v>
                </c:pt>
                <c:pt idx="858">
                  <c:v>15909.5</c:v>
                </c:pt>
                <c:pt idx="859">
                  <c:v>15914</c:v>
                </c:pt>
                <c:pt idx="860">
                  <c:v>15923.5</c:v>
                </c:pt>
                <c:pt idx="861">
                  <c:v>15932</c:v>
                </c:pt>
                <c:pt idx="862">
                  <c:v>15934</c:v>
                </c:pt>
                <c:pt idx="863">
                  <c:v>15931.5</c:v>
                </c:pt>
                <c:pt idx="864">
                  <c:v>15928</c:v>
                </c:pt>
                <c:pt idx="865">
                  <c:v>15927.5</c:v>
                </c:pt>
                <c:pt idx="866">
                  <c:v>15933.5</c:v>
                </c:pt>
                <c:pt idx="867">
                  <c:v>15942.25</c:v>
                </c:pt>
                <c:pt idx="868">
                  <c:v>15953.5</c:v>
                </c:pt>
                <c:pt idx="869">
                  <c:v>15955.75</c:v>
                </c:pt>
                <c:pt idx="870">
                  <c:v>15954.25</c:v>
                </c:pt>
                <c:pt idx="871">
                  <c:v>15952.25</c:v>
                </c:pt>
                <c:pt idx="872">
                  <c:v>15953.5</c:v>
                </c:pt>
                <c:pt idx="873">
                  <c:v>15959.5</c:v>
                </c:pt>
                <c:pt idx="874">
                  <c:v>15968</c:v>
                </c:pt>
                <c:pt idx="875">
                  <c:v>15975</c:v>
                </c:pt>
                <c:pt idx="876">
                  <c:v>15975.25</c:v>
                </c:pt>
                <c:pt idx="877">
                  <c:v>15973</c:v>
                </c:pt>
                <c:pt idx="878">
                  <c:v>15970</c:v>
                </c:pt>
                <c:pt idx="879">
                  <c:v>15972.5</c:v>
                </c:pt>
                <c:pt idx="880">
                  <c:v>15977</c:v>
                </c:pt>
                <c:pt idx="881">
                  <c:v>15986</c:v>
                </c:pt>
                <c:pt idx="882">
                  <c:v>15994</c:v>
                </c:pt>
                <c:pt idx="883">
                  <c:v>15996.5</c:v>
                </c:pt>
                <c:pt idx="884">
                  <c:v>15995.75</c:v>
                </c:pt>
                <c:pt idx="885">
                  <c:v>15993.25</c:v>
                </c:pt>
                <c:pt idx="886">
                  <c:v>15993.25</c:v>
                </c:pt>
                <c:pt idx="887">
                  <c:v>15996.25</c:v>
                </c:pt>
                <c:pt idx="888">
                  <c:v>16003</c:v>
                </c:pt>
                <c:pt idx="889">
                  <c:v>16009.5</c:v>
                </c:pt>
                <c:pt idx="890">
                  <c:v>16011.25</c:v>
                </c:pt>
                <c:pt idx="891">
                  <c:v>16008.5</c:v>
                </c:pt>
                <c:pt idx="892">
                  <c:v>16003.75</c:v>
                </c:pt>
                <c:pt idx="893">
                  <c:v>16003.5</c:v>
                </c:pt>
                <c:pt idx="894">
                  <c:v>16007.25</c:v>
                </c:pt>
                <c:pt idx="895">
                  <c:v>16016</c:v>
                </c:pt>
                <c:pt idx="896">
                  <c:v>16022.75</c:v>
                </c:pt>
                <c:pt idx="897">
                  <c:v>16024.5</c:v>
                </c:pt>
                <c:pt idx="898">
                  <c:v>16020</c:v>
                </c:pt>
                <c:pt idx="899">
                  <c:v>16018.25</c:v>
                </c:pt>
                <c:pt idx="900">
                  <c:v>16020</c:v>
                </c:pt>
                <c:pt idx="901">
                  <c:v>16023.5</c:v>
                </c:pt>
                <c:pt idx="902">
                  <c:v>16030.25</c:v>
                </c:pt>
                <c:pt idx="903">
                  <c:v>16035.25</c:v>
                </c:pt>
                <c:pt idx="904">
                  <c:v>16033.75</c:v>
                </c:pt>
                <c:pt idx="905">
                  <c:v>16028.75</c:v>
                </c:pt>
                <c:pt idx="906">
                  <c:v>16030.25</c:v>
                </c:pt>
                <c:pt idx="907">
                  <c:v>16031</c:v>
                </c:pt>
                <c:pt idx="908">
                  <c:v>16036.75</c:v>
                </c:pt>
                <c:pt idx="909">
                  <c:v>16046</c:v>
                </c:pt>
                <c:pt idx="910">
                  <c:v>16052.5</c:v>
                </c:pt>
                <c:pt idx="911">
                  <c:v>16053</c:v>
                </c:pt>
                <c:pt idx="912">
                  <c:v>16049.5</c:v>
                </c:pt>
                <c:pt idx="913">
                  <c:v>16047</c:v>
                </c:pt>
                <c:pt idx="914">
                  <c:v>16045.25</c:v>
                </c:pt>
                <c:pt idx="915">
                  <c:v>16051.25</c:v>
                </c:pt>
                <c:pt idx="916">
                  <c:v>16061.5</c:v>
                </c:pt>
                <c:pt idx="917">
                  <c:v>16069.75</c:v>
                </c:pt>
                <c:pt idx="918">
                  <c:v>16071.25</c:v>
                </c:pt>
                <c:pt idx="919">
                  <c:v>16067.25</c:v>
                </c:pt>
                <c:pt idx="920">
                  <c:v>16064.5</c:v>
                </c:pt>
                <c:pt idx="921">
                  <c:v>16065.5</c:v>
                </c:pt>
                <c:pt idx="922">
                  <c:v>16073.75</c:v>
                </c:pt>
                <c:pt idx="923">
                  <c:v>16083.5</c:v>
                </c:pt>
                <c:pt idx="924">
                  <c:v>16091.25</c:v>
                </c:pt>
                <c:pt idx="925">
                  <c:v>16090.25</c:v>
                </c:pt>
                <c:pt idx="926">
                  <c:v>16085.75</c:v>
                </c:pt>
                <c:pt idx="927">
                  <c:v>16085.25</c:v>
                </c:pt>
                <c:pt idx="928">
                  <c:v>16085.5</c:v>
                </c:pt>
                <c:pt idx="929">
                  <c:v>16094.5</c:v>
                </c:pt>
                <c:pt idx="930">
                  <c:v>16105</c:v>
                </c:pt>
                <c:pt idx="931">
                  <c:v>16112</c:v>
                </c:pt>
                <c:pt idx="932">
                  <c:v>16114.75</c:v>
                </c:pt>
                <c:pt idx="933">
                  <c:v>16112</c:v>
                </c:pt>
                <c:pt idx="934">
                  <c:v>16108</c:v>
                </c:pt>
                <c:pt idx="935">
                  <c:v>16109.75</c:v>
                </c:pt>
                <c:pt idx="936">
                  <c:v>16116</c:v>
                </c:pt>
                <c:pt idx="937">
                  <c:v>16126.5</c:v>
                </c:pt>
                <c:pt idx="938">
                  <c:v>16136</c:v>
                </c:pt>
                <c:pt idx="939">
                  <c:v>16136</c:v>
                </c:pt>
                <c:pt idx="940">
                  <c:v>16133</c:v>
                </c:pt>
                <c:pt idx="941">
                  <c:v>16131.75</c:v>
                </c:pt>
                <c:pt idx="942">
                  <c:v>16134.75</c:v>
                </c:pt>
                <c:pt idx="943">
                  <c:v>16143</c:v>
                </c:pt>
                <c:pt idx="944">
                  <c:v>16155</c:v>
                </c:pt>
                <c:pt idx="945">
                  <c:v>16162.75</c:v>
                </c:pt>
                <c:pt idx="946">
                  <c:v>16163</c:v>
                </c:pt>
                <c:pt idx="947">
                  <c:v>16160.75</c:v>
                </c:pt>
                <c:pt idx="948">
                  <c:v>16157.75</c:v>
                </c:pt>
                <c:pt idx="949">
                  <c:v>16159.25</c:v>
                </c:pt>
                <c:pt idx="950">
                  <c:v>16166.75</c:v>
                </c:pt>
                <c:pt idx="951">
                  <c:v>16175</c:v>
                </c:pt>
                <c:pt idx="952">
                  <c:v>16183</c:v>
                </c:pt>
                <c:pt idx="953">
                  <c:v>16183.25</c:v>
                </c:pt>
                <c:pt idx="954">
                  <c:v>16179.75</c:v>
                </c:pt>
                <c:pt idx="955">
                  <c:v>16178.25</c:v>
                </c:pt>
                <c:pt idx="956">
                  <c:v>16177.5</c:v>
                </c:pt>
                <c:pt idx="957">
                  <c:v>16181.75</c:v>
                </c:pt>
                <c:pt idx="958">
                  <c:v>16189.25</c:v>
                </c:pt>
                <c:pt idx="959">
                  <c:v>16195</c:v>
                </c:pt>
                <c:pt idx="960">
                  <c:v>16194.25</c:v>
                </c:pt>
                <c:pt idx="961">
                  <c:v>16189.25</c:v>
                </c:pt>
                <c:pt idx="962">
                  <c:v>16185</c:v>
                </c:pt>
                <c:pt idx="963">
                  <c:v>16180.5</c:v>
                </c:pt>
                <c:pt idx="964">
                  <c:v>16180.5</c:v>
                </c:pt>
                <c:pt idx="965">
                  <c:v>16181.5</c:v>
                </c:pt>
                <c:pt idx="966">
                  <c:v>16179.75</c:v>
                </c:pt>
                <c:pt idx="967">
                  <c:v>16170.5</c:v>
                </c:pt>
                <c:pt idx="968">
                  <c:v>16156</c:v>
                </c:pt>
                <c:pt idx="969">
                  <c:v>16140</c:v>
                </c:pt>
                <c:pt idx="970">
                  <c:v>16122.5</c:v>
                </c:pt>
                <c:pt idx="971">
                  <c:v>16110.25</c:v>
                </c:pt>
                <c:pt idx="972">
                  <c:v>16097.25</c:v>
                </c:pt>
                <c:pt idx="973">
                  <c:v>16082</c:v>
                </c:pt>
                <c:pt idx="974">
                  <c:v>16061.25</c:v>
                </c:pt>
                <c:pt idx="975">
                  <c:v>16034.5</c:v>
                </c:pt>
                <c:pt idx="976">
                  <c:v>16009.25</c:v>
                </c:pt>
                <c:pt idx="977">
                  <c:v>15985.75</c:v>
                </c:pt>
                <c:pt idx="978">
                  <c:v>15966.25</c:v>
                </c:pt>
                <c:pt idx="979">
                  <c:v>15947.25</c:v>
                </c:pt>
                <c:pt idx="980">
                  <c:v>15926.25</c:v>
                </c:pt>
                <c:pt idx="981">
                  <c:v>15899.75</c:v>
                </c:pt>
                <c:pt idx="982">
                  <c:v>15871.5</c:v>
                </c:pt>
                <c:pt idx="983">
                  <c:v>15845.5</c:v>
                </c:pt>
                <c:pt idx="984">
                  <c:v>15824.5</c:v>
                </c:pt>
                <c:pt idx="985">
                  <c:v>15811.25</c:v>
                </c:pt>
                <c:pt idx="986">
                  <c:v>15799.75</c:v>
                </c:pt>
                <c:pt idx="987">
                  <c:v>15789</c:v>
                </c:pt>
                <c:pt idx="988">
                  <c:v>15777</c:v>
                </c:pt>
                <c:pt idx="989">
                  <c:v>15758.75</c:v>
                </c:pt>
                <c:pt idx="990">
                  <c:v>15744</c:v>
                </c:pt>
                <c:pt idx="991">
                  <c:v>15734.75</c:v>
                </c:pt>
                <c:pt idx="992">
                  <c:v>15726.25</c:v>
                </c:pt>
                <c:pt idx="993">
                  <c:v>15722.75</c:v>
                </c:pt>
                <c:pt idx="994">
                  <c:v>15717.75</c:v>
                </c:pt>
                <c:pt idx="995">
                  <c:v>15705.5</c:v>
                </c:pt>
                <c:pt idx="996">
                  <c:v>15692.5</c:v>
                </c:pt>
                <c:pt idx="997">
                  <c:v>15682.25</c:v>
                </c:pt>
                <c:pt idx="998">
                  <c:v>15674</c:v>
                </c:pt>
                <c:pt idx="999">
                  <c:v>15673.5</c:v>
                </c:pt>
                <c:pt idx="1000">
                  <c:v>15673.75</c:v>
                </c:pt>
                <c:pt idx="1001">
                  <c:v>15672</c:v>
                </c:pt>
                <c:pt idx="1002">
                  <c:v>15666.25</c:v>
                </c:pt>
                <c:pt idx="1003">
                  <c:v>15656</c:v>
                </c:pt>
                <c:pt idx="1004">
                  <c:v>15648</c:v>
                </c:pt>
                <c:pt idx="1005">
                  <c:v>15641.5</c:v>
                </c:pt>
                <c:pt idx="1006">
                  <c:v>15641.5</c:v>
                </c:pt>
                <c:pt idx="1007">
                  <c:v>15646.5</c:v>
                </c:pt>
                <c:pt idx="1008">
                  <c:v>15647.25</c:v>
                </c:pt>
                <c:pt idx="1009">
                  <c:v>15644.75</c:v>
                </c:pt>
                <c:pt idx="1010">
                  <c:v>15638.25</c:v>
                </c:pt>
                <c:pt idx="1011">
                  <c:v>15630.25</c:v>
                </c:pt>
                <c:pt idx="1012">
                  <c:v>15629.75</c:v>
                </c:pt>
                <c:pt idx="1013">
                  <c:v>15632.5</c:v>
                </c:pt>
                <c:pt idx="1014">
                  <c:v>15638.25</c:v>
                </c:pt>
                <c:pt idx="1015">
                  <c:v>15640.75</c:v>
                </c:pt>
                <c:pt idx="1016">
                  <c:v>15636.25</c:v>
                </c:pt>
                <c:pt idx="1017">
                  <c:v>15630</c:v>
                </c:pt>
                <c:pt idx="1018">
                  <c:v>15624.25</c:v>
                </c:pt>
                <c:pt idx="1019">
                  <c:v>15623.5</c:v>
                </c:pt>
                <c:pt idx="1020">
                  <c:v>15628.5</c:v>
                </c:pt>
                <c:pt idx="1021">
                  <c:v>15634.75</c:v>
                </c:pt>
                <c:pt idx="1022">
                  <c:v>15638.75</c:v>
                </c:pt>
                <c:pt idx="1023">
                  <c:v>15635.5</c:v>
                </c:pt>
                <c:pt idx="1024">
                  <c:v>15628.25</c:v>
                </c:pt>
                <c:pt idx="1025">
                  <c:v>15625.5</c:v>
                </c:pt>
                <c:pt idx="1026">
                  <c:v>15625.5</c:v>
                </c:pt>
                <c:pt idx="1027">
                  <c:v>15630.25</c:v>
                </c:pt>
                <c:pt idx="1028">
                  <c:v>15637.25</c:v>
                </c:pt>
                <c:pt idx="1029">
                  <c:v>15638.25</c:v>
                </c:pt>
                <c:pt idx="1030">
                  <c:v>15633.25</c:v>
                </c:pt>
                <c:pt idx="1031">
                  <c:v>15628</c:v>
                </c:pt>
                <c:pt idx="1032">
                  <c:v>15626.25</c:v>
                </c:pt>
                <c:pt idx="1033">
                  <c:v>15626.75</c:v>
                </c:pt>
                <c:pt idx="1034">
                  <c:v>15633.5</c:v>
                </c:pt>
                <c:pt idx="1035">
                  <c:v>15640.5</c:v>
                </c:pt>
                <c:pt idx="1036">
                  <c:v>15643.25</c:v>
                </c:pt>
                <c:pt idx="1037">
                  <c:v>15642</c:v>
                </c:pt>
                <c:pt idx="1038">
                  <c:v>15637</c:v>
                </c:pt>
                <c:pt idx="1039">
                  <c:v>15633</c:v>
                </c:pt>
                <c:pt idx="1040">
                  <c:v>15634.75</c:v>
                </c:pt>
                <c:pt idx="1041">
                  <c:v>15639.75</c:v>
                </c:pt>
                <c:pt idx="1042">
                  <c:v>15647</c:v>
                </c:pt>
                <c:pt idx="1043">
                  <c:v>15652.5</c:v>
                </c:pt>
                <c:pt idx="1044">
                  <c:v>15648</c:v>
                </c:pt>
                <c:pt idx="1045">
                  <c:v>15646</c:v>
                </c:pt>
                <c:pt idx="1046">
                  <c:v>15645.5</c:v>
                </c:pt>
                <c:pt idx="1047">
                  <c:v>15648.75</c:v>
                </c:pt>
                <c:pt idx="1048">
                  <c:v>15658.5</c:v>
                </c:pt>
                <c:pt idx="1049">
                  <c:v>15668.5</c:v>
                </c:pt>
                <c:pt idx="1050">
                  <c:v>15675</c:v>
                </c:pt>
                <c:pt idx="1051">
                  <c:v>15676.75</c:v>
                </c:pt>
                <c:pt idx="1052">
                  <c:v>15675.5</c:v>
                </c:pt>
                <c:pt idx="1053">
                  <c:v>15676.75</c:v>
                </c:pt>
                <c:pt idx="1054">
                  <c:v>15682.25</c:v>
                </c:pt>
                <c:pt idx="1055">
                  <c:v>15691.75</c:v>
                </c:pt>
                <c:pt idx="1056">
                  <c:v>15704.25</c:v>
                </c:pt>
                <c:pt idx="1057">
                  <c:v>15711.5</c:v>
                </c:pt>
                <c:pt idx="1058">
                  <c:v>15714</c:v>
                </c:pt>
                <c:pt idx="1059">
                  <c:v>15715.75</c:v>
                </c:pt>
                <c:pt idx="1060">
                  <c:v>15715.25</c:v>
                </c:pt>
                <c:pt idx="1061">
                  <c:v>15721.75</c:v>
                </c:pt>
                <c:pt idx="1062">
                  <c:v>15732</c:v>
                </c:pt>
                <c:pt idx="1063">
                  <c:v>15743.25</c:v>
                </c:pt>
                <c:pt idx="1064">
                  <c:v>15752.5</c:v>
                </c:pt>
                <c:pt idx="1065">
                  <c:v>15753.5</c:v>
                </c:pt>
                <c:pt idx="1066">
                  <c:v>15750.75</c:v>
                </c:pt>
                <c:pt idx="1067">
                  <c:v>15751</c:v>
                </c:pt>
                <c:pt idx="1068">
                  <c:v>15756.5</c:v>
                </c:pt>
                <c:pt idx="1069">
                  <c:v>15764.75</c:v>
                </c:pt>
                <c:pt idx="1070">
                  <c:v>15777.25</c:v>
                </c:pt>
                <c:pt idx="1071">
                  <c:v>15783</c:v>
                </c:pt>
                <c:pt idx="1072">
                  <c:v>15782.25</c:v>
                </c:pt>
                <c:pt idx="1073">
                  <c:v>15778.75</c:v>
                </c:pt>
                <c:pt idx="1074">
                  <c:v>15774.5</c:v>
                </c:pt>
                <c:pt idx="1075">
                  <c:v>15774.5</c:v>
                </c:pt>
                <c:pt idx="1076">
                  <c:v>15778.25</c:v>
                </c:pt>
                <c:pt idx="1077">
                  <c:v>15785.75</c:v>
                </c:pt>
                <c:pt idx="1078">
                  <c:v>15790.5</c:v>
                </c:pt>
                <c:pt idx="1079">
                  <c:v>15788</c:v>
                </c:pt>
                <c:pt idx="1080">
                  <c:v>15782.5</c:v>
                </c:pt>
                <c:pt idx="1081">
                  <c:v>15778</c:v>
                </c:pt>
                <c:pt idx="1082">
                  <c:v>15775</c:v>
                </c:pt>
                <c:pt idx="1083">
                  <c:v>15777</c:v>
                </c:pt>
                <c:pt idx="1084">
                  <c:v>15782.75</c:v>
                </c:pt>
                <c:pt idx="1085">
                  <c:v>15784</c:v>
                </c:pt>
                <c:pt idx="1086">
                  <c:v>15782</c:v>
                </c:pt>
                <c:pt idx="1087">
                  <c:v>15776.75</c:v>
                </c:pt>
                <c:pt idx="1088">
                  <c:v>15771.5</c:v>
                </c:pt>
                <c:pt idx="1089">
                  <c:v>15769.75</c:v>
                </c:pt>
                <c:pt idx="1090">
                  <c:v>15771.25</c:v>
                </c:pt>
                <c:pt idx="1091">
                  <c:v>15777.25</c:v>
                </c:pt>
                <c:pt idx="1092">
                  <c:v>15780.5</c:v>
                </c:pt>
                <c:pt idx="1093">
                  <c:v>15775.25</c:v>
                </c:pt>
                <c:pt idx="1094">
                  <c:v>15769.5</c:v>
                </c:pt>
                <c:pt idx="1095">
                  <c:v>15763.5</c:v>
                </c:pt>
                <c:pt idx="1096">
                  <c:v>15761.5</c:v>
                </c:pt>
                <c:pt idx="1097">
                  <c:v>15765</c:v>
                </c:pt>
                <c:pt idx="1098">
                  <c:v>15770.25</c:v>
                </c:pt>
                <c:pt idx="1099">
                  <c:v>15772.75</c:v>
                </c:pt>
                <c:pt idx="1100">
                  <c:v>15768.75</c:v>
                </c:pt>
                <c:pt idx="1101">
                  <c:v>15764.75</c:v>
                </c:pt>
                <c:pt idx="1102">
                  <c:v>15761.5</c:v>
                </c:pt>
                <c:pt idx="1103">
                  <c:v>15760.75</c:v>
                </c:pt>
                <c:pt idx="1104">
                  <c:v>15765.75</c:v>
                </c:pt>
                <c:pt idx="1105">
                  <c:v>15773.25</c:v>
                </c:pt>
                <c:pt idx="1106">
                  <c:v>15777</c:v>
                </c:pt>
                <c:pt idx="1107">
                  <c:v>15773</c:v>
                </c:pt>
                <c:pt idx="1108">
                  <c:v>15770</c:v>
                </c:pt>
                <c:pt idx="1109">
                  <c:v>15766.25</c:v>
                </c:pt>
                <c:pt idx="1110">
                  <c:v>15766.25</c:v>
                </c:pt>
                <c:pt idx="1111">
                  <c:v>15775.25</c:v>
                </c:pt>
                <c:pt idx="1112">
                  <c:v>15781.5</c:v>
                </c:pt>
                <c:pt idx="1113">
                  <c:v>15784</c:v>
                </c:pt>
                <c:pt idx="1114">
                  <c:v>15783.5</c:v>
                </c:pt>
                <c:pt idx="1115">
                  <c:v>15778.75</c:v>
                </c:pt>
                <c:pt idx="1116">
                  <c:v>15777</c:v>
                </c:pt>
                <c:pt idx="1117">
                  <c:v>15781</c:v>
                </c:pt>
                <c:pt idx="1118">
                  <c:v>15786.5</c:v>
                </c:pt>
                <c:pt idx="1119">
                  <c:v>15794.5</c:v>
                </c:pt>
                <c:pt idx="1120">
                  <c:v>15798.75</c:v>
                </c:pt>
                <c:pt idx="1121">
                  <c:v>15798</c:v>
                </c:pt>
                <c:pt idx="1122">
                  <c:v>15795.75</c:v>
                </c:pt>
                <c:pt idx="1123">
                  <c:v>15794.25</c:v>
                </c:pt>
                <c:pt idx="1124">
                  <c:v>15798.75</c:v>
                </c:pt>
                <c:pt idx="1125">
                  <c:v>15806.75</c:v>
                </c:pt>
                <c:pt idx="1126">
                  <c:v>15816.75</c:v>
                </c:pt>
                <c:pt idx="1127">
                  <c:v>15823.75</c:v>
                </c:pt>
                <c:pt idx="1128">
                  <c:v>15821.5</c:v>
                </c:pt>
                <c:pt idx="1129">
                  <c:v>15818</c:v>
                </c:pt>
                <c:pt idx="1130">
                  <c:v>15818.5</c:v>
                </c:pt>
                <c:pt idx="1131">
                  <c:v>15822.75</c:v>
                </c:pt>
                <c:pt idx="1132">
                  <c:v>15832.25</c:v>
                </c:pt>
                <c:pt idx="1133">
                  <c:v>15843.25</c:v>
                </c:pt>
                <c:pt idx="1134">
                  <c:v>15846.5</c:v>
                </c:pt>
                <c:pt idx="1135">
                  <c:v>15844.75</c:v>
                </c:pt>
                <c:pt idx="1136">
                  <c:v>15841.75</c:v>
                </c:pt>
                <c:pt idx="1137">
                  <c:v>15842.75</c:v>
                </c:pt>
                <c:pt idx="1138">
                  <c:v>15847.5</c:v>
                </c:pt>
                <c:pt idx="1139">
                  <c:v>15856.75</c:v>
                </c:pt>
                <c:pt idx="1140">
                  <c:v>15868.5</c:v>
                </c:pt>
                <c:pt idx="1141">
                  <c:v>15871.75</c:v>
                </c:pt>
                <c:pt idx="1142">
                  <c:v>15871.5</c:v>
                </c:pt>
                <c:pt idx="1143">
                  <c:v>15869</c:v>
                </c:pt>
                <c:pt idx="1144">
                  <c:v>15869</c:v>
                </c:pt>
                <c:pt idx="1145">
                  <c:v>15873.25</c:v>
                </c:pt>
                <c:pt idx="1146">
                  <c:v>15880.75</c:v>
                </c:pt>
                <c:pt idx="1147">
                  <c:v>15891</c:v>
                </c:pt>
                <c:pt idx="1148">
                  <c:v>15893</c:v>
                </c:pt>
                <c:pt idx="1149">
                  <c:v>15893</c:v>
                </c:pt>
                <c:pt idx="1150">
                  <c:v>15893.5</c:v>
                </c:pt>
                <c:pt idx="1151">
                  <c:v>15894.5</c:v>
                </c:pt>
                <c:pt idx="1152">
                  <c:v>15901.75</c:v>
                </c:pt>
                <c:pt idx="1153">
                  <c:v>15912.25</c:v>
                </c:pt>
                <c:pt idx="1154">
                  <c:v>15921.75</c:v>
                </c:pt>
                <c:pt idx="1155">
                  <c:v>15926.5</c:v>
                </c:pt>
                <c:pt idx="1156">
                  <c:v>15926.25</c:v>
                </c:pt>
                <c:pt idx="1157">
                  <c:v>15924</c:v>
                </c:pt>
                <c:pt idx="1158">
                  <c:v>15924.25</c:v>
                </c:pt>
                <c:pt idx="1159">
                  <c:v>15930.25</c:v>
                </c:pt>
                <c:pt idx="1160">
                  <c:v>15939.25</c:v>
                </c:pt>
                <c:pt idx="1161">
                  <c:v>15949.5</c:v>
                </c:pt>
                <c:pt idx="1162">
                  <c:v>15954.75</c:v>
                </c:pt>
                <c:pt idx="1163">
                  <c:v>15951.75</c:v>
                </c:pt>
                <c:pt idx="1164">
                  <c:v>15950.75</c:v>
                </c:pt>
                <c:pt idx="1165">
                  <c:v>15952</c:v>
                </c:pt>
                <c:pt idx="1166">
                  <c:v>15957</c:v>
                </c:pt>
                <c:pt idx="1167">
                  <c:v>15969.25</c:v>
                </c:pt>
                <c:pt idx="1168">
                  <c:v>15978.25</c:v>
                </c:pt>
                <c:pt idx="1169">
                  <c:v>15982.25</c:v>
                </c:pt>
                <c:pt idx="1170">
                  <c:v>15982</c:v>
                </c:pt>
                <c:pt idx="1171">
                  <c:v>15979</c:v>
                </c:pt>
                <c:pt idx="1172">
                  <c:v>15979.5</c:v>
                </c:pt>
                <c:pt idx="1173">
                  <c:v>15984.75</c:v>
                </c:pt>
                <c:pt idx="1174">
                  <c:v>15992.5</c:v>
                </c:pt>
                <c:pt idx="1175">
                  <c:v>16000.25</c:v>
                </c:pt>
                <c:pt idx="1176">
                  <c:v>16003</c:v>
                </c:pt>
                <c:pt idx="1177">
                  <c:v>16000.5</c:v>
                </c:pt>
                <c:pt idx="1178">
                  <c:v>15999.75</c:v>
                </c:pt>
                <c:pt idx="1179">
                  <c:v>16001.5</c:v>
                </c:pt>
                <c:pt idx="1180">
                  <c:v>16007.5</c:v>
                </c:pt>
                <c:pt idx="1181">
                  <c:v>16018</c:v>
                </c:pt>
                <c:pt idx="1182">
                  <c:v>16026.75</c:v>
                </c:pt>
                <c:pt idx="1183">
                  <c:v>16030.75</c:v>
                </c:pt>
                <c:pt idx="1184">
                  <c:v>16029.75</c:v>
                </c:pt>
                <c:pt idx="1185">
                  <c:v>16026.75</c:v>
                </c:pt>
                <c:pt idx="1186">
                  <c:v>16026</c:v>
                </c:pt>
                <c:pt idx="1187">
                  <c:v>16030.25</c:v>
                </c:pt>
                <c:pt idx="1188">
                  <c:v>16037</c:v>
                </c:pt>
                <c:pt idx="1189">
                  <c:v>16044.25</c:v>
                </c:pt>
                <c:pt idx="1190">
                  <c:v>16046.25</c:v>
                </c:pt>
                <c:pt idx="1191">
                  <c:v>16043</c:v>
                </c:pt>
                <c:pt idx="1192">
                  <c:v>16043</c:v>
                </c:pt>
                <c:pt idx="1193">
                  <c:v>16041.75</c:v>
                </c:pt>
                <c:pt idx="1194">
                  <c:v>16047.25</c:v>
                </c:pt>
                <c:pt idx="1195">
                  <c:v>16057.25</c:v>
                </c:pt>
                <c:pt idx="1196">
                  <c:v>16064.25</c:v>
                </c:pt>
                <c:pt idx="1197">
                  <c:v>16069</c:v>
                </c:pt>
                <c:pt idx="1198">
                  <c:v>16067</c:v>
                </c:pt>
                <c:pt idx="1199">
                  <c:v>16062.75</c:v>
                </c:pt>
                <c:pt idx="1200">
                  <c:v>16062.25</c:v>
                </c:pt>
                <c:pt idx="1201">
                  <c:v>16065.75</c:v>
                </c:pt>
                <c:pt idx="1202">
                  <c:v>16072</c:v>
                </c:pt>
                <c:pt idx="1203">
                  <c:v>16080</c:v>
                </c:pt>
                <c:pt idx="1204">
                  <c:v>16081.25</c:v>
                </c:pt>
                <c:pt idx="1205">
                  <c:v>16078.5</c:v>
                </c:pt>
                <c:pt idx="1206">
                  <c:v>16076.25</c:v>
                </c:pt>
                <c:pt idx="1207">
                  <c:v>16075.75</c:v>
                </c:pt>
                <c:pt idx="1208">
                  <c:v>16079.25</c:v>
                </c:pt>
                <c:pt idx="1209">
                  <c:v>16087</c:v>
                </c:pt>
                <c:pt idx="1210">
                  <c:v>16095</c:v>
                </c:pt>
                <c:pt idx="1211">
                  <c:v>16095.5</c:v>
                </c:pt>
                <c:pt idx="1212">
                  <c:v>16094</c:v>
                </c:pt>
                <c:pt idx="1213">
                  <c:v>16090.5</c:v>
                </c:pt>
                <c:pt idx="1214">
                  <c:v>16087.5</c:v>
                </c:pt>
                <c:pt idx="1215">
                  <c:v>16091.5</c:v>
                </c:pt>
                <c:pt idx="1216">
                  <c:v>16097.5</c:v>
                </c:pt>
                <c:pt idx="1217">
                  <c:v>16105.25</c:v>
                </c:pt>
                <c:pt idx="1218">
                  <c:v>16109.75</c:v>
                </c:pt>
                <c:pt idx="1219">
                  <c:v>16107.25</c:v>
                </c:pt>
                <c:pt idx="1220">
                  <c:v>16105</c:v>
                </c:pt>
                <c:pt idx="1221">
                  <c:v>16104</c:v>
                </c:pt>
                <c:pt idx="1222">
                  <c:v>16106.5</c:v>
                </c:pt>
                <c:pt idx="1223">
                  <c:v>16114.5</c:v>
                </c:pt>
                <c:pt idx="1224">
                  <c:v>16120.75</c:v>
                </c:pt>
                <c:pt idx="1225">
                  <c:v>16123.75</c:v>
                </c:pt>
                <c:pt idx="1226">
                  <c:v>16121</c:v>
                </c:pt>
                <c:pt idx="1227">
                  <c:v>16119.25</c:v>
                </c:pt>
                <c:pt idx="1228">
                  <c:v>16121.25</c:v>
                </c:pt>
                <c:pt idx="1229">
                  <c:v>16124.75</c:v>
                </c:pt>
                <c:pt idx="1230">
                  <c:v>16135.5</c:v>
                </c:pt>
                <c:pt idx="1231">
                  <c:v>16143.75</c:v>
                </c:pt>
                <c:pt idx="1232">
                  <c:v>16145.25</c:v>
                </c:pt>
                <c:pt idx="1233">
                  <c:v>16144.25</c:v>
                </c:pt>
                <c:pt idx="1234">
                  <c:v>16139.75</c:v>
                </c:pt>
                <c:pt idx="1235">
                  <c:v>16139.75</c:v>
                </c:pt>
                <c:pt idx="1236">
                  <c:v>16144</c:v>
                </c:pt>
                <c:pt idx="1237">
                  <c:v>16151.75</c:v>
                </c:pt>
                <c:pt idx="1238">
                  <c:v>16160.75</c:v>
                </c:pt>
                <c:pt idx="1239">
                  <c:v>16162</c:v>
                </c:pt>
                <c:pt idx="1240">
                  <c:v>16160.5</c:v>
                </c:pt>
                <c:pt idx="1241">
                  <c:v>16158.75</c:v>
                </c:pt>
                <c:pt idx="1242">
                  <c:v>16157.75</c:v>
                </c:pt>
                <c:pt idx="1243">
                  <c:v>16165.25</c:v>
                </c:pt>
                <c:pt idx="1244">
                  <c:v>16174.5</c:v>
                </c:pt>
                <c:pt idx="1245">
                  <c:v>16180.75</c:v>
                </c:pt>
                <c:pt idx="1246">
                  <c:v>16183.5</c:v>
                </c:pt>
                <c:pt idx="1247">
                  <c:v>16180.25</c:v>
                </c:pt>
                <c:pt idx="1248">
                  <c:v>16177</c:v>
                </c:pt>
                <c:pt idx="1249">
                  <c:v>16178</c:v>
                </c:pt>
                <c:pt idx="1250">
                  <c:v>16183.75</c:v>
                </c:pt>
                <c:pt idx="1251">
                  <c:v>16192.75</c:v>
                </c:pt>
                <c:pt idx="1252">
                  <c:v>16201.75</c:v>
                </c:pt>
                <c:pt idx="1253">
                  <c:v>16204.75</c:v>
                </c:pt>
                <c:pt idx="1254">
                  <c:v>16203</c:v>
                </c:pt>
                <c:pt idx="1255">
                  <c:v>16199.75</c:v>
                </c:pt>
                <c:pt idx="1256">
                  <c:v>16199.75</c:v>
                </c:pt>
                <c:pt idx="1257">
                  <c:v>16205.5</c:v>
                </c:pt>
                <c:pt idx="1258">
                  <c:v>16214.75</c:v>
                </c:pt>
                <c:pt idx="1259">
                  <c:v>16221</c:v>
                </c:pt>
                <c:pt idx="1260">
                  <c:v>16224.25</c:v>
                </c:pt>
                <c:pt idx="1261">
                  <c:v>16220.5</c:v>
                </c:pt>
                <c:pt idx="1262">
                  <c:v>16216.25</c:v>
                </c:pt>
                <c:pt idx="1263">
                  <c:v>16218.25</c:v>
                </c:pt>
                <c:pt idx="1264">
                  <c:v>16222.5</c:v>
                </c:pt>
                <c:pt idx="1265">
                  <c:v>16232.25</c:v>
                </c:pt>
                <c:pt idx="1266">
                  <c:v>16241</c:v>
                </c:pt>
                <c:pt idx="1267">
                  <c:v>16242</c:v>
                </c:pt>
                <c:pt idx="1268">
                  <c:v>16234.25</c:v>
                </c:pt>
                <c:pt idx="1269">
                  <c:v>16227.25</c:v>
                </c:pt>
                <c:pt idx="1270">
                  <c:v>16223.25</c:v>
                </c:pt>
                <c:pt idx="1271">
                  <c:v>16224.25</c:v>
                </c:pt>
                <c:pt idx="1272">
                  <c:v>16231</c:v>
                </c:pt>
                <c:pt idx="1273">
                  <c:v>16233.75</c:v>
                </c:pt>
                <c:pt idx="1274">
                  <c:v>16224.25</c:v>
                </c:pt>
                <c:pt idx="1275">
                  <c:v>16210</c:v>
                </c:pt>
                <c:pt idx="1276">
                  <c:v>16193</c:v>
                </c:pt>
                <c:pt idx="1277">
                  <c:v>16177.25</c:v>
                </c:pt>
                <c:pt idx="1278">
                  <c:v>16166.75</c:v>
                </c:pt>
                <c:pt idx="1279">
                  <c:v>16156.75</c:v>
                </c:pt>
                <c:pt idx="1280">
                  <c:v>16144.5</c:v>
                </c:pt>
                <c:pt idx="1281">
                  <c:v>16123.5</c:v>
                </c:pt>
                <c:pt idx="1282">
                  <c:v>16097</c:v>
                </c:pt>
                <c:pt idx="1283">
                  <c:v>16068.75</c:v>
                </c:pt>
                <c:pt idx="1284">
                  <c:v>16043.5</c:v>
                </c:pt>
                <c:pt idx="1285">
                  <c:v>16023.5</c:v>
                </c:pt>
                <c:pt idx="1286">
                  <c:v>16007.25</c:v>
                </c:pt>
                <c:pt idx="1287">
                  <c:v>15988.25</c:v>
                </c:pt>
                <c:pt idx="1288">
                  <c:v>15964.25</c:v>
                </c:pt>
                <c:pt idx="1289">
                  <c:v>15934</c:v>
                </c:pt>
                <c:pt idx="1290">
                  <c:v>15906.25</c:v>
                </c:pt>
                <c:pt idx="1291">
                  <c:v>15884.5</c:v>
                </c:pt>
                <c:pt idx="1292">
                  <c:v>15868</c:v>
                </c:pt>
                <c:pt idx="1293">
                  <c:v>15861</c:v>
                </c:pt>
                <c:pt idx="1294">
                  <c:v>15853.5</c:v>
                </c:pt>
                <c:pt idx="1295">
                  <c:v>15838.5</c:v>
                </c:pt>
                <c:pt idx="1296">
                  <c:v>15820.5</c:v>
                </c:pt>
                <c:pt idx="1297">
                  <c:v>15800.5</c:v>
                </c:pt>
                <c:pt idx="1298">
                  <c:v>15784</c:v>
                </c:pt>
                <c:pt idx="1299">
                  <c:v>15777.25</c:v>
                </c:pt>
                <c:pt idx="1300">
                  <c:v>15773</c:v>
                </c:pt>
                <c:pt idx="1301">
                  <c:v>15770.25</c:v>
                </c:pt>
                <c:pt idx="1302">
                  <c:v>15762</c:v>
                </c:pt>
                <c:pt idx="1303">
                  <c:v>15748.75</c:v>
                </c:pt>
                <c:pt idx="1304">
                  <c:v>15738</c:v>
                </c:pt>
                <c:pt idx="1305">
                  <c:v>15729</c:v>
                </c:pt>
                <c:pt idx="1306">
                  <c:v>15726</c:v>
                </c:pt>
                <c:pt idx="1307">
                  <c:v>15727.25</c:v>
                </c:pt>
                <c:pt idx="1308">
                  <c:v>15727.5</c:v>
                </c:pt>
                <c:pt idx="1309">
                  <c:v>15722</c:v>
                </c:pt>
                <c:pt idx="1310">
                  <c:v>15712.25</c:v>
                </c:pt>
                <c:pt idx="1311">
                  <c:v>15702.25</c:v>
                </c:pt>
                <c:pt idx="1312">
                  <c:v>15695.75</c:v>
                </c:pt>
                <c:pt idx="1313">
                  <c:v>15695.5</c:v>
                </c:pt>
                <c:pt idx="1314">
                  <c:v>15699</c:v>
                </c:pt>
                <c:pt idx="1315">
                  <c:v>15703.75</c:v>
                </c:pt>
                <c:pt idx="1316">
                  <c:v>15701.5</c:v>
                </c:pt>
                <c:pt idx="1317">
                  <c:v>15696.5</c:v>
                </c:pt>
                <c:pt idx="1318">
                  <c:v>15692</c:v>
                </c:pt>
                <c:pt idx="1319">
                  <c:v>15688.5</c:v>
                </c:pt>
                <c:pt idx="1320">
                  <c:v>15691.75</c:v>
                </c:pt>
                <c:pt idx="1321">
                  <c:v>15696.5</c:v>
                </c:pt>
                <c:pt idx="1322">
                  <c:v>15701</c:v>
                </c:pt>
                <c:pt idx="1323">
                  <c:v>15699.5</c:v>
                </c:pt>
                <c:pt idx="1324">
                  <c:v>15693.25</c:v>
                </c:pt>
                <c:pt idx="1325">
                  <c:v>15689.25</c:v>
                </c:pt>
                <c:pt idx="1326">
                  <c:v>15688</c:v>
                </c:pt>
                <c:pt idx="1327">
                  <c:v>15691</c:v>
                </c:pt>
                <c:pt idx="1328">
                  <c:v>15698.25</c:v>
                </c:pt>
                <c:pt idx="1329">
                  <c:v>15702.5</c:v>
                </c:pt>
                <c:pt idx="1330">
                  <c:v>15700.75</c:v>
                </c:pt>
                <c:pt idx="1331">
                  <c:v>15696.75</c:v>
                </c:pt>
                <c:pt idx="1332">
                  <c:v>15693</c:v>
                </c:pt>
                <c:pt idx="1333">
                  <c:v>15691.5</c:v>
                </c:pt>
                <c:pt idx="1334">
                  <c:v>15694.5</c:v>
                </c:pt>
                <c:pt idx="1335">
                  <c:v>15700.5</c:v>
                </c:pt>
                <c:pt idx="1336">
                  <c:v>15704.75</c:v>
                </c:pt>
                <c:pt idx="1337">
                  <c:v>15706.25</c:v>
                </c:pt>
                <c:pt idx="1338">
                  <c:v>15702.75</c:v>
                </c:pt>
                <c:pt idx="1339">
                  <c:v>15700.75</c:v>
                </c:pt>
                <c:pt idx="1340">
                  <c:v>15699.5</c:v>
                </c:pt>
                <c:pt idx="1341">
                  <c:v>15701.5</c:v>
                </c:pt>
                <c:pt idx="1342">
                  <c:v>15707.75</c:v>
                </c:pt>
                <c:pt idx="1343">
                  <c:v>15710.75</c:v>
                </c:pt>
                <c:pt idx="1344">
                  <c:v>15710</c:v>
                </c:pt>
                <c:pt idx="1345">
                  <c:v>15705.75</c:v>
                </c:pt>
                <c:pt idx="1346">
                  <c:v>15701.25</c:v>
                </c:pt>
                <c:pt idx="1347">
                  <c:v>15701.75</c:v>
                </c:pt>
                <c:pt idx="1348">
                  <c:v>15706.75</c:v>
                </c:pt>
                <c:pt idx="1349">
                  <c:v>15715.25</c:v>
                </c:pt>
                <c:pt idx="1350">
                  <c:v>15723.75</c:v>
                </c:pt>
                <c:pt idx="1351">
                  <c:v>15723.5</c:v>
                </c:pt>
                <c:pt idx="1352">
                  <c:v>15720.5</c:v>
                </c:pt>
                <c:pt idx="1353">
                  <c:v>15721</c:v>
                </c:pt>
                <c:pt idx="1354">
                  <c:v>15721.75</c:v>
                </c:pt>
                <c:pt idx="1355">
                  <c:v>15729.75</c:v>
                </c:pt>
                <c:pt idx="1356">
                  <c:v>15742</c:v>
                </c:pt>
                <c:pt idx="1357">
                  <c:v>15747.5</c:v>
                </c:pt>
                <c:pt idx="1358">
                  <c:v>15751.25</c:v>
                </c:pt>
                <c:pt idx="1359">
                  <c:v>15748.75</c:v>
                </c:pt>
                <c:pt idx="1360">
                  <c:v>15748.25</c:v>
                </c:pt>
                <c:pt idx="1361">
                  <c:v>15752.75</c:v>
                </c:pt>
                <c:pt idx="1362">
                  <c:v>15761.25</c:v>
                </c:pt>
                <c:pt idx="1363">
                  <c:v>15776.5</c:v>
                </c:pt>
                <c:pt idx="1364">
                  <c:v>15787</c:v>
                </c:pt>
                <c:pt idx="1365">
                  <c:v>15792.25</c:v>
                </c:pt>
                <c:pt idx="1366">
                  <c:v>15792</c:v>
                </c:pt>
                <c:pt idx="1367">
                  <c:v>15792</c:v>
                </c:pt>
                <c:pt idx="1368">
                  <c:v>15796.5</c:v>
                </c:pt>
                <c:pt idx="1369">
                  <c:v>15804.75</c:v>
                </c:pt>
                <c:pt idx="1370">
                  <c:v>15817.25</c:v>
                </c:pt>
                <c:pt idx="1371">
                  <c:v>15826</c:v>
                </c:pt>
                <c:pt idx="1372">
                  <c:v>15827.5</c:v>
                </c:pt>
                <c:pt idx="1373">
                  <c:v>15827.75</c:v>
                </c:pt>
                <c:pt idx="1374">
                  <c:v>15826.25</c:v>
                </c:pt>
                <c:pt idx="1375">
                  <c:v>15828.25</c:v>
                </c:pt>
                <c:pt idx="1376">
                  <c:v>15834</c:v>
                </c:pt>
                <c:pt idx="1377">
                  <c:v>15841.75</c:v>
                </c:pt>
                <c:pt idx="1378">
                  <c:v>15847.25</c:v>
                </c:pt>
                <c:pt idx="1379">
                  <c:v>15847.25</c:v>
                </c:pt>
                <c:pt idx="1380">
                  <c:v>15843.25</c:v>
                </c:pt>
                <c:pt idx="1381">
                  <c:v>15836.75</c:v>
                </c:pt>
                <c:pt idx="1382">
                  <c:v>15837.25</c:v>
                </c:pt>
                <c:pt idx="1383">
                  <c:v>15840.5</c:v>
                </c:pt>
                <c:pt idx="1384">
                  <c:v>15848.5</c:v>
                </c:pt>
                <c:pt idx="1385">
                  <c:v>15853</c:v>
                </c:pt>
                <c:pt idx="1386">
                  <c:v>15850.5</c:v>
                </c:pt>
                <c:pt idx="1387">
                  <c:v>15842</c:v>
                </c:pt>
                <c:pt idx="1388">
                  <c:v>15834.75</c:v>
                </c:pt>
                <c:pt idx="1389">
                  <c:v>15832.5</c:v>
                </c:pt>
                <c:pt idx="1390">
                  <c:v>15833</c:v>
                </c:pt>
                <c:pt idx="1391">
                  <c:v>15842.75</c:v>
                </c:pt>
                <c:pt idx="1392">
                  <c:v>15844.75</c:v>
                </c:pt>
                <c:pt idx="1393">
                  <c:v>15841.75</c:v>
                </c:pt>
                <c:pt idx="1394">
                  <c:v>15834.5</c:v>
                </c:pt>
                <c:pt idx="1395">
                  <c:v>15824</c:v>
                </c:pt>
                <c:pt idx="1396">
                  <c:v>15822</c:v>
                </c:pt>
                <c:pt idx="1397">
                  <c:v>15823.5</c:v>
                </c:pt>
                <c:pt idx="1398">
                  <c:v>15829.25</c:v>
                </c:pt>
                <c:pt idx="1399">
                  <c:v>15832.5</c:v>
                </c:pt>
                <c:pt idx="1400">
                  <c:v>15827</c:v>
                </c:pt>
                <c:pt idx="1401">
                  <c:v>15820</c:v>
                </c:pt>
                <c:pt idx="1402">
                  <c:v>15814</c:v>
                </c:pt>
                <c:pt idx="1403">
                  <c:v>15811.25</c:v>
                </c:pt>
                <c:pt idx="1404">
                  <c:v>15815</c:v>
                </c:pt>
                <c:pt idx="1405">
                  <c:v>15823</c:v>
                </c:pt>
                <c:pt idx="1406">
                  <c:v>15825.75</c:v>
                </c:pt>
                <c:pt idx="1407">
                  <c:v>15823.5</c:v>
                </c:pt>
                <c:pt idx="1408">
                  <c:v>15819.5</c:v>
                </c:pt>
                <c:pt idx="1409">
                  <c:v>15814.75</c:v>
                </c:pt>
                <c:pt idx="1410">
                  <c:v>15813.75</c:v>
                </c:pt>
                <c:pt idx="1411">
                  <c:v>15819</c:v>
                </c:pt>
                <c:pt idx="1412">
                  <c:v>15824.75</c:v>
                </c:pt>
                <c:pt idx="1413">
                  <c:v>15828</c:v>
                </c:pt>
                <c:pt idx="1414">
                  <c:v>15827.75</c:v>
                </c:pt>
                <c:pt idx="1415">
                  <c:v>15823.75</c:v>
                </c:pt>
                <c:pt idx="1416">
                  <c:v>15822</c:v>
                </c:pt>
                <c:pt idx="1417">
                  <c:v>15820.75</c:v>
                </c:pt>
                <c:pt idx="1418">
                  <c:v>15826.5</c:v>
                </c:pt>
                <c:pt idx="1419">
                  <c:v>15834.25</c:v>
                </c:pt>
                <c:pt idx="1420">
                  <c:v>15839.25</c:v>
                </c:pt>
                <c:pt idx="1421">
                  <c:v>15839.5</c:v>
                </c:pt>
                <c:pt idx="1422">
                  <c:v>15835.75</c:v>
                </c:pt>
                <c:pt idx="1423">
                  <c:v>15833.5</c:v>
                </c:pt>
                <c:pt idx="1424">
                  <c:v>15835.5</c:v>
                </c:pt>
                <c:pt idx="1425">
                  <c:v>15842.25</c:v>
                </c:pt>
                <c:pt idx="1426">
                  <c:v>15852.75</c:v>
                </c:pt>
                <c:pt idx="1427">
                  <c:v>15860</c:v>
                </c:pt>
                <c:pt idx="1428">
                  <c:v>15858.25</c:v>
                </c:pt>
                <c:pt idx="1429">
                  <c:v>15856</c:v>
                </c:pt>
                <c:pt idx="1430">
                  <c:v>15852.25</c:v>
                </c:pt>
                <c:pt idx="1431">
                  <c:v>15852.25</c:v>
                </c:pt>
                <c:pt idx="1432">
                  <c:v>15858</c:v>
                </c:pt>
                <c:pt idx="1433">
                  <c:v>15867</c:v>
                </c:pt>
                <c:pt idx="1434">
                  <c:v>15873.75</c:v>
                </c:pt>
                <c:pt idx="1435">
                  <c:v>15875.5</c:v>
                </c:pt>
                <c:pt idx="1436">
                  <c:v>15873.5</c:v>
                </c:pt>
                <c:pt idx="1437">
                  <c:v>15872.5</c:v>
                </c:pt>
                <c:pt idx="1438">
                  <c:v>15874</c:v>
                </c:pt>
                <c:pt idx="1439">
                  <c:v>15879.25</c:v>
                </c:pt>
                <c:pt idx="1440">
                  <c:v>15891</c:v>
                </c:pt>
                <c:pt idx="1441">
                  <c:v>15897.25</c:v>
                </c:pt>
                <c:pt idx="1442">
                  <c:v>15899</c:v>
                </c:pt>
                <c:pt idx="1443">
                  <c:v>15896.5</c:v>
                </c:pt>
                <c:pt idx="1444">
                  <c:v>15895.5</c:v>
                </c:pt>
                <c:pt idx="1445">
                  <c:v>15899.25</c:v>
                </c:pt>
                <c:pt idx="1446">
                  <c:v>15905.5</c:v>
                </c:pt>
                <c:pt idx="1447">
                  <c:v>15916.25</c:v>
                </c:pt>
                <c:pt idx="1448">
                  <c:v>15921.75</c:v>
                </c:pt>
                <c:pt idx="1449">
                  <c:v>15920.25</c:v>
                </c:pt>
                <c:pt idx="1450">
                  <c:v>15916.75</c:v>
                </c:pt>
                <c:pt idx="1451">
                  <c:v>15916</c:v>
                </c:pt>
                <c:pt idx="1452">
                  <c:v>15918</c:v>
                </c:pt>
                <c:pt idx="1453">
                  <c:v>15925.25</c:v>
                </c:pt>
                <c:pt idx="1454">
                  <c:v>15936.75</c:v>
                </c:pt>
                <c:pt idx="1455">
                  <c:v>15942.75</c:v>
                </c:pt>
                <c:pt idx="1456">
                  <c:v>15943.5</c:v>
                </c:pt>
                <c:pt idx="1457">
                  <c:v>15942.25</c:v>
                </c:pt>
                <c:pt idx="1458">
                  <c:v>15942</c:v>
                </c:pt>
                <c:pt idx="1459">
                  <c:v>15943.75</c:v>
                </c:pt>
                <c:pt idx="1460">
                  <c:v>15952</c:v>
                </c:pt>
                <c:pt idx="1461">
                  <c:v>15962</c:v>
                </c:pt>
                <c:pt idx="1462">
                  <c:v>15968</c:v>
                </c:pt>
                <c:pt idx="1463">
                  <c:v>15970.25</c:v>
                </c:pt>
                <c:pt idx="1464">
                  <c:v>15965</c:v>
                </c:pt>
                <c:pt idx="1465">
                  <c:v>15961.25</c:v>
                </c:pt>
                <c:pt idx="1466">
                  <c:v>15964</c:v>
                </c:pt>
                <c:pt idx="1467">
                  <c:v>15971.75</c:v>
                </c:pt>
                <c:pt idx="1468">
                  <c:v>15985.25</c:v>
                </c:pt>
                <c:pt idx="1469">
                  <c:v>15992.75</c:v>
                </c:pt>
                <c:pt idx="1470">
                  <c:v>15993.25</c:v>
                </c:pt>
                <c:pt idx="1471">
                  <c:v>15990.25</c:v>
                </c:pt>
                <c:pt idx="1472">
                  <c:v>15989.25</c:v>
                </c:pt>
                <c:pt idx="1473">
                  <c:v>15993.25</c:v>
                </c:pt>
                <c:pt idx="1474">
                  <c:v>16000.75</c:v>
                </c:pt>
                <c:pt idx="1475">
                  <c:v>16011.75</c:v>
                </c:pt>
                <c:pt idx="1476">
                  <c:v>16016.75</c:v>
                </c:pt>
                <c:pt idx="1477">
                  <c:v>16017.25</c:v>
                </c:pt>
                <c:pt idx="1478">
                  <c:v>16016.25</c:v>
                </c:pt>
                <c:pt idx="1479">
                  <c:v>16015.75</c:v>
                </c:pt>
                <c:pt idx="1480">
                  <c:v>16019</c:v>
                </c:pt>
                <c:pt idx="1481">
                  <c:v>16027.5</c:v>
                </c:pt>
                <c:pt idx="1482">
                  <c:v>16037</c:v>
                </c:pt>
                <c:pt idx="1483">
                  <c:v>16040.25</c:v>
                </c:pt>
                <c:pt idx="1484">
                  <c:v>16040.5</c:v>
                </c:pt>
                <c:pt idx="1485">
                  <c:v>16037.25</c:v>
                </c:pt>
                <c:pt idx="1486">
                  <c:v>16033.25</c:v>
                </c:pt>
                <c:pt idx="1487">
                  <c:v>16036.25</c:v>
                </c:pt>
                <c:pt idx="1488">
                  <c:v>16042.75</c:v>
                </c:pt>
                <c:pt idx="1489">
                  <c:v>16052.25</c:v>
                </c:pt>
                <c:pt idx="1490">
                  <c:v>16060.25</c:v>
                </c:pt>
                <c:pt idx="1491">
                  <c:v>16060</c:v>
                </c:pt>
                <c:pt idx="1492">
                  <c:v>16055.75</c:v>
                </c:pt>
                <c:pt idx="1493">
                  <c:v>16051.75</c:v>
                </c:pt>
                <c:pt idx="1494">
                  <c:v>16050.75</c:v>
                </c:pt>
                <c:pt idx="1495">
                  <c:v>16057.5</c:v>
                </c:pt>
                <c:pt idx="1496">
                  <c:v>16067.25</c:v>
                </c:pt>
                <c:pt idx="1497">
                  <c:v>16074</c:v>
                </c:pt>
                <c:pt idx="1498">
                  <c:v>16075.25</c:v>
                </c:pt>
                <c:pt idx="1499">
                  <c:v>16071</c:v>
                </c:pt>
                <c:pt idx="1500">
                  <c:v>16068</c:v>
                </c:pt>
                <c:pt idx="1501">
                  <c:v>16069.5</c:v>
                </c:pt>
                <c:pt idx="1502">
                  <c:v>16075.25</c:v>
                </c:pt>
                <c:pt idx="1503">
                  <c:v>16084</c:v>
                </c:pt>
                <c:pt idx="1504">
                  <c:v>16091</c:v>
                </c:pt>
                <c:pt idx="1505">
                  <c:v>16090.5</c:v>
                </c:pt>
                <c:pt idx="1506">
                  <c:v>16088</c:v>
                </c:pt>
                <c:pt idx="1507">
                  <c:v>16086.5</c:v>
                </c:pt>
                <c:pt idx="1508">
                  <c:v>16087.5</c:v>
                </c:pt>
                <c:pt idx="1509">
                  <c:v>16093.75</c:v>
                </c:pt>
                <c:pt idx="1510">
                  <c:v>16101</c:v>
                </c:pt>
                <c:pt idx="1511">
                  <c:v>16106.5</c:v>
                </c:pt>
                <c:pt idx="1512">
                  <c:v>16104.75</c:v>
                </c:pt>
                <c:pt idx="1513">
                  <c:v>16103.25</c:v>
                </c:pt>
                <c:pt idx="1514">
                  <c:v>16102</c:v>
                </c:pt>
                <c:pt idx="1515">
                  <c:v>16105.25</c:v>
                </c:pt>
                <c:pt idx="1516">
                  <c:v>16113</c:v>
                </c:pt>
                <c:pt idx="1517">
                  <c:v>16120.5</c:v>
                </c:pt>
                <c:pt idx="1518">
                  <c:v>16129.5</c:v>
                </c:pt>
                <c:pt idx="1519">
                  <c:v>16128.5</c:v>
                </c:pt>
                <c:pt idx="1520">
                  <c:v>16125.5</c:v>
                </c:pt>
                <c:pt idx="1521">
                  <c:v>16124</c:v>
                </c:pt>
                <c:pt idx="1522">
                  <c:v>16124.5</c:v>
                </c:pt>
                <c:pt idx="1523">
                  <c:v>16131</c:v>
                </c:pt>
                <c:pt idx="1524">
                  <c:v>16139</c:v>
                </c:pt>
                <c:pt idx="1525">
                  <c:v>16143.25</c:v>
                </c:pt>
                <c:pt idx="1526">
                  <c:v>16140.25</c:v>
                </c:pt>
                <c:pt idx="1527">
                  <c:v>16137</c:v>
                </c:pt>
                <c:pt idx="1528">
                  <c:v>16136.75</c:v>
                </c:pt>
                <c:pt idx="1529">
                  <c:v>16140.75</c:v>
                </c:pt>
                <c:pt idx="1530">
                  <c:v>16148.25</c:v>
                </c:pt>
                <c:pt idx="1531">
                  <c:v>16156.5</c:v>
                </c:pt>
                <c:pt idx="1532">
                  <c:v>16159</c:v>
                </c:pt>
                <c:pt idx="1533">
                  <c:v>16158.5</c:v>
                </c:pt>
                <c:pt idx="1534">
                  <c:v>16158</c:v>
                </c:pt>
                <c:pt idx="1535">
                  <c:v>16158</c:v>
                </c:pt>
                <c:pt idx="1536">
                  <c:v>16166.75</c:v>
                </c:pt>
                <c:pt idx="1537">
                  <c:v>16174</c:v>
                </c:pt>
                <c:pt idx="1538">
                  <c:v>16181.25</c:v>
                </c:pt>
                <c:pt idx="1539">
                  <c:v>16185.5</c:v>
                </c:pt>
                <c:pt idx="1540">
                  <c:v>16181.5</c:v>
                </c:pt>
                <c:pt idx="1541">
                  <c:v>16178</c:v>
                </c:pt>
                <c:pt idx="1542">
                  <c:v>16173.75</c:v>
                </c:pt>
                <c:pt idx="1543">
                  <c:v>16176.75</c:v>
                </c:pt>
                <c:pt idx="1544">
                  <c:v>16183.5</c:v>
                </c:pt>
                <c:pt idx="1545">
                  <c:v>16194</c:v>
                </c:pt>
                <c:pt idx="1546">
                  <c:v>16201</c:v>
                </c:pt>
                <c:pt idx="1547">
                  <c:v>16200.25</c:v>
                </c:pt>
                <c:pt idx="1548">
                  <c:v>16197.5</c:v>
                </c:pt>
                <c:pt idx="1549">
                  <c:v>16192</c:v>
                </c:pt>
                <c:pt idx="1550">
                  <c:v>16195.75</c:v>
                </c:pt>
                <c:pt idx="1551">
                  <c:v>16199.5</c:v>
                </c:pt>
                <c:pt idx="1552">
                  <c:v>16208.5</c:v>
                </c:pt>
                <c:pt idx="1553">
                  <c:v>16214</c:v>
                </c:pt>
                <c:pt idx="1554">
                  <c:v>16210.25</c:v>
                </c:pt>
                <c:pt idx="1555">
                  <c:v>16209</c:v>
                </c:pt>
                <c:pt idx="1556">
                  <c:v>16204.5</c:v>
                </c:pt>
                <c:pt idx="1557">
                  <c:v>16205.25</c:v>
                </c:pt>
                <c:pt idx="1558">
                  <c:v>16209.5</c:v>
                </c:pt>
                <c:pt idx="1559">
                  <c:v>16211.5</c:v>
                </c:pt>
                <c:pt idx="1560">
                  <c:v>16208.5</c:v>
                </c:pt>
                <c:pt idx="1561">
                  <c:v>16199.25</c:v>
                </c:pt>
                <c:pt idx="1562">
                  <c:v>16187.25</c:v>
                </c:pt>
                <c:pt idx="1563">
                  <c:v>16177.25</c:v>
                </c:pt>
                <c:pt idx="1564">
                  <c:v>16170</c:v>
                </c:pt>
                <c:pt idx="1565">
                  <c:v>16164.5</c:v>
                </c:pt>
                <c:pt idx="1566">
                  <c:v>16157</c:v>
                </c:pt>
                <c:pt idx="1567">
                  <c:v>16144.25</c:v>
                </c:pt>
                <c:pt idx="1568">
                  <c:v>16123.5</c:v>
                </c:pt>
                <c:pt idx="1569">
                  <c:v>16099.75</c:v>
                </c:pt>
                <c:pt idx="1570">
                  <c:v>16077.5</c:v>
                </c:pt>
                <c:pt idx="1571">
                  <c:v>16058</c:v>
                </c:pt>
                <c:pt idx="1572">
                  <c:v>16042.5</c:v>
                </c:pt>
                <c:pt idx="1573">
                  <c:v>16025</c:v>
                </c:pt>
                <c:pt idx="1574">
                  <c:v>16003.5</c:v>
                </c:pt>
                <c:pt idx="1575">
                  <c:v>15975.25</c:v>
                </c:pt>
                <c:pt idx="1576">
                  <c:v>15943.25</c:v>
                </c:pt>
                <c:pt idx="1577">
                  <c:v>15919.75</c:v>
                </c:pt>
                <c:pt idx="1578">
                  <c:v>15901</c:v>
                </c:pt>
                <c:pt idx="1579">
                  <c:v>15889.25</c:v>
                </c:pt>
                <c:pt idx="1580">
                  <c:v>15880.5</c:v>
                </c:pt>
                <c:pt idx="1581">
                  <c:v>15866.25</c:v>
                </c:pt>
                <c:pt idx="1582">
                  <c:v>15846</c:v>
                </c:pt>
                <c:pt idx="1583">
                  <c:v>15825.75</c:v>
                </c:pt>
                <c:pt idx="1584">
                  <c:v>15810.75</c:v>
                </c:pt>
                <c:pt idx="1585">
                  <c:v>15799.75</c:v>
                </c:pt>
                <c:pt idx="1586">
                  <c:v>15794.25</c:v>
                </c:pt>
                <c:pt idx="1587">
                  <c:v>15790.75</c:v>
                </c:pt>
                <c:pt idx="1588">
                  <c:v>15781.5</c:v>
                </c:pt>
                <c:pt idx="1589">
                  <c:v>15768.75</c:v>
                </c:pt>
                <c:pt idx="1590">
                  <c:v>15756</c:v>
                </c:pt>
                <c:pt idx="1591">
                  <c:v>15743.75</c:v>
                </c:pt>
                <c:pt idx="1592">
                  <c:v>15738.75</c:v>
                </c:pt>
                <c:pt idx="1593">
                  <c:v>15738.5</c:v>
                </c:pt>
                <c:pt idx="1594">
                  <c:v>15737</c:v>
                </c:pt>
                <c:pt idx="1595">
                  <c:v>15731.25</c:v>
                </c:pt>
                <c:pt idx="1596">
                  <c:v>15720.75</c:v>
                </c:pt>
                <c:pt idx="1597">
                  <c:v>15706.5</c:v>
                </c:pt>
                <c:pt idx="1598">
                  <c:v>15702</c:v>
                </c:pt>
                <c:pt idx="1599">
                  <c:v>15699.25</c:v>
                </c:pt>
                <c:pt idx="1600">
                  <c:v>15701.25</c:v>
                </c:pt>
                <c:pt idx="1601">
                  <c:v>15706.75</c:v>
                </c:pt>
                <c:pt idx="1602">
                  <c:v>15701.5</c:v>
                </c:pt>
                <c:pt idx="1603">
                  <c:v>15694.75</c:v>
                </c:pt>
                <c:pt idx="1604">
                  <c:v>15687.25</c:v>
                </c:pt>
                <c:pt idx="1605">
                  <c:v>15680.25</c:v>
                </c:pt>
                <c:pt idx="1606">
                  <c:v>15681.25</c:v>
                </c:pt>
                <c:pt idx="1607">
                  <c:v>15686.25</c:v>
                </c:pt>
                <c:pt idx="1608">
                  <c:v>15691.25</c:v>
                </c:pt>
                <c:pt idx="1609">
                  <c:v>15690.75</c:v>
                </c:pt>
                <c:pt idx="1610">
                  <c:v>15686.5</c:v>
                </c:pt>
                <c:pt idx="1611">
                  <c:v>15680.25</c:v>
                </c:pt>
                <c:pt idx="1612">
                  <c:v>15676.5</c:v>
                </c:pt>
                <c:pt idx="1613">
                  <c:v>15678.25</c:v>
                </c:pt>
                <c:pt idx="1614">
                  <c:v>15682</c:v>
                </c:pt>
                <c:pt idx="1615">
                  <c:v>15689</c:v>
                </c:pt>
                <c:pt idx="1616">
                  <c:v>15688.25</c:v>
                </c:pt>
                <c:pt idx="1617">
                  <c:v>15684.25</c:v>
                </c:pt>
                <c:pt idx="1618">
                  <c:v>15679.5</c:v>
                </c:pt>
                <c:pt idx="1619">
                  <c:v>15676.75</c:v>
                </c:pt>
                <c:pt idx="1620">
                  <c:v>15678.75</c:v>
                </c:pt>
                <c:pt idx="1621">
                  <c:v>15684.5</c:v>
                </c:pt>
                <c:pt idx="1622">
                  <c:v>15691.25</c:v>
                </c:pt>
                <c:pt idx="1623">
                  <c:v>15691.25</c:v>
                </c:pt>
                <c:pt idx="1624">
                  <c:v>15687.25</c:v>
                </c:pt>
                <c:pt idx="1625">
                  <c:v>15681</c:v>
                </c:pt>
                <c:pt idx="1626">
                  <c:v>15678.5</c:v>
                </c:pt>
                <c:pt idx="1627">
                  <c:v>15679.5</c:v>
                </c:pt>
                <c:pt idx="1628">
                  <c:v>15685</c:v>
                </c:pt>
                <c:pt idx="1629">
                  <c:v>15692.5</c:v>
                </c:pt>
                <c:pt idx="1630">
                  <c:v>15692</c:v>
                </c:pt>
                <c:pt idx="1631">
                  <c:v>15690.75</c:v>
                </c:pt>
                <c:pt idx="1632">
                  <c:v>15686.5</c:v>
                </c:pt>
                <c:pt idx="1633">
                  <c:v>15684.25</c:v>
                </c:pt>
                <c:pt idx="1634">
                  <c:v>15686.75</c:v>
                </c:pt>
                <c:pt idx="1635">
                  <c:v>15690.75</c:v>
                </c:pt>
                <c:pt idx="1636">
                  <c:v>15698.25</c:v>
                </c:pt>
                <c:pt idx="1637">
                  <c:v>15700.75</c:v>
                </c:pt>
                <c:pt idx="1638">
                  <c:v>15698</c:v>
                </c:pt>
                <c:pt idx="1639">
                  <c:v>15695.5</c:v>
                </c:pt>
                <c:pt idx="1640">
                  <c:v>15694.25</c:v>
                </c:pt>
                <c:pt idx="1641">
                  <c:v>15698.5</c:v>
                </c:pt>
                <c:pt idx="1642">
                  <c:v>15707.25</c:v>
                </c:pt>
                <c:pt idx="1643">
                  <c:v>15716</c:v>
                </c:pt>
                <c:pt idx="1644">
                  <c:v>15720.5</c:v>
                </c:pt>
                <c:pt idx="1645">
                  <c:v>15718</c:v>
                </c:pt>
                <c:pt idx="1646">
                  <c:v>15717.5</c:v>
                </c:pt>
                <c:pt idx="1647">
                  <c:v>15718</c:v>
                </c:pt>
                <c:pt idx="1648">
                  <c:v>15725.25</c:v>
                </c:pt>
                <c:pt idx="1649">
                  <c:v>15737</c:v>
                </c:pt>
                <c:pt idx="1650">
                  <c:v>15749.5</c:v>
                </c:pt>
                <c:pt idx="1651">
                  <c:v>15757.5</c:v>
                </c:pt>
                <c:pt idx="1652">
                  <c:v>15757.75</c:v>
                </c:pt>
                <c:pt idx="1653">
                  <c:v>15759.5</c:v>
                </c:pt>
                <c:pt idx="1654">
                  <c:v>15762.75</c:v>
                </c:pt>
                <c:pt idx="1655">
                  <c:v>15769.25</c:v>
                </c:pt>
                <c:pt idx="1656">
                  <c:v>15780.5</c:v>
                </c:pt>
                <c:pt idx="1657">
                  <c:v>15789.75</c:v>
                </c:pt>
                <c:pt idx="1658">
                  <c:v>15793.75</c:v>
                </c:pt>
                <c:pt idx="1659">
                  <c:v>15792.5</c:v>
                </c:pt>
                <c:pt idx="1660">
                  <c:v>15794</c:v>
                </c:pt>
                <c:pt idx="1661">
                  <c:v>15796.75</c:v>
                </c:pt>
                <c:pt idx="1662">
                  <c:v>15801.25</c:v>
                </c:pt>
                <c:pt idx="1663">
                  <c:v>15812.5</c:v>
                </c:pt>
                <c:pt idx="1664">
                  <c:v>15819.75</c:v>
                </c:pt>
                <c:pt idx="1665">
                  <c:v>15821.5</c:v>
                </c:pt>
                <c:pt idx="1666">
                  <c:v>15820</c:v>
                </c:pt>
                <c:pt idx="1667">
                  <c:v>15817.5</c:v>
                </c:pt>
                <c:pt idx="1668">
                  <c:v>15817.75</c:v>
                </c:pt>
                <c:pt idx="1669">
                  <c:v>15820</c:v>
                </c:pt>
                <c:pt idx="1670">
                  <c:v>15828</c:v>
                </c:pt>
                <c:pt idx="1671">
                  <c:v>15833.5</c:v>
                </c:pt>
                <c:pt idx="1672">
                  <c:v>15833.25</c:v>
                </c:pt>
                <c:pt idx="1673">
                  <c:v>15830.5</c:v>
                </c:pt>
                <c:pt idx="1674">
                  <c:v>15823.75</c:v>
                </c:pt>
                <c:pt idx="1675">
                  <c:v>15821.5</c:v>
                </c:pt>
                <c:pt idx="1676">
                  <c:v>15821</c:v>
                </c:pt>
                <c:pt idx="1677">
                  <c:v>15824.75</c:v>
                </c:pt>
                <c:pt idx="1678">
                  <c:v>15828.5</c:v>
                </c:pt>
                <c:pt idx="1679">
                  <c:v>15825.75</c:v>
                </c:pt>
                <c:pt idx="1680">
                  <c:v>15820.25</c:v>
                </c:pt>
                <c:pt idx="1681">
                  <c:v>15813</c:v>
                </c:pt>
                <c:pt idx="1682">
                  <c:v>15810.25</c:v>
                </c:pt>
                <c:pt idx="1683">
                  <c:v>15811</c:v>
                </c:pt>
                <c:pt idx="1684">
                  <c:v>15814.5</c:v>
                </c:pt>
                <c:pt idx="1685">
                  <c:v>15819.25</c:v>
                </c:pt>
                <c:pt idx="1686">
                  <c:v>15818.25</c:v>
                </c:pt>
                <c:pt idx="1687">
                  <c:v>15811.5</c:v>
                </c:pt>
                <c:pt idx="1688">
                  <c:v>15806</c:v>
                </c:pt>
                <c:pt idx="1689">
                  <c:v>15803.25</c:v>
                </c:pt>
                <c:pt idx="1690">
                  <c:v>15802.25</c:v>
                </c:pt>
                <c:pt idx="1691">
                  <c:v>15808.25</c:v>
                </c:pt>
                <c:pt idx="1692">
                  <c:v>15812.25</c:v>
                </c:pt>
                <c:pt idx="1693">
                  <c:v>15810.25</c:v>
                </c:pt>
                <c:pt idx="1694">
                  <c:v>15806</c:v>
                </c:pt>
                <c:pt idx="1695">
                  <c:v>15799</c:v>
                </c:pt>
                <c:pt idx="1696">
                  <c:v>15797</c:v>
                </c:pt>
                <c:pt idx="1697">
                  <c:v>15800.25</c:v>
                </c:pt>
                <c:pt idx="1698">
                  <c:v>15806</c:v>
                </c:pt>
                <c:pt idx="1699">
                  <c:v>15811.75</c:v>
                </c:pt>
                <c:pt idx="1700">
                  <c:v>15812</c:v>
                </c:pt>
                <c:pt idx="1701">
                  <c:v>15808</c:v>
                </c:pt>
                <c:pt idx="1702">
                  <c:v>15802.5</c:v>
                </c:pt>
                <c:pt idx="1703">
                  <c:v>15802</c:v>
                </c:pt>
                <c:pt idx="1704">
                  <c:v>15804.5</c:v>
                </c:pt>
                <c:pt idx="1705">
                  <c:v>15810.5</c:v>
                </c:pt>
                <c:pt idx="1706">
                  <c:v>15817.5</c:v>
                </c:pt>
                <c:pt idx="1707">
                  <c:v>15818</c:v>
                </c:pt>
                <c:pt idx="1708">
                  <c:v>15815.5</c:v>
                </c:pt>
                <c:pt idx="1709">
                  <c:v>15812</c:v>
                </c:pt>
                <c:pt idx="1710">
                  <c:v>15812.75</c:v>
                </c:pt>
                <c:pt idx="1711">
                  <c:v>15817</c:v>
                </c:pt>
                <c:pt idx="1712">
                  <c:v>15824.25</c:v>
                </c:pt>
                <c:pt idx="1713">
                  <c:v>15834.75</c:v>
                </c:pt>
                <c:pt idx="1714">
                  <c:v>15835.75</c:v>
                </c:pt>
                <c:pt idx="1715">
                  <c:v>15833.5</c:v>
                </c:pt>
                <c:pt idx="1716">
                  <c:v>15832</c:v>
                </c:pt>
                <c:pt idx="1717">
                  <c:v>15829.75</c:v>
                </c:pt>
                <c:pt idx="1718">
                  <c:v>15834.5</c:v>
                </c:pt>
                <c:pt idx="1719">
                  <c:v>15845</c:v>
                </c:pt>
                <c:pt idx="1720">
                  <c:v>15853</c:v>
                </c:pt>
                <c:pt idx="1721">
                  <c:v>15856.25</c:v>
                </c:pt>
                <c:pt idx="1722">
                  <c:v>15852.75</c:v>
                </c:pt>
                <c:pt idx="1723">
                  <c:v>15848.5</c:v>
                </c:pt>
                <c:pt idx="1724">
                  <c:v>15848.75</c:v>
                </c:pt>
                <c:pt idx="1725">
                  <c:v>15854</c:v>
                </c:pt>
                <c:pt idx="1726">
                  <c:v>15864.75</c:v>
                </c:pt>
                <c:pt idx="1727">
                  <c:v>15874</c:v>
                </c:pt>
                <c:pt idx="1728">
                  <c:v>15876.5</c:v>
                </c:pt>
                <c:pt idx="1729">
                  <c:v>15873.5</c:v>
                </c:pt>
                <c:pt idx="1730">
                  <c:v>15873.5</c:v>
                </c:pt>
                <c:pt idx="1731">
                  <c:v>15873.25</c:v>
                </c:pt>
                <c:pt idx="1732">
                  <c:v>15881</c:v>
                </c:pt>
                <c:pt idx="1733">
                  <c:v>15891.5</c:v>
                </c:pt>
                <c:pt idx="1734">
                  <c:v>15897.75</c:v>
                </c:pt>
                <c:pt idx="1735">
                  <c:v>15901.25</c:v>
                </c:pt>
                <c:pt idx="1736">
                  <c:v>15897.25</c:v>
                </c:pt>
                <c:pt idx="1737">
                  <c:v>15895.5</c:v>
                </c:pt>
                <c:pt idx="1738">
                  <c:v>15896.25</c:v>
                </c:pt>
                <c:pt idx="1739">
                  <c:v>15902.75</c:v>
                </c:pt>
                <c:pt idx="1740">
                  <c:v>15912.75</c:v>
                </c:pt>
                <c:pt idx="1741">
                  <c:v>15918.25</c:v>
                </c:pt>
                <c:pt idx="1742">
                  <c:v>15922.5</c:v>
                </c:pt>
                <c:pt idx="1743">
                  <c:v>15919.5</c:v>
                </c:pt>
                <c:pt idx="1744">
                  <c:v>15918.25</c:v>
                </c:pt>
                <c:pt idx="1745">
                  <c:v>15921.25</c:v>
                </c:pt>
                <c:pt idx="1746">
                  <c:v>15927</c:v>
                </c:pt>
                <c:pt idx="1747">
                  <c:v>15938.25</c:v>
                </c:pt>
                <c:pt idx="1748">
                  <c:v>15946.25</c:v>
                </c:pt>
                <c:pt idx="1749">
                  <c:v>15949</c:v>
                </c:pt>
                <c:pt idx="1750">
                  <c:v>15947.25</c:v>
                </c:pt>
                <c:pt idx="1751">
                  <c:v>15945</c:v>
                </c:pt>
                <c:pt idx="1752">
                  <c:v>15946</c:v>
                </c:pt>
                <c:pt idx="1753">
                  <c:v>15952</c:v>
                </c:pt>
                <c:pt idx="1754">
                  <c:v>15962</c:v>
                </c:pt>
                <c:pt idx="1755">
                  <c:v>15969</c:v>
                </c:pt>
                <c:pt idx="1756">
                  <c:v>15970</c:v>
                </c:pt>
                <c:pt idx="1757">
                  <c:v>15968.5</c:v>
                </c:pt>
                <c:pt idx="1758">
                  <c:v>15967</c:v>
                </c:pt>
                <c:pt idx="1759">
                  <c:v>15969.75</c:v>
                </c:pt>
                <c:pt idx="1760">
                  <c:v>15978.75</c:v>
                </c:pt>
                <c:pt idx="1761">
                  <c:v>15992.25</c:v>
                </c:pt>
                <c:pt idx="1762">
                  <c:v>16000</c:v>
                </c:pt>
                <c:pt idx="1763">
                  <c:v>16002.25</c:v>
                </c:pt>
                <c:pt idx="1764">
                  <c:v>15998.75</c:v>
                </c:pt>
                <c:pt idx="1765">
                  <c:v>15995.75</c:v>
                </c:pt>
                <c:pt idx="1766">
                  <c:v>15996.25</c:v>
                </c:pt>
                <c:pt idx="1767">
                  <c:v>16002.5</c:v>
                </c:pt>
                <c:pt idx="1768">
                  <c:v>16012.5</c:v>
                </c:pt>
                <c:pt idx="1769">
                  <c:v>16018.5</c:v>
                </c:pt>
                <c:pt idx="1770">
                  <c:v>16022.25</c:v>
                </c:pt>
                <c:pt idx="1771">
                  <c:v>16019.25</c:v>
                </c:pt>
                <c:pt idx="1772">
                  <c:v>16019</c:v>
                </c:pt>
                <c:pt idx="1773">
                  <c:v>16020.25</c:v>
                </c:pt>
                <c:pt idx="1774">
                  <c:v>16025.25</c:v>
                </c:pt>
                <c:pt idx="1775">
                  <c:v>16035.75</c:v>
                </c:pt>
                <c:pt idx="1776">
                  <c:v>16042.25</c:v>
                </c:pt>
                <c:pt idx="1777">
                  <c:v>16044</c:v>
                </c:pt>
                <c:pt idx="1778">
                  <c:v>16040.25</c:v>
                </c:pt>
                <c:pt idx="1779">
                  <c:v>16039</c:v>
                </c:pt>
                <c:pt idx="1780">
                  <c:v>16039.5</c:v>
                </c:pt>
                <c:pt idx="1781">
                  <c:v>16046.5</c:v>
                </c:pt>
                <c:pt idx="1782">
                  <c:v>16058.25</c:v>
                </c:pt>
                <c:pt idx="1783">
                  <c:v>16063.5</c:v>
                </c:pt>
                <c:pt idx="1784">
                  <c:v>16064.25</c:v>
                </c:pt>
                <c:pt idx="1785">
                  <c:v>16060</c:v>
                </c:pt>
                <c:pt idx="1786">
                  <c:v>16057.75</c:v>
                </c:pt>
                <c:pt idx="1787">
                  <c:v>16059</c:v>
                </c:pt>
                <c:pt idx="1788">
                  <c:v>16064.75</c:v>
                </c:pt>
                <c:pt idx="1789">
                  <c:v>16074.5</c:v>
                </c:pt>
                <c:pt idx="1790">
                  <c:v>16078</c:v>
                </c:pt>
                <c:pt idx="1791">
                  <c:v>16079.75</c:v>
                </c:pt>
                <c:pt idx="1792">
                  <c:v>16077</c:v>
                </c:pt>
                <c:pt idx="1793">
                  <c:v>16075</c:v>
                </c:pt>
                <c:pt idx="1794">
                  <c:v>16079</c:v>
                </c:pt>
                <c:pt idx="1795">
                  <c:v>16084.5</c:v>
                </c:pt>
                <c:pt idx="1796">
                  <c:v>16094.75</c:v>
                </c:pt>
                <c:pt idx="1797">
                  <c:v>16098</c:v>
                </c:pt>
                <c:pt idx="1798">
                  <c:v>16098.5</c:v>
                </c:pt>
                <c:pt idx="1799">
                  <c:v>16095.25</c:v>
                </c:pt>
                <c:pt idx="1800">
                  <c:v>16090.25</c:v>
                </c:pt>
                <c:pt idx="1801">
                  <c:v>16093.5</c:v>
                </c:pt>
                <c:pt idx="1802">
                  <c:v>16097.75</c:v>
                </c:pt>
                <c:pt idx="1803">
                  <c:v>16106.25</c:v>
                </c:pt>
                <c:pt idx="1804">
                  <c:v>16114.5</c:v>
                </c:pt>
                <c:pt idx="1805">
                  <c:v>16116</c:v>
                </c:pt>
                <c:pt idx="1806">
                  <c:v>16113.25</c:v>
                </c:pt>
                <c:pt idx="1807">
                  <c:v>16110.75</c:v>
                </c:pt>
                <c:pt idx="1808">
                  <c:v>16112.25</c:v>
                </c:pt>
                <c:pt idx="1809">
                  <c:v>16116.5</c:v>
                </c:pt>
                <c:pt idx="1810">
                  <c:v>16126.75</c:v>
                </c:pt>
                <c:pt idx="1811">
                  <c:v>16133.75</c:v>
                </c:pt>
                <c:pt idx="1812">
                  <c:v>16134</c:v>
                </c:pt>
                <c:pt idx="1813">
                  <c:v>16131.25</c:v>
                </c:pt>
                <c:pt idx="1814">
                  <c:v>16127</c:v>
                </c:pt>
                <c:pt idx="1815">
                  <c:v>16128.5</c:v>
                </c:pt>
                <c:pt idx="1816">
                  <c:v>16133.5</c:v>
                </c:pt>
                <c:pt idx="1817">
                  <c:v>16143.25</c:v>
                </c:pt>
                <c:pt idx="1818">
                  <c:v>16151.5</c:v>
                </c:pt>
                <c:pt idx="1819">
                  <c:v>16152</c:v>
                </c:pt>
                <c:pt idx="1820">
                  <c:v>16149.25</c:v>
                </c:pt>
                <c:pt idx="1821">
                  <c:v>16149.25</c:v>
                </c:pt>
                <c:pt idx="1822">
                  <c:v>16150.25</c:v>
                </c:pt>
                <c:pt idx="1823">
                  <c:v>16157</c:v>
                </c:pt>
                <c:pt idx="1824">
                  <c:v>16168.75</c:v>
                </c:pt>
                <c:pt idx="1825">
                  <c:v>16174</c:v>
                </c:pt>
                <c:pt idx="1826">
                  <c:v>16174.5</c:v>
                </c:pt>
                <c:pt idx="1827">
                  <c:v>16172.75</c:v>
                </c:pt>
                <c:pt idx="1828">
                  <c:v>16171.25</c:v>
                </c:pt>
                <c:pt idx="1829">
                  <c:v>16172.75</c:v>
                </c:pt>
                <c:pt idx="1830">
                  <c:v>16179</c:v>
                </c:pt>
                <c:pt idx="1831">
                  <c:v>16186.5</c:v>
                </c:pt>
                <c:pt idx="1832">
                  <c:v>16188.75</c:v>
                </c:pt>
                <c:pt idx="1833">
                  <c:v>16189.25</c:v>
                </c:pt>
                <c:pt idx="1834">
                  <c:v>16186.5</c:v>
                </c:pt>
                <c:pt idx="1835">
                  <c:v>16185</c:v>
                </c:pt>
                <c:pt idx="1836">
                  <c:v>16189.5</c:v>
                </c:pt>
                <c:pt idx="1837">
                  <c:v>16193</c:v>
                </c:pt>
                <c:pt idx="1838">
                  <c:v>16204</c:v>
                </c:pt>
                <c:pt idx="1839">
                  <c:v>16207</c:v>
                </c:pt>
                <c:pt idx="1840">
                  <c:v>16204.5</c:v>
                </c:pt>
                <c:pt idx="1841">
                  <c:v>16200</c:v>
                </c:pt>
                <c:pt idx="1842">
                  <c:v>16194.75</c:v>
                </c:pt>
                <c:pt idx="1843">
                  <c:v>16193.75</c:v>
                </c:pt>
                <c:pt idx="1844">
                  <c:v>16196.75</c:v>
                </c:pt>
                <c:pt idx="1845">
                  <c:v>16202</c:v>
                </c:pt>
                <c:pt idx="1846">
                  <c:v>16201.75</c:v>
                </c:pt>
                <c:pt idx="1847">
                  <c:v>16195.5</c:v>
                </c:pt>
                <c:pt idx="1848">
                  <c:v>16182</c:v>
                </c:pt>
                <c:pt idx="1849">
                  <c:v>16170.5</c:v>
                </c:pt>
                <c:pt idx="1850">
                  <c:v>16159.75</c:v>
                </c:pt>
                <c:pt idx="1851">
                  <c:v>16152.5</c:v>
                </c:pt>
                <c:pt idx="1852">
                  <c:v>16148</c:v>
                </c:pt>
                <c:pt idx="1853">
                  <c:v>16134.25</c:v>
                </c:pt>
                <c:pt idx="1854">
                  <c:v>16115.75</c:v>
                </c:pt>
                <c:pt idx="1855">
                  <c:v>16093.75</c:v>
                </c:pt>
                <c:pt idx="1856">
                  <c:v>16070.25</c:v>
                </c:pt>
                <c:pt idx="1857">
                  <c:v>16052</c:v>
                </c:pt>
                <c:pt idx="1858">
                  <c:v>16033.5</c:v>
                </c:pt>
                <c:pt idx="1859">
                  <c:v>16017</c:v>
                </c:pt>
                <c:pt idx="1860">
                  <c:v>15996.25</c:v>
                </c:pt>
                <c:pt idx="1861">
                  <c:v>15971</c:v>
                </c:pt>
                <c:pt idx="1862">
                  <c:v>15942.25</c:v>
                </c:pt>
                <c:pt idx="1863">
                  <c:v>15915.75</c:v>
                </c:pt>
                <c:pt idx="1864">
                  <c:v>15895.5</c:v>
                </c:pt>
                <c:pt idx="1865">
                  <c:v>15878</c:v>
                </c:pt>
                <c:pt idx="1866">
                  <c:v>15868.5</c:v>
                </c:pt>
                <c:pt idx="1867">
                  <c:v>15854.75</c:v>
                </c:pt>
                <c:pt idx="1868">
                  <c:v>15835.25</c:v>
                </c:pt>
                <c:pt idx="1869">
                  <c:v>15816.25</c:v>
                </c:pt>
                <c:pt idx="1870">
                  <c:v>15797</c:v>
                </c:pt>
                <c:pt idx="1871">
                  <c:v>15785</c:v>
                </c:pt>
                <c:pt idx="1872">
                  <c:v>15777.5</c:v>
                </c:pt>
                <c:pt idx="1873">
                  <c:v>15773.25</c:v>
                </c:pt>
                <c:pt idx="1874">
                  <c:v>15765.25</c:v>
                </c:pt>
                <c:pt idx="1875">
                  <c:v>15753</c:v>
                </c:pt>
                <c:pt idx="1876">
                  <c:v>15739.5</c:v>
                </c:pt>
                <c:pt idx="1877">
                  <c:v>15727.5</c:v>
                </c:pt>
                <c:pt idx="1878">
                  <c:v>15719.25</c:v>
                </c:pt>
                <c:pt idx="1879">
                  <c:v>15716.25</c:v>
                </c:pt>
                <c:pt idx="1880">
                  <c:v>15716.25</c:v>
                </c:pt>
                <c:pt idx="1881">
                  <c:v>15712.25</c:v>
                </c:pt>
                <c:pt idx="1882">
                  <c:v>15705.5</c:v>
                </c:pt>
                <c:pt idx="1883">
                  <c:v>15693</c:v>
                </c:pt>
                <c:pt idx="1884">
                  <c:v>15682.25</c:v>
                </c:pt>
                <c:pt idx="1885">
                  <c:v>15676.25</c:v>
                </c:pt>
                <c:pt idx="1886">
                  <c:v>15675.5</c:v>
                </c:pt>
                <c:pt idx="1887">
                  <c:v>15679.25</c:v>
                </c:pt>
                <c:pt idx="1888">
                  <c:v>15681.75</c:v>
                </c:pt>
                <c:pt idx="1889">
                  <c:v>15676.5</c:v>
                </c:pt>
                <c:pt idx="1890">
                  <c:v>15667</c:v>
                </c:pt>
                <c:pt idx="1891">
                  <c:v>15659.25</c:v>
                </c:pt>
                <c:pt idx="1892">
                  <c:v>15654.75</c:v>
                </c:pt>
                <c:pt idx="1893">
                  <c:v>15657</c:v>
                </c:pt>
                <c:pt idx="1894">
                  <c:v>15663.25</c:v>
                </c:pt>
                <c:pt idx="1895">
                  <c:v>15665</c:v>
                </c:pt>
                <c:pt idx="1896">
                  <c:v>15660</c:v>
                </c:pt>
                <c:pt idx="1897">
                  <c:v>15653.5</c:v>
                </c:pt>
                <c:pt idx="1898">
                  <c:v>15645.5</c:v>
                </c:pt>
                <c:pt idx="1899">
                  <c:v>15644.25</c:v>
                </c:pt>
                <c:pt idx="1900">
                  <c:v>15647.5</c:v>
                </c:pt>
                <c:pt idx="1901">
                  <c:v>15650.75</c:v>
                </c:pt>
                <c:pt idx="1902">
                  <c:v>15653.75</c:v>
                </c:pt>
                <c:pt idx="1903">
                  <c:v>15651</c:v>
                </c:pt>
                <c:pt idx="1904">
                  <c:v>15644.5</c:v>
                </c:pt>
                <c:pt idx="1905">
                  <c:v>15643.5</c:v>
                </c:pt>
                <c:pt idx="1906">
                  <c:v>15644.75</c:v>
                </c:pt>
                <c:pt idx="1907">
                  <c:v>15648.5</c:v>
                </c:pt>
                <c:pt idx="1908">
                  <c:v>15655.5</c:v>
                </c:pt>
                <c:pt idx="1909">
                  <c:v>15657.25</c:v>
                </c:pt>
                <c:pt idx="1910">
                  <c:v>15654.75</c:v>
                </c:pt>
                <c:pt idx="1911">
                  <c:v>15649.5</c:v>
                </c:pt>
                <c:pt idx="1912">
                  <c:v>15647.25</c:v>
                </c:pt>
                <c:pt idx="1913">
                  <c:v>15646.75</c:v>
                </c:pt>
                <c:pt idx="1914">
                  <c:v>15651.5</c:v>
                </c:pt>
                <c:pt idx="1915">
                  <c:v>15659</c:v>
                </c:pt>
                <c:pt idx="1916">
                  <c:v>15660.5</c:v>
                </c:pt>
                <c:pt idx="1917">
                  <c:v>15657.25</c:v>
                </c:pt>
                <c:pt idx="1918">
                  <c:v>15651.5</c:v>
                </c:pt>
                <c:pt idx="1919">
                  <c:v>15648</c:v>
                </c:pt>
                <c:pt idx="1920">
                  <c:v>15649.5</c:v>
                </c:pt>
                <c:pt idx="1921">
                  <c:v>15655.5</c:v>
                </c:pt>
                <c:pt idx="1922">
                  <c:v>15661.75</c:v>
                </c:pt>
                <c:pt idx="1923">
                  <c:v>15664</c:v>
                </c:pt>
                <c:pt idx="1924">
                  <c:v>15662.5</c:v>
                </c:pt>
                <c:pt idx="1925">
                  <c:v>15659.75</c:v>
                </c:pt>
                <c:pt idx="1926">
                  <c:v>15656.5</c:v>
                </c:pt>
                <c:pt idx="1927">
                  <c:v>15659</c:v>
                </c:pt>
                <c:pt idx="1928">
                  <c:v>15666.75</c:v>
                </c:pt>
                <c:pt idx="1929">
                  <c:v>15677</c:v>
                </c:pt>
                <c:pt idx="1930">
                  <c:v>15685.25</c:v>
                </c:pt>
                <c:pt idx="1931">
                  <c:v>15684.5</c:v>
                </c:pt>
                <c:pt idx="1932">
                  <c:v>15680.75</c:v>
                </c:pt>
                <c:pt idx="1933">
                  <c:v>15679.25</c:v>
                </c:pt>
                <c:pt idx="1934">
                  <c:v>15682.75</c:v>
                </c:pt>
                <c:pt idx="1935">
                  <c:v>15693</c:v>
                </c:pt>
                <c:pt idx="1936">
                  <c:v>15704.5</c:v>
                </c:pt>
                <c:pt idx="1937">
                  <c:v>15712.25</c:v>
                </c:pt>
                <c:pt idx="1938">
                  <c:v>15713.75</c:v>
                </c:pt>
                <c:pt idx="1939">
                  <c:v>15712.25</c:v>
                </c:pt>
                <c:pt idx="1940">
                  <c:v>15715.25</c:v>
                </c:pt>
                <c:pt idx="1941">
                  <c:v>15721.25</c:v>
                </c:pt>
                <c:pt idx="1942">
                  <c:v>15732.25</c:v>
                </c:pt>
                <c:pt idx="1943">
                  <c:v>15745.25</c:v>
                </c:pt>
                <c:pt idx="1944">
                  <c:v>15751.5</c:v>
                </c:pt>
                <c:pt idx="1945">
                  <c:v>15752.5</c:v>
                </c:pt>
                <c:pt idx="1946">
                  <c:v>15752.25</c:v>
                </c:pt>
                <c:pt idx="1947">
                  <c:v>15753.75</c:v>
                </c:pt>
                <c:pt idx="1948">
                  <c:v>15759.5</c:v>
                </c:pt>
                <c:pt idx="1949">
                  <c:v>15767.75</c:v>
                </c:pt>
                <c:pt idx="1950">
                  <c:v>15776.25</c:v>
                </c:pt>
                <c:pt idx="1951">
                  <c:v>15780.75</c:v>
                </c:pt>
                <c:pt idx="1952">
                  <c:v>15779.75</c:v>
                </c:pt>
                <c:pt idx="1953">
                  <c:v>15776.75</c:v>
                </c:pt>
                <c:pt idx="1954">
                  <c:v>15776</c:v>
                </c:pt>
                <c:pt idx="1955">
                  <c:v>15779</c:v>
                </c:pt>
                <c:pt idx="1956">
                  <c:v>15785.75</c:v>
                </c:pt>
                <c:pt idx="1957">
                  <c:v>15795.25</c:v>
                </c:pt>
                <c:pt idx="1958">
                  <c:v>15797.75</c:v>
                </c:pt>
                <c:pt idx="1959">
                  <c:v>15793.25</c:v>
                </c:pt>
                <c:pt idx="1960">
                  <c:v>15786.75</c:v>
                </c:pt>
                <c:pt idx="1961">
                  <c:v>15781.75</c:v>
                </c:pt>
                <c:pt idx="1962">
                  <c:v>15783.25</c:v>
                </c:pt>
                <c:pt idx="1963">
                  <c:v>15788.5</c:v>
                </c:pt>
                <c:pt idx="1964">
                  <c:v>15796.25</c:v>
                </c:pt>
                <c:pt idx="1965">
                  <c:v>15797.75</c:v>
                </c:pt>
                <c:pt idx="1966">
                  <c:v>15792.5</c:v>
                </c:pt>
                <c:pt idx="1967">
                  <c:v>15786.75</c:v>
                </c:pt>
                <c:pt idx="1968">
                  <c:v>15781.5</c:v>
                </c:pt>
                <c:pt idx="1969">
                  <c:v>15780</c:v>
                </c:pt>
                <c:pt idx="1970">
                  <c:v>15785.25</c:v>
                </c:pt>
                <c:pt idx="1971">
                  <c:v>15790.25</c:v>
                </c:pt>
                <c:pt idx="1972">
                  <c:v>15790.25</c:v>
                </c:pt>
                <c:pt idx="1973">
                  <c:v>15785</c:v>
                </c:pt>
                <c:pt idx="1974">
                  <c:v>15776.25</c:v>
                </c:pt>
                <c:pt idx="1975">
                  <c:v>15771.5</c:v>
                </c:pt>
                <c:pt idx="1976">
                  <c:v>15772</c:v>
                </c:pt>
                <c:pt idx="1977">
                  <c:v>15778.25</c:v>
                </c:pt>
                <c:pt idx="1978">
                  <c:v>15784</c:v>
                </c:pt>
                <c:pt idx="1979">
                  <c:v>15785.75</c:v>
                </c:pt>
                <c:pt idx="1980">
                  <c:v>15781</c:v>
                </c:pt>
                <c:pt idx="1981">
                  <c:v>15773.75</c:v>
                </c:pt>
                <c:pt idx="1982">
                  <c:v>15769.5</c:v>
                </c:pt>
                <c:pt idx="1983">
                  <c:v>15769.25</c:v>
                </c:pt>
                <c:pt idx="1984">
                  <c:v>15774.25</c:v>
                </c:pt>
                <c:pt idx="1985">
                  <c:v>15781.5</c:v>
                </c:pt>
                <c:pt idx="1986">
                  <c:v>15783.5</c:v>
                </c:pt>
                <c:pt idx="1987">
                  <c:v>15779.5</c:v>
                </c:pt>
                <c:pt idx="1988">
                  <c:v>15775.25</c:v>
                </c:pt>
                <c:pt idx="1989">
                  <c:v>15771.25</c:v>
                </c:pt>
                <c:pt idx="1990">
                  <c:v>15776.5</c:v>
                </c:pt>
                <c:pt idx="1991">
                  <c:v>15782.75</c:v>
                </c:pt>
                <c:pt idx="1992">
                  <c:v>15789.5</c:v>
                </c:pt>
                <c:pt idx="1993">
                  <c:v>15793.25</c:v>
                </c:pt>
                <c:pt idx="1994">
                  <c:v>15789.25</c:v>
                </c:pt>
                <c:pt idx="1995">
                  <c:v>15785.75</c:v>
                </c:pt>
                <c:pt idx="1996">
                  <c:v>15782.75</c:v>
                </c:pt>
                <c:pt idx="1997">
                  <c:v>15787</c:v>
                </c:pt>
                <c:pt idx="1998">
                  <c:v>15792.75</c:v>
                </c:pt>
                <c:pt idx="1999">
                  <c:v>15801</c:v>
                </c:pt>
                <c:pt idx="2000">
                  <c:v>15804.75</c:v>
                </c:pt>
                <c:pt idx="2001">
                  <c:v>15800.25</c:v>
                </c:pt>
                <c:pt idx="2002">
                  <c:v>15796.5</c:v>
                </c:pt>
                <c:pt idx="2003">
                  <c:v>15795.75</c:v>
                </c:pt>
                <c:pt idx="2004">
                  <c:v>15798</c:v>
                </c:pt>
                <c:pt idx="2005">
                  <c:v>15806.25</c:v>
                </c:pt>
                <c:pt idx="2006">
                  <c:v>15815</c:v>
                </c:pt>
                <c:pt idx="2007">
                  <c:v>15819</c:v>
                </c:pt>
                <c:pt idx="2008">
                  <c:v>15819.25</c:v>
                </c:pt>
                <c:pt idx="2009">
                  <c:v>15816.5</c:v>
                </c:pt>
                <c:pt idx="2010">
                  <c:v>15817.75</c:v>
                </c:pt>
                <c:pt idx="2011">
                  <c:v>15820.75</c:v>
                </c:pt>
                <c:pt idx="2012">
                  <c:v>15828.75</c:v>
                </c:pt>
                <c:pt idx="2013">
                  <c:v>15838.75</c:v>
                </c:pt>
                <c:pt idx="2014">
                  <c:v>15842</c:v>
                </c:pt>
                <c:pt idx="2015">
                  <c:v>15840.5</c:v>
                </c:pt>
                <c:pt idx="2016">
                  <c:v>15837.5</c:v>
                </c:pt>
                <c:pt idx="2017">
                  <c:v>15838.25</c:v>
                </c:pt>
                <c:pt idx="2018">
                  <c:v>15843</c:v>
                </c:pt>
                <c:pt idx="2019">
                  <c:v>15850.5</c:v>
                </c:pt>
                <c:pt idx="2020">
                  <c:v>15861</c:v>
                </c:pt>
                <c:pt idx="2021">
                  <c:v>15862</c:v>
                </c:pt>
                <c:pt idx="2022">
                  <c:v>15858.75</c:v>
                </c:pt>
                <c:pt idx="2023">
                  <c:v>15858.25</c:v>
                </c:pt>
                <c:pt idx="2024">
                  <c:v>15857.75</c:v>
                </c:pt>
                <c:pt idx="2025">
                  <c:v>15864</c:v>
                </c:pt>
                <c:pt idx="2026">
                  <c:v>15873.5</c:v>
                </c:pt>
                <c:pt idx="2027">
                  <c:v>15883.5</c:v>
                </c:pt>
                <c:pt idx="2028">
                  <c:v>15887.5</c:v>
                </c:pt>
                <c:pt idx="2029">
                  <c:v>15888.5</c:v>
                </c:pt>
                <c:pt idx="2030">
                  <c:v>15887.25</c:v>
                </c:pt>
                <c:pt idx="2031">
                  <c:v>15887</c:v>
                </c:pt>
                <c:pt idx="2032">
                  <c:v>15892.25</c:v>
                </c:pt>
                <c:pt idx="2033">
                  <c:v>15898.75</c:v>
                </c:pt>
                <c:pt idx="2034">
                  <c:v>15906.25</c:v>
                </c:pt>
                <c:pt idx="2035">
                  <c:v>15911.5</c:v>
                </c:pt>
                <c:pt idx="2036">
                  <c:v>15910.75</c:v>
                </c:pt>
                <c:pt idx="2037">
                  <c:v>15908.25</c:v>
                </c:pt>
                <c:pt idx="2038">
                  <c:v>15911</c:v>
                </c:pt>
                <c:pt idx="2039">
                  <c:v>15914.75</c:v>
                </c:pt>
                <c:pt idx="2040">
                  <c:v>15921.5</c:v>
                </c:pt>
                <c:pt idx="2041">
                  <c:v>15932.5</c:v>
                </c:pt>
                <c:pt idx="2042">
                  <c:v>15936.75</c:v>
                </c:pt>
                <c:pt idx="2043">
                  <c:v>15936.5</c:v>
                </c:pt>
                <c:pt idx="2044">
                  <c:v>15935.5</c:v>
                </c:pt>
                <c:pt idx="2045">
                  <c:v>15935.25</c:v>
                </c:pt>
                <c:pt idx="2046">
                  <c:v>15940.5</c:v>
                </c:pt>
                <c:pt idx="2047">
                  <c:v>15949.5</c:v>
                </c:pt>
                <c:pt idx="2048">
                  <c:v>15960.25</c:v>
                </c:pt>
                <c:pt idx="2049">
                  <c:v>15965.25</c:v>
                </c:pt>
                <c:pt idx="2050">
                  <c:v>15964.5</c:v>
                </c:pt>
                <c:pt idx="2051">
                  <c:v>15964.25</c:v>
                </c:pt>
                <c:pt idx="2052">
                  <c:v>15966.25</c:v>
                </c:pt>
                <c:pt idx="2053">
                  <c:v>15970.25</c:v>
                </c:pt>
                <c:pt idx="2054">
                  <c:v>15978.5</c:v>
                </c:pt>
                <c:pt idx="2055">
                  <c:v>15985.25</c:v>
                </c:pt>
                <c:pt idx="2056">
                  <c:v>15986.75</c:v>
                </c:pt>
                <c:pt idx="2057">
                  <c:v>15985.75</c:v>
                </c:pt>
                <c:pt idx="2058">
                  <c:v>15984.75</c:v>
                </c:pt>
                <c:pt idx="2059">
                  <c:v>15986</c:v>
                </c:pt>
                <c:pt idx="2060">
                  <c:v>15992</c:v>
                </c:pt>
                <c:pt idx="2061">
                  <c:v>16001.25</c:v>
                </c:pt>
                <c:pt idx="2062">
                  <c:v>16009.5</c:v>
                </c:pt>
                <c:pt idx="2063">
                  <c:v>16013.75</c:v>
                </c:pt>
                <c:pt idx="2064">
                  <c:v>16014</c:v>
                </c:pt>
                <c:pt idx="2065">
                  <c:v>16014.5</c:v>
                </c:pt>
                <c:pt idx="2066">
                  <c:v>16014</c:v>
                </c:pt>
                <c:pt idx="2067">
                  <c:v>16018.5</c:v>
                </c:pt>
                <c:pt idx="2068">
                  <c:v>16024.75</c:v>
                </c:pt>
                <c:pt idx="2069">
                  <c:v>16028.75</c:v>
                </c:pt>
                <c:pt idx="2070">
                  <c:v>16031.75</c:v>
                </c:pt>
                <c:pt idx="2071">
                  <c:v>16030.25</c:v>
                </c:pt>
                <c:pt idx="2072">
                  <c:v>16027.75</c:v>
                </c:pt>
                <c:pt idx="2073">
                  <c:v>16029</c:v>
                </c:pt>
                <c:pt idx="2074">
                  <c:v>16033.75</c:v>
                </c:pt>
                <c:pt idx="2075">
                  <c:v>16040.5</c:v>
                </c:pt>
                <c:pt idx="2076">
                  <c:v>16048</c:v>
                </c:pt>
                <c:pt idx="2077">
                  <c:v>16052</c:v>
                </c:pt>
                <c:pt idx="2078">
                  <c:v>16048.5</c:v>
                </c:pt>
                <c:pt idx="2079">
                  <c:v>16046.75</c:v>
                </c:pt>
                <c:pt idx="2080">
                  <c:v>16046.75</c:v>
                </c:pt>
                <c:pt idx="2081">
                  <c:v>16048.75</c:v>
                </c:pt>
                <c:pt idx="2082">
                  <c:v>16057.75</c:v>
                </c:pt>
                <c:pt idx="2083">
                  <c:v>16064.5</c:v>
                </c:pt>
                <c:pt idx="2084">
                  <c:v>16068.25</c:v>
                </c:pt>
                <c:pt idx="2085">
                  <c:v>16066.75</c:v>
                </c:pt>
                <c:pt idx="2086">
                  <c:v>16064.25</c:v>
                </c:pt>
                <c:pt idx="2087">
                  <c:v>16063.25</c:v>
                </c:pt>
                <c:pt idx="2088">
                  <c:v>16066.5</c:v>
                </c:pt>
                <c:pt idx="2089">
                  <c:v>16076</c:v>
                </c:pt>
                <c:pt idx="2090">
                  <c:v>16083.75</c:v>
                </c:pt>
                <c:pt idx="2091">
                  <c:v>16085.75</c:v>
                </c:pt>
                <c:pt idx="2092">
                  <c:v>16080.75</c:v>
                </c:pt>
                <c:pt idx="2093">
                  <c:v>16075.25</c:v>
                </c:pt>
                <c:pt idx="2094">
                  <c:v>16073.75</c:v>
                </c:pt>
                <c:pt idx="2095">
                  <c:v>16079</c:v>
                </c:pt>
                <c:pt idx="2096">
                  <c:v>16088</c:v>
                </c:pt>
                <c:pt idx="2097">
                  <c:v>16097.75</c:v>
                </c:pt>
                <c:pt idx="2098">
                  <c:v>16100.5</c:v>
                </c:pt>
                <c:pt idx="2099">
                  <c:v>16096.25</c:v>
                </c:pt>
                <c:pt idx="2100">
                  <c:v>16093.75</c:v>
                </c:pt>
                <c:pt idx="2101">
                  <c:v>16092</c:v>
                </c:pt>
                <c:pt idx="2102">
                  <c:v>16095.25</c:v>
                </c:pt>
                <c:pt idx="2103">
                  <c:v>16105</c:v>
                </c:pt>
                <c:pt idx="2104">
                  <c:v>16112.25</c:v>
                </c:pt>
                <c:pt idx="2105">
                  <c:v>16112.5</c:v>
                </c:pt>
                <c:pt idx="2106">
                  <c:v>16108.75</c:v>
                </c:pt>
                <c:pt idx="2107">
                  <c:v>16105.25</c:v>
                </c:pt>
                <c:pt idx="2108">
                  <c:v>16105.5</c:v>
                </c:pt>
                <c:pt idx="2109">
                  <c:v>16110.75</c:v>
                </c:pt>
                <c:pt idx="2110">
                  <c:v>16120.5</c:v>
                </c:pt>
                <c:pt idx="2111">
                  <c:v>16129</c:v>
                </c:pt>
                <c:pt idx="2112">
                  <c:v>16130.75</c:v>
                </c:pt>
                <c:pt idx="2113">
                  <c:v>16128</c:v>
                </c:pt>
                <c:pt idx="2114">
                  <c:v>16124.75</c:v>
                </c:pt>
                <c:pt idx="2115">
                  <c:v>16122.5</c:v>
                </c:pt>
                <c:pt idx="2116">
                  <c:v>16126.75</c:v>
                </c:pt>
                <c:pt idx="2117">
                  <c:v>16137.25</c:v>
                </c:pt>
                <c:pt idx="2118">
                  <c:v>16145.25</c:v>
                </c:pt>
                <c:pt idx="2119">
                  <c:v>16148.25</c:v>
                </c:pt>
                <c:pt idx="2120">
                  <c:v>16147.75</c:v>
                </c:pt>
                <c:pt idx="2121">
                  <c:v>16144</c:v>
                </c:pt>
                <c:pt idx="2122">
                  <c:v>16145.25</c:v>
                </c:pt>
                <c:pt idx="2123">
                  <c:v>16151</c:v>
                </c:pt>
                <c:pt idx="2124">
                  <c:v>16158.5</c:v>
                </c:pt>
                <c:pt idx="2125">
                  <c:v>16167.5</c:v>
                </c:pt>
                <c:pt idx="2126">
                  <c:v>16169.5</c:v>
                </c:pt>
                <c:pt idx="2127">
                  <c:v>16166</c:v>
                </c:pt>
                <c:pt idx="2128">
                  <c:v>16162.75</c:v>
                </c:pt>
                <c:pt idx="2129">
                  <c:v>16163</c:v>
                </c:pt>
                <c:pt idx="2130">
                  <c:v>16168.25</c:v>
                </c:pt>
                <c:pt idx="2131">
                  <c:v>16179.25</c:v>
                </c:pt>
                <c:pt idx="2132">
                  <c:v>16189.25</c:v>
                </c:pt>
                <c:pt idx="2133">
                  <c:v>16192.25</c:v>
                </c:pt>
                <c:pt idx="2134">
                  <c:v>16187.75</c:v>
                </c:pt>
                <c:pt idx="2135">
                  <c:v>16184</c:v>
                </c:pt>
                <c:pt idx="2136">
                  <c:v>16182.75</c:v>
                </c:pt>
                <c:pt idx="2137">
                  <c:v>16185.75</c:v>
                </c:pt>
                <c:pt idx="2138">
                  <c:v>16197</c:v>
                </c:pt>
                <c:pt idx="2139">
                  <c:v>16204.25</c:v>
                </c:pt>
                <c:pt idx="2140">
                  <c:v>16206.5</c:v>
                </c:pt>
                <c:pt idx="2141">
                  <c:v>16202.5</c:v>
                </c:pt>
                <c:pt idx="2142">
                  <c:v>16199.25</c:v>
                </c:pt>
                <c:pt idx="2143">
                  <c:v>16199.5</c:v>
                </c:pt>
                <c:pt idx="2144">
                  <c:v>16202.25</c:v>
                </c:pt>
                <c:pt idx="2145">
                  <c:v>16211</c:v>
                </c:pt>
                <c:pt idx="2146">
                  <c:v>16213.5</c:v>
                </c:pt>
                <c:pt idx="2147">
                  <c:v>16210</c:v>
                </c:pt>
                <c:pt idx="2148">
                  <c:v>16202.5</c:v>
                </c:pt>
                <c:pt idx="2149">
                  <c:v>16192.5</c:v>
                </c:pt>
                <c:pt idx="2150">
                  <c:v>16186.5</c:v>
                </c:pt>
                <c:pt idx="2151">
                  <c:v>16184.5</c:v>
                </c:pt>
                <c:pt idx="2152">
                  <c:v>16183.5</c:v>
                </c:pt>
                <c:pt idx="2153">
                  <c:v>16179.25</c:v>
                </c:pt>
                <c:pt idx="2154">
                  <c:v>16165</c:v>
                </c:pt>
                <c:pt idx="2155">
                  <c:v>16142.5</c:v>
                </c:pt>
                <c:pt idx="2156">
                  <c:v>16119.75</c:v>
                </c:pt>
                <c:pt idx="2157">
                  <c:v>16099</c:v>
                </c:pt>
                <c:pt idx="2158">
                  <c:v>16082.75</c:v>
                </c:pt>
                <c:pt idx="2159">
                  <c:v>16069.25</c:v>
                </c:pt>
                <c:pt idx="2160">
                  <c:v>16052.75</c:v>
                </c:pt>
                <c:pt idx="2161">
                  <c:v>16028</c:v>
                </c:pt>
                <c:pt idx="2162">
                  <c:v>15998.75</c:v>
                </c:pt>
                <c:pt idx="2163">
                  <c:v>15970.75</c:v>
                </c:pt>
                <c:pt idx="2164">
                  <c:v>15944</c:v>
                </c:pt>
                <c:pt idx="2165">
                  <c:v>15923</c:v>
                </c:pt>
                <c:pt idx="2166">
                  <c:v>15909.5</c:v>
                </c:pt>
                <c:pt idx="2167">
                  <c:v>15894.25</c:v>
                </c:pt>
                <c:pt idx="2168">
                  <c:v>15874.5</c:v>
                </c:pt>
                <c:pt idx="2169">
                  <c:v>15854.5</c:v>
                </c:pt>
                <c:pt idx="2170">
                  <c:v>15831.25</c:v>
                </c:pt>
                <c:pt idx="2171">
                  <c:v>15814</c:v>
                </c:pt>
                <c:pt idx="2172">
                  <c:v>15804.5</c:v>
                </c:pt>
                <c:pt idx="2173">
                  <c:v>15798.25</c:v>
                </c:pt>
                <c:pt idx="2174">
                  <c:v>15794</c:v>
                </c:pt>
                <c:pt idx="2175">
                  <c:v>15780.5</c:v>
                </c:pt>
                <c:pt idx="2176">
                  <c:v>15765</c:v>
                </c:pt>
                <c:pt idx="2177">
                  <c:v>15748.75</c:v>
                </c:pt>
                <c:pt idx="2178">
                  <c:v>15735.25</c:v>
                </c:pt>
                <c:pt idx="2179">
                  <c:v>15729.5</c:v>
                </c:pt>
                <c:pt idx="2180">
                  <c:v>15727</c:v>
                </c:pt>
                <c:pt idx="2181">
                  <c:v>15723.5</c:v>
                </c:pt>
                <c:pt idx="2182">
                  <c:v>15715.5</c:v>
                </c:pt>
                <c:pt idx="2183">
                  <c:v>15704.5</c:v>
                </c:pt>
                <c:pt idx="2184">
                  <c:v>15694.25</c:v>
                </c:pt>
                <c:pt idx="2185">
                  <c:v>15686.5</c:v>
                </c:pt>
                <c:pt idx="2186">
                  <c:v>15684</c:v>
                </c:pt>
                <c:pt idx="2187">
                  <c:v>15688.75</c:v>
                </c:pt>
                <c:pt idx="2188">
                  <c:v>15689.25</c:v>
                </c:pt>
                <c:pt idx="2189">
                  <c:v>15686</c:v>
                </c:pt>
                <c:pt idx="2190">
                  <c:v>15678.25</c:v>
                </c:pt>
                <c:pt idx="2191">
                  <c:v>15667.75</c:v>
                </c:pt>
                <c:pt idx="2192">
                  <c:v>15663.25</c:v>
                </c:pt>
                <c:pt idx="2193">
                  <c:v>15663.25</c:v>
                </c:pt>
                <c:pt idx="2194">
                  <c:v>15666.75</c:v>
                </c:pt>
                <c:pt idx="2195">
                  <c:v>15669.5</c:v>
                </c:pt>
                <c:pt idx="2196">
                  <c:v>15666.5</c:v>
                </c:pt>
                <c:pt idx="2197">
                  <c:v>15659.75</c:v>
                </c:pt>
                <c:pt idx="2198">
                  <c:v>15654.75</c:v>
                </c:pt>
                <c:pt idx="2199">
                  <c:v>15651.75</c:v>
                </c:pt>
                <c:pt idx="2200">
                  <c:v>15652.25</c:v>
                </c:pt>
                <c:pt idx="2201">
                  <c:v>15659</c:v>
                </c:pt>
                <c:pt idx="2202">
                  <c:v>15662.25</c:v>
                </c:pt>
                <c:pt idx="2203">
                  <c:v>15660</c:v>
                </c:pt>
                <c:pt idx="2204">
                  <c:v>15655.5</c:v>
                </c:pt>
                <c:pt idx="2205">
                  <c:v>15650</c:v>
                </c:pt>
                <c:pt idx="2206">
                  <c:v>15647.5</c:v>
                </c:pt>
                <c:pt idx="2207">
                  <c:v>15650</c:v>
                </c:pt>
                <c:pt idx="2208">
                  <c:v>15656.25</c:v>
                </c:pt>
                <c:pt idx="2209">
                  <c:v>15661.5</c:v>
                </c:pt>
                <c:pt idx="2210">
                  <c:v>15662</c:v>
                </c:pt>
                <c:pt idx="2211">
                  <c:v>15658.5</c:v>
                </c:pt>
                <c:pt idx="2212">
                  <c:v>15651.75</c:v>
                </c:pt>
                <c:pt idx="2213">
                  <c:v>15648.5</c:v>
                </c:pt>
                <c:pt idx="2214">
                  <c:v>15649.5</c:v>
                </c:pt>
                <c:pt idx="2215">
                  <c:v>15655.5</c:v>
                </c:pt>
                <c:pt idx="2216">
                  <c:v>15660</c:v>
                </c:pt>
                <c:pt idx="2217">
                  <c:v>15659.5</c:v>
                </c:pt>
                <c:pt idx="2218">
                  <c:v>15656</c:v>
                </c:pt>
                <c:pt idx="2219">
                  <c:v>15651.25</c:v>
                </c:pt>
                <c:pt idx="2220">
                  <c:v>15650.5</c:v>
                </c:pt>
                <c:pt idx="2221">
                  <c:v>15652.5</c:v>
                </c:pt>
                <c:pt idx="2222">
                  <c:v>15657.75</c:v>
                </c:pt>
                <c:pt idx="2223">
                  <c:v>15662.75</c:v>
                </c:pt>
                <c:pt idx="2224">
                  <c:v>15663.5</c:v>
                </c:pt>
                <c:pt idx="2225">
                  <c:v>15659.75</c:v>
                </c:pt>
                <c:pt idx="2226">
                  <c:v>15658.25</c:v>
                </c:pt>
                <c:pt idx="2227">
                  <c:v>15658.25</c:v>
                </c:pt>
                <c:pt idx="2228">
                  <c:v>15662.75</c:v>
                </c:pt>
                <c:pt idx="2229">
                  <c:v>15670.25</c:v>
                </c:pt>
                <c:pt idx="2230">
                  <c:v>15676.5</c:v>
                </c:pt>
                <c:pt idx="2231">
                  <c:v>15677.5</c:v>
                </c:pt>
                <c:pt idx="2232">
                  <c:v>15675.5</c:v>
                </c:pt>
                <c:pt idx="2233">
                  <c:v>15675</c:v>
                </c:pt>
                <c:pt idx="2234">
                  <c:v>15676.25</c:v>
                </c:pt>
                <c:pt idx="2235">
                  <c:v>15683.25</c:v>
                </c:pt>
                <c:pt idx="2236">
                  <c:v>15693.25</c:v>
                </c:pt>
                <c:pt idx="2237">
                  <c:v>15701.25</c:v>
                </c:pt>
                <c:pt idx="2238">
                  <c:v>15704</c:v>
                </c:pt>
                <c:pt idx="2239">
                  <c:v>15702.25</c:v>
                </c:pt>
                <c:pt idx="2240">
                  <c:v>15703.25</c:v>
                </c:pt>
                <c:pt idx="2241">
                  <c:v>15707.25</c:v>
                </c:pt>
                <c:pt idx="2242">
                  <c:v>15716</c:v>
                </c:pt>
                <c:pt idx="2243">
                  <c:v>15727.75</c:v>
                </c:pt>
                <c:pt idx="2244">
                  <c:v>15735.5</c:v>
                </c:pt>
                <c:pt idx="2245">
                  <c:v>15738.75</c:v>
                </c:pt>
                <c:pt idx="2246">
                  <c:v>15738.5</c:v>
                </c:pt>
                <c:pt idx="2247">
                  <c:v>15739.75</c:v>
                </c:pt>
                <c:pt idx="2248">
                  <c:v>15744.75</c:v>
                </c:pt>
                <c:pt idx="2249">
                  <c:v>15752</c:v>
                </c:pt>
                <c:pt idx="2250">
                  <c:v>15764.5</c:v>
                </c:pt>
                <c:pt idx="2251">
                  <c:v>15769.75</c:v>
                </c:pt>
                <c:pt idx="2252">
                  <c:v>15771.5</c:v>
                </c:pt>
                <c:pt idx="2253">
                  <c:v>15771.5</c:v>
                </c:pt>
                <c:pt idx="2254">
                  <c:v>15768</c:v>
                </c:pt>
                <c:pt idx="2255">
                  <c:v>15770.5</c:v>
                </c:pt>
                <c:pt idx="2256">
                  <c:v>15776</c:v>
                </c:pt>
                <c:pt idx="2257">
                  <c:v>15782</c:v>
                </c:pt>
                <c:pt idx="2258">
                  <c:v>15786.75</c:v>
                </c:pt>
                <c:pt idx="2259">
                  <c:v>15787.5</c:v>
                </c:pt>
                <c:pt idx="2260">
                  <c:v>15782.5</c:v>
                </c:pt>
                <c:pt idx="2261">
                  <c:v>15779.5</c:v>
                </c:pt>
                <c:pt idx="2262">
                  <c:v>15777.25</c:v>
                </c:pt>
                <c:pt idx="2263">
                  <c:v>15778.75</c:v>
                </c:pt>
                <c:pt idx="2264">
                  <c:v>15784.5</c:v>
                </c:pt>
                <c:pt idx="2265">
                  <c:v>15784.75</c:v>
                </c:pt>
                <c:pt idx="2266">
                  <c:v>15782.75</c:v>
                </c:pt>
                <c:pt idx="2267">
                  <c:v>15775.5</c:v>
                </c:pt>
                <c:pt idx="2268">
                  <c:v>15769</c:v>
                </c:pt>
                <c:pt idx="2269">
                  <c:v>15768.75</c:v>
                </c:pt>
                <c:pt idx="2270">
                  <c:v>15768.75</c:v>
                </c:pt>
                <c:pt idx="2271">
                  <c:v>15773.75</c:v>
                </c:pt>
                <c:pt idx="2272">
                  <c:v>15775.75</c:v>
                </c:pt>
                <c:pt idx="2273">
                  <c:v>15771</c:v>
                </c:pt>
                <c:pt idx="2274">
                  <c:v>15765</c:v>
                </c:pt>
                <c:pt idx="2275">
                  <c:v>15762</c:v>
                </c:pt>
                <c:pt idx="2276">
                  <c:v>15760</c:v>
                </c:pt>
                <c:pt idx="2277">
                  <c:v>15765.75</c:v>
                </c:pt>
                <c:pt idx="2278">
                  <c:v>15772</c:v>
                </c:pt>
                <c:pt idx="2279">
                  <c:v>15771.75</c:v>
                </c:pt>
                <c:pt idx="2280">
                  <c:v>15768.75</c:v>
                </c:pt>
                <c:pt idx="2281">
                  <c:v>15762.25</c:v>
                </c:pt>
                <c:pt idx="2282">
                  <c:v>15757.25</c:v>
                </c:pt>
                <c:pt idx="2283">
                  <c:v>15757.75</c:v>
                </c:pt>
                <c:pt idx="2284">
                  <c:v>15760.75</c:v>
                </c:pt>
                <c:pt idx="2285">
                  <c:v>15764.75</c:v>
                </c:pt>
                <c:pt idx="2286">
                  <c:v>15768.25</c:v>
                </c:pt>
                <c:pt idx="2287">
                  <c:v>15764.5</c:v>
                </c:pt>
                <c:pt idx="2288">
                  <c:v>15760.25</c:v>
                </c:pt>
                <c:pt idx="2289">
                  <c:v>15756.25</c:v>
                </c:pt>
                <c:pt idx="2290">
                  <c:v>15757.5</c:v>
                </c:pt>
                <c:pt idx="2291">
                  <c:v>15764.25</c:v>
                </c:pt>
                <c:pt idx="2292">
                  <c:v>15772.5</c:v>
                </c:pt>
                <c:pt idx="2293">
                  <c:v>15776.5</c:v>
                </c:pt>
                <c:pt idx="2294">
                  <c:v>15774</c:v>
                </c:pt>
                <c:pt idx="2295">
                  <c:v>15768.75</c:v>
                </c:pt>
                <c:pt idx="2296">
                  <c:v>15765.5</c:v>
                </c:pt>
                <c:pt idx="2297">
                  <c:v>15769.5</c:v>
                </c:pt>
                <c:pt idx="2298">
                  <c:v>15777.25</c:v>
                </c:pt>
                <c:pt idx="2299">
                  <c:v>15787.25</c:v>
                </c:pt>
                <c:pt idx="2300">
                  <c:v>15790.75</c:v>
                </c:pt>
                <c:pt idx="2301">
                  <c:v>15787.75</c:v>
                </c:pt>
                <c:pt idx="2302">
                  <c:v>15781.25</c:v>
                </c:pt>
                <c:pt idx="2303">
                  <c:v>15776</c:v>
                </c:pt>
                <c:pt idx="2304">
                  <c:v>15779.25</c:v>
                </c:pt>
                <c:pt idx="2305">
                  <c:v>15785.5</c:v>
                </c:pt>
                <c:pt idx="2306">
                  <c:v>15796</c:v>
                </c:pt>
                <c:pt idx="2307">
                  <c:v>15803.25</c:v>
                </c:pt>
                <c:pt idx="2308">
                  <c:v>15802</c:v>
                </c:pt>
                <c:pt idx="2309">
                  <c:v>15799.75</c:v>
                </c:pt>
                <c:pt idx="2310">
                  <c:v>15798.5</c:v>
                </c:pt>
                <c:pt idx="2311">
                  <c:v>15801.5</c:v>
                </c:pt>
                <c:pt idx="2312">
                  <c:v>15809</c:v>
                </c:pt>
                <c:pt idx="2313">
                  <c:v>15819</c:v>
                </c:pt>
                <c:pt idx="2314">
                  <c:v>15825</c:v>
                </c:pt>
                <c:pt idx="2315">
                  <c:v>15821.75</c:v>
                </c:pt>
                <c:pt idx="2316">
                  <c:v>15817.75</c:v>
                </c:pt>
                <c:pt idx="2317">
                  <c:v>15816.25</c:v>
                </c:pt>
                <c:pt idx="2318">
                  <c:v>15818.25</c:v>
                </c:pt>
                <c:pt idx="2319">
                  <c:v>15828.5</c:v>
                </c:pt>
                <c:pt idx="2320">
                  <c:v>15842.25</c:v>
                </c:pt>
                <c:pt idx="2321">
                  <c:v>15846.75</c:v>
                </c:pt>
                <c:pt idx="2322">
                  <c:v>15845.25</c:v>
                </c:pt>
                <c:pt idx="2323">
                  <c:v>15842.5</c:v>
                </c:pt>
                <c:pt idx="2324">
                  <c:v>15838</c:v>
                </c:pt>
                <c:pt idx="2325">
                  <c:v>15842.75</c:v>
                </c:pt>
                <c:pt idx="2326">
                  <c:v>15852.25</c:v>
                </c:pt>
                <c:pt idx="2327">
                  <c:v>15862</c:v>
                </c:pt>
                <c:pt idx="2328">
                  <c:v>15869</c:v>
                </c:pt>
                <c:pt idx="2329">
                  <c:v>15869</c:v>
                </c:pt>
                <c:pt idx="2330">
                  <c:v>15865.75</c:v>
                </c:pt>
                <c:pt idx="2331">
                  <c:v>15862.75</c:v>
                </c:pt>
                <c:pt idx="2332">
                  <c:v>15867.25</c:v>
                </c:pt>
                <c:pt idx="2333">
                  <c:v>15875</c:v>
                </c:pt>
                <c:pt idx="2334">
                  <c:v>15885</c:v>
                </c:pt>
                <c:pt idx="2335">
                  <c:v>15892.75</c:v>
                </c:pt>
                <c:pt idx="2336">
                  <c:v>15890.75</c:v>
                </c:pt>
                <c:pt idx="2337">
                  <c:v>15887.5</c:v>
                </c:pt>
                <c:pt idx="2338">
                  <c:v>15886.75</c:v>
                </c:pt>
                <c:pt idx="2339">
                  <c:v>15889.5</c:v>
                </c:pt>
                <c:pt idx="2340">
                  <c:v>15895.75</c:v>
                </c:pt>
                <c:pt idx="2341">
                  <c:v>15905.5</c:v>
                </c:pt>
                <c:pt idx="2342">
                  <c:v>15911.75</c:v>
                </c:pt>
                <c:pt idx="2343">
                  <c:v>15912</c:v>
                </c:pt>
                <c:pt idx="2344">
                  <c:v>15911.75</c:v>
                </c:pt>
                <c:pt idx="2345">
                  <c:v>15911.5</c:v>
                </c:pt>
                <c:pt idx="2346">
                  <c:v>15915.25</c:v>
                </c:pt>
                <c:pt idx="2347">
                  <c:v>15924.25</c:v>
                </c:pt>
                <c:pt idx="2348">
                  <c:v>15936</c:v>
                </c:pt>
                <c:pt idx="2349">
                  <c:v>15941.75</c:v>
                </c:pt>
                <c:pt idx="2350">
                  <c:v>15940.25</c:v>
                </c:pt>
                <c:pt idx="2351">
                  <c:v>15937.75</c:v>
                </c:pt>
                <c:pt idx="2352">
                  <c:v>15935.75</c:v>
                </c:pt>
                <c:pt idx="2353">
                  <c:v>15940.5</c:v>
                </c:pt>
                <c:pt idx="2354">
                  <c:v>15949.25</c:v>
                </c:pt>
                <c:pt idx="2355">
                  <c:v>15959</c:v>
                </c:pt>
                <c:pt idx="2356">
                  <c:v>15963</c:v>
                </c:pt>
                <c:pt idx="2357">
                  <c:v>15961.5</c:v>
                </c:pt>
                <c:pt idx="2358">
                  <c:v>15958.5</c:v>
                </c:pt>
                <c:pt idx="2359">
                  <c:v>15958</c:v>
                </c:pt>
                <c:pt idx="2360">
                  <c:v>15961.5</c:v>
                </c:pt>
                <c:pt idx="2361">
                  <c:v>15966.5</c:v>
                </c:pt>
                <c:pt idx="2362">
                  <c:v>15978.75</c:v>
                </c:pt>
                <c:pt idx="2363">
                  <c:v>15983.25</c:v>
                </c:pt>
                <c:pt idx="2364">
                  <c:v>15982.5</c:v>
                </c:pt>
                <c:pt idx="2365">
                  <c:v>15980.75</c:v>
                </c:pt>
                <c:pt idx="2366">
                  <c:v>15977</c:v>
                </c:pt>
                <c:pt idx="2367">
                  <c:v>15980.5</c:v>
                </c:pt>
                <c:pt idx="2368">
                  <c:v>15989.5</c:v>
                </c:pt>
                <c:pt idx="2369">
                  <c:v>15999.75</c:v>
                </c:pt>
                <c:pt idx="2370">
                  <c:v>16004.25</c:v>
                </c:pt>
                <c:pt idx="2371">
                  <c:v>15999.75</c:v>
                </c:pt>
                <c:pt idx="2372">
                  <c:v>15994</c:v>
                </c:pt>
                <c:pt idx="2373">
                  <c:v>15991.5</c:v>
                </c:pt>
                <c:pt idx="2374">
                  <c:v>15992.5</c:v>
                </c:pt>
                <c:pt idx="2375">
                  <c:v>16002.25</c:v>
                </c:pt>
                <c:pt idx="2376">
                  <c:v>16013.25</c:v>
                </c:pt>
                <c:pt idx="2377">
                  <c:v>16017.75</c:v>
                </c:pt>
                <c:pt idx="2378">
                  <c:v>16017</c:v>
                </c:pt>
                <c:pt idx="2379">
                  <c:v>16011.75</c:v>
                </c:pt>
                <c:pt idx="2380">
                  <c:v>16007.25</c:v>
                </c:pt>
                <c:pt idx="2381">
                  <c:v>16010.5</c:v>
                </c:pt>
                <c:pt idx="2382">
                  <c:v>16017.5</c:v>
                </c:pt>
                <c:pt idx="2383">
                  <c:v>16027</c:v>
                </c:pt>
                <c:pt idx="2384">
                  <c:v>16032</c:v>
                </c:pt>
                <c:pt idx="2385">
                  <c:v>16029.75</c:v>
                </c:pt>
                <c:pt idx="2386">
                  <c:v>16026.75</c:v>
                </c:pt>
                <c:pt idx="2387">
                  <c:v>16025.75</c:v>
                </c:pt>
                <c:pt idx="2388">
                  <c:v>16027.75</c:v>
                </c:pt>
                <c:pt idx="2389">
                  <c:v>16035.5</c:v>
                </c:pt>
                <c:pt idx="2390">
                  <c:v>16044</c:v>
                </c:pt>
                <c:pt idx="2391">
                  <c:v>16046.25</c:v>
                </c:pt>
                <c:pt idx="2392">
                  <c:v>16046</c:v>
                </c:pt>
                <c:pt idx="2393">
                  <c:v>16043.25</c:v>
                </c:pt>
                <c:pt idx="2394">
                  <c:v>16041.5</c:v>
                </c:pt>
                <c:pt idx="2395">
                  <c:v>16046</c:v>
                </c:pt>
                <c:pt idx="2396">
                  <c:v>16051.25</c:v>
                </c:pt>
                <c:pt idx="2397">
                  <c:v>16059.75</c:v>
                </c:pt>
                <c:pt idx="2398">
                  <c:v>16064</c:v>
                </c:pt>
                <c:pt idx="2399">
                  <c:v>16062.5</c:v>
                </c:pt>
                <c:pt idx="2400">
                  <c:v>16059.25</c:v>
                </c:pt>
                <c:pt idx="2401">
                  <c:v>16057</c:v>
                </c:pt>
                <c:pt idx="2402">
                  <c:v>16059.5</c:v>
                </c:pt>
                <c:pt idx="2403">
                  <c:v>16065.5</c:v>
                </c:pt>
                <c:pt idx="2404">
                  <c:v>16075.5</c:v>
                </c:pt>
                <c:pt idx="2405">
                  <c:v>16078.75</c:v>
                </c:pt>
                <c:pt idx="2406">
                  <c:v>16077.75</c:v>
                </c:pt>
                <c:pt idx="2407">
                  <c:v>16074</c:v>
                </c:pt>
                <c:pt idx="2408">
                  <c:v>16074</c:v>
                </c:pt>
                <c:pt idx="2409">
                  <c:v>16076.5</c:v>
                </c:pt>
                <c:pt idx="2410">
                  <c:v>16083</c:v>
                </c:pt>
                <c:pt idx="2411">
                  <c:v>16093</c:v>
                </c:pt>
                <c:pt idx="2412">
                  <c:v>16096</c:v>
                </c:pt>
                <c:pt idx="2413">
                  <c:v>16095.25</c:v>
                </c:pt>
                <c:pt idx="2414">
                  <c:v>16093</c:v>
                </c:pt>
                <c:pt idx="2415">
                  <c:v>16090.75</c:v>
                </c:pt>
                <c:pt idx="2416">
                  <c:v>16093.75</c:v>
                </c:pt>
                <c:pt idx="2417">
                  <c:v>16101.75</c:v>
                </c:pt>
                <c:pt idx="2418">
                  <c:v>16110.75</c:v>
                </c:pt>
                <c:pt idx="2419">
                  <c:v>16114.75</c:v>
                </c:pt>
                <c:pt idx="2420">
                  <c:v>16113</c:v>
                </c:pt>
                <c:pt idx="2421">
                  <c:v>16109.25</c:v>
                </c:pt>
                <c:pt idx="2422">
                  <c:v>16108</c:v>
                </c:pt>
                <c:pt idx="2423">
                  <c:v>16112.25</c:v>
                </c:pt>
                <c:pt idx="2424">
                  <c:v>16122.75</c:v>
                </c:pt>
                <c:pt idx="2425">
                  <c:v>16130</c:v>
                </c:pt>
                <c:pt idx="2426">
                  <c:v>16134.25</c:v>
                </c:pt>
                <c:pt idx="2427">
                  <c:v>16134.25</c:v>
                </c:pt>
                <c:pt idx="2428">
                  <c:v>16129</c:v>
                </c:pt>
                <c:pt idx="2429">
                  <c:v>16129.5</c:v>
                </c:pt>
                <c:pt idx="2430">
                  <c:v>16132.5</c:v>
                </c:pt>
                <c:pt idx="2431">
                  <c:v>16136.75</c:v>
                </c:pt>
                <c:pt idx="2432">
                  <c:v>16144</c:v>
                </c:pt>
                <c:pt idx="2433">
                  <c:v>16149.75</c:v>
                </c:pt>
                <c:pt idx="2434">
                  <c:v>16145.75</c:v>
                </c:pt>
                <c:pt idx="2435">
                  <c:v>16143.25</c:v>
                </c:pt>
                <c:pt idx="2436">
                  <c:v>16139.25</c:v>
                </c:pt>
                <c:pt idx="2437">
                  <c:v>16137.75</c:v>
                </c:pt>
              </c:numCache>
            </c:numRef>
          </c:val>
          <c:smooth val="0"/>
          <c:extLst>
            <c:ext xmlns:c16="http://schemas.microsoft.com/office/drawing/2014/chart" uri="{C3380CC4-5D6E-409C-BE32-E72D297353CC}">
              <c16:uniqueId val="{00000000-F91D-42DD-ADFC-272237217B88}"/>
            </c:ext>
          </c:extLst>
        </c:ser>
        <c:dLbls>
          <c:showLegendKey val="0"/>
          <c:showVal val="0"/>
          <c:showCatName val="0"/>
          <c:showSerName val="0"/>
          <c:showPercent val="0"/>
          <c:showBubbleSize val="0"/>
        </c:dLbls>
        <c:smooth val="0"/>
        <c:axId val="1417045183"/>
        <c:axId val="1417043743"/>
      </c:lineChart>
      <c:catAx>
        <c:axId val="141704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1417043743"/>
        <c:crosses val="autoZero"/>
        <c:auto val="1"/>
        <c:lblAlgn val="ctr"/>
        <c:lblOffset val="100"/>
        <c:tickLblSkip val="300"/>
        <c:noMultiLvlLbl val="0"/>
      </c:catAx>
      <c:valAx>
        <c:axId val="1417043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1417045183"/>
        <c:crosses val="autoZero"/>
        <c:crossBetween val="between"/>
        <c:majorUnit val="3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AA671-B877-450D-8C71-84F618DF7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65</Pages>
  <Words>13115</Words>
  <Characters>74762</Characters>
  <Application>Microsoft Office Word</Application>
  <DocSecurity>0</DocSecurity>
  <Lines>623</Lines>
  <Paragraphs>175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Chernov</dc:creator>
  <cp:keywords/>
  <dc:description/>
  <cp:lastModifiedBy>Denis Chernov</cp:lastModifiedBy>
  <cp:revision>267</cp:revision>
  <dcterms:created xsi:type="dcterms:W3CDTF">2026-05-11T18:43:00Z</dcterms:created>
  <dcterms:modified xsi:type="dcterms:W3CDTF">2026-05-27T11:44:00Z</dcterms:modified>
</cp:coreProperties>
</file>