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93B0" w14:textId="77777777" w:rsidR="0092477F" w:rsidRDefault="003B5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МІНІСТЕРСТВО ОСВІТИ І НАУКИ УКРАЇНИ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КИЇВСЬКИЙ НАЦІОНАЛЬНИЙ УНІВЕРСИТЕТ ІМЕНІ ТАРАСА ШЕВЧЕНКА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ГЕОГРАФІЧНИЙ ФАКУЛЬТЕТ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КАФЕДРА ГЕОГРАФІЇ УКРАЇНИ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ВИКОРИСТАННЯ ШТУЧНОГО ІНТЕЛЕКТУ ТА МУЛЬТИМЕДІЙНИХ ТЕХНОЛОГІЙ У ВИКЛАДАННІ ГЕОГРАФІЇ В ЗАКЛАДАХ ЗАГАЛЬНОЇ СЕРЕДНЬОЇ ОСВІТИ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091C4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14:paraId="6D11182A" w14:textId="77777777" w:rsidR="00E3348F" w:rsidRDefault="003B5905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01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Педагогіка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014.07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Середня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2D78C1E" w14:textId="77777777" w:rsidR="00E3348F" w:rsidRDefault="00E3348F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59996D" w14:textId="43D8E50A" w:rsidR="00E3348F" w:rsidRDefault="003B5905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Кваліфікаційна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A2E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="00D361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="009A2E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здобувача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курсу ОР Бакалавр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Іващук</w:t>
      </w:r>
      <w:proofErr w:type="spellEnd"/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Андрі</w:t>
      </w:r>
      <w:proofErr w:type="spellEnd"/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Олександрович</w:t>
      </w:r>
      <w:proofErr w:type="spellEnd"/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асистент</w:t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 w:rsidR="00F74EE7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кандидат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географічних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Кочеткова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Валентинівна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5094785" w14:textId="77777777" w:rsidR="00E3348F" w:rsidRDefault="00E3348F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0717A9" w14:textId="295FA352" w:rsidR="00E3348F" w:rsidRDefault="003B5905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E334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«Допущено до захисту» </w:t>
      </w:r>
    </w:p>
    <w:p w14:paraId="4C2367A4" w14:textId="77777777" w:rsidR="00E3348F" w:rsidRDefault="00E3348F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завідувач кафедри  к..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геогр.н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., доц.  ______________Сергій УЛІГАНЕЦЬ </w:t>
      </w:r>
    </w:p>
    <w:p w14:paraId="054BCFBB" w14:textId="77777777" w:rsidR="00E3348F" w:rsidRDefault="00E3348F" w:rsidP="00E33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протокол засідання кафедри географії України №___від ___»_____2026 р</w:t>
      </w:r>
    </w:p>
    <w:p w14:paraId="518B9C48" w14:textId="486CE18B" w:rsidR="006378BB" w:rsidRDefault="003B59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3F74BB9" w14:textId="77777777" w:rsidR="0092477F" w:rsidRDefault="003B5905" w:rsidP="006378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КИЇВ – 2026</w:t>
      </w:r>
    </w:p>
    <w:p w14:paraId="499FB479" w14:textId="77777777" w:rsidR="00E3348F" w:rsidRDefault="003B5905">
      <w:pPr>
        <w:spacing w:after="0" w:line="360" w:lineRule="auto"/>
        <w:ind w:left="36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7120E2AD" w14:textId="522752C8" w:rsidR="0092477F" w:rsidRDefault="003B5905">
      <w:pPr>
        <w:spacing w:after="0" w:line="360" w:lineRule="auto"/>
        <w:ind w:left="36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ЗМІСТ</w:t>
      </w:r>
    </w:p>
    <w:p w14:paraId="15A50B66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ВСТУП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14:paraId="77B307F7" w14:textId="77777777" w:rsidR="0092477F" w:rsidRPr="003B5905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РОЗДІЛ 1. ТЕОРЕТИЧНІ ОСНОВИ ЗАСТОСУВАННЯ ШТУЧНОГО ІНТЕЛЕКТУ Й МУЛЬТИМЕДІЙНИХ ТЕХНОЛОГІЙ У НАВЧАННІ ГЕОГРАФІЇ В ШКОЛІ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3B59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90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</w:p>
    <w:p w14:paraId="2A458C9D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49301C81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</w:p>
    <w:p w14:paraId="55C266EA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 2. АНАЛІЗ ЕФЕКТИВНОСТІ ВИКОРИСТАННЯ ШТУЧНОГО ІНТЕЛЕКТУ ТА МУЛЬТИМЕДІЙНИХ ТЕХНОЛОГІЙ У НАВЧАННІ ГЕОГРАФІЇ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</w:p>
    <w:p w14:paraId="1DF307FC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24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тести)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30</w:t>
      </w:r>
    </w:p>
    <w:p w14:paraId="0F861462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 3. ПРАКТИЧНІ АСПЕКТИ ВИКОРИСТАННЯ ШТУЧНОГО ІНТЕЛЕКТУ ТА МУЛЬТИМЕДІЙНИХ ТЕХНОЛОГІЙ НА УРОКАХ ГЕОГРАФІЇ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36</w:t>
      </w:r>
    </w:p>
    <w:p w14:paraId="25C8B22B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36</w:t>
      </w:r>
    </w:p>
    <w:p w14:paraId="1F67E8CD" w14:textId="77777777" w:rsidR="0092477F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51</w:t>
      </w:r>
    </w:p>
    <w:p w14:paraId="705AB764" w14:textId="77777777" w:rsidR="0092477F" w:rsidRPr="003B5905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ВИСНОВКИ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</w:p>
    <w:p w14:paraId="633A7D00" w14:textId="77777777" w:rsidR="0092477F" w:rsidRPr="003B5905" w:rsidRDefault="003B59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ВИКОРИСТАНИХ ДЖЕРЕЛ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</w:p>
    <w:p w14:paraId="55DA44A3" w14:textId="77777777" w:rsidR="0092477F" w:rsidRDefault="00F74E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/>
      </w:r>
      <w:r w:rsidR="003B5905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</w:t>
      </w:r>
    </w:p>
    <w:p w14:paraId="318800AD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8EB00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9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905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природу,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довкіллям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активного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схем,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0506A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Державному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інноваційність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5DD921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набуває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онлайн-тести,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39FFC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Міністерство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науки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Міністерство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школах,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педагогам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траєкторій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норм, 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1759F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992">
        <w:rPr>
          <w:rFonts w:ascii="Symbol" w:eastAsia="Symbol" w:hAnsi="Symbol" w:cs="Symbol"/>
          <w:sz w:val="28"/>
          <w:szCs w:val="28"/>
          <w:lang w:val="en-US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закладах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E2B07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поставленої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199BD4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розкрити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FFD92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охарактеризувати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F3BD25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012D85" w14:textId="77777777" w:rsidR="0092477F" w:rsidRDefault="003B5905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3C1FF5" w14:textId="77777777" w:rsidR="0092477F" w:rsidRDefault="003B5905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A2CF46" w14:textId="77777777" w:rsidR="0092477F" w:rsidRDefault="003B5905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F67F0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992">
        <w:rPr>
          <w:rFonts w:ascii="Symbol" w:eastAsia="Symbol" w:hAnsi="Symbol" w:cs="Symbol"/>
          <w:sz w:val="28"/>
          <w:szCs w:val="28"/>
          <w:lang w:val="en-US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закладах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741E2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Предмет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992">
        <w:rPr>
          <w:rFonts w:ascii="Symbol" w:eastAsia="Symbol" w:hAnsi="Symbol" w:cs="Symbol"/>
          <w:sz w:val="28"/>
          <w:szCs w:val="28"/>
          <w:lang w:val="en-US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B5027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Методологічну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особистісно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D2BD89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кваліфікаційної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навчально-методичної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нормативної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21A28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Теоретико-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методологічну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нормативні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6–9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зарубіжних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65D8C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53B520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Робота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вступу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списку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</w:t>
      </w:r>
      <w:r w:rsidR="005D1617">
        <w:rPr>
          <w:rFonts w:ascii="Times New Roman" w:eastAsia="Times New Roman" w:hAnsi="Times New Roman" w:cs="Times New Roman"/>
          <w:sz w:val="28"/>
          <w:szCs w:val="28"/>
        </w:rPr>
        <w:t>ліфікаційної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становить </w:t>
      </w:r>
      <w:r w:rsidR="005D1617">
        <w:rPr>
          <w:rFonts w:ascii="Times New Roman" w:eastAsia="Times New Roman" w:hAnsi="Times New Roman" w:cs="Times New Roman"/>
          <w:sz w:val="28"/>
          <w:szCs w:val="28"/>
          <w:lang w:val="uk-UA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сторіно</w:t>
      </w:r>
      <w:r w:rsidR="005D161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них основного тексту – </w:t>
      </w:r>
      <w:r w:rsidR="00DC0518">
        <w:rPr>
          <w:rFonts w:ascii="Times New Roman" w:eastAsia="Times New Roman" w:hAnsi="Times New Roman" w:cs="Times New Roman"/>
          <w:sz w:val="28"/>
          <w:szCs w:val="28"/>
          <w:lang w:val="uk-UA"/>
        </w:rPr>
        <w:t>59</w:t>
      </w:r>
      <w:r w:rsidR="005D1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сторінка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Робота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</w:t>
      </w:r>
      <w:r w:rsidR="005D1617">
        <w:rPr>
          <w:rFonts w:ascii="Times New Roman" w:eastAsia="Times New Roman" w:hAnsi="Times New Roman" w:cs="Times New Roman"/>
          <w:sz w:val="28"/>
          <w:szCs w:val="28"/>
        </w:rPr>
        <w:t>тить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таблиць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, 10 </w:t>
      </w:r>
      <w:proofErr w:type="spellStart"/>
      <w:proofErr w:type="gramStart"/>
      <w:r w:rsidR="005D1617">
        <w:rPr>
          <w:rFonts w:ascii="Times New Roman" w:eastAsia="Times New Roman" w:hAnsi="Times New Roman" w:cs="Times New Roman"/>
          <w:sz w:val="28"/>
          <w:szCs w:val="28"/>
        </w:rPr>
        <w:t>рисунків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16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  <w:r w:rsidR="005D1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Спис</w:t>
      </w:r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ок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використаних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1617">
        <w:rPr>
          <w:rFonts w:ascii="Times New Roman" w:eastAsia="Times New Roman" w:hAnsi="Times New Roman" w:cs="Times New Roman"/>
          <w:sz w:val="28"/>
          <w:szCs w:val="28"/>
        </w:rPr>
        <w:t>налічує</w:t>
      </w:r>
      <w:proofErr w:type="spellEnd"/>
      <w:r w:rsidR="005D1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61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найменувань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C654F8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68F0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49AC136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РОЗДІЛ 1. ТЕОРЕТИЧНІ ОСНОВИ ЗАСТОСУВАННЯ ШТУЧНОГО ІНТЕЛЕКТУ Й МУЛЬТИМЕДІЙНИХ ТЕХНОЛОГІЙ У НАВЧАННІ ГЕОГРАФІЇ В ШКОЛІ</w:t>
      </w:r>
    </w:p>
    <w:p w14:paraId="5FF30623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3F5E8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освіті</w:t>
      </w:r>
      <w:proofErr w:type="spellEnd"/>
    </w:p>
    <w:p w14:paraId="5F1A5DDF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90256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Державному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інноваційність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сті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природничих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наук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14:paraId="61F6CD4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алгоритмів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подібні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належать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переклад,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генерування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прогнозування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2D40B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науки,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сфер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суспільного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18308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думку В. Житника та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забезпечуват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зворотний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учня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74–75]. </w:t>
      </w:r>
    </w:p>
    <w:p w14:paraId="260A7D8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взаємопов’язаних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уроку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орієнтовний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7EF07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по-різному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карту, схему,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DB330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перший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741B03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в закладах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тосування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є правильною,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уточнювати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E1226E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Європейська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прозорість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теля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ШІ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13–16].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забороняти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а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ним правильно.</w:t>
      </w:r>
    </w:p>
    <w:p w14:paraId="396BBF4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Коптєва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2D і 3D-візуалізацій,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стів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99–100].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міні-проєкту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згаслих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поясом, типом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температурними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зонами.</w:t>
      </w:r>
    </w:p>
    <w:p w14:paraId="7596636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схем,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базового,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6F76DA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2F515A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50C07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мовленнєвих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повідомлень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характеристик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остаточний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спираючись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карту,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статистику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 1.1).</w:t>
      </w:r>
      <w:r>
        <w:rPr>
          <w:noProof/>
          <w:lang w:val="uk-UA"/>
        </w:rPr>
        <w:drawing>
          <wp:inline distT="0" distB="0" distL="0" distR="0" wp14:anchorId="027FC2B6" wp14:editId="7A5D602F">
            <wp:extent cx="5539105" cy="2916555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916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F455B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1.1.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8A430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 створено автором.</w:t>
      </w:r>
    </w:p>
    <w:p w14:paraId="39391CD5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13FC4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норм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C32FE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71081A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1.2.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F4B0FB5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A6480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формах: через текст,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карту, звук,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складно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словесним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наближеним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реального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26140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науково-методичній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І. Кочеткова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картами, схема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ми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, с. 6–8].</w:t>
      </w:r>
    </w:p>
    <w:p w14:paraId="42DA2D9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класифікувати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призначенням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презентаційно-візуалізаційні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них належать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інфографіка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подати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13379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Дегтярьова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слушно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метою, а н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формально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с. 150].</w:t>
      </w:r>
    </w:p>
    <w:p w14:paraId="474992B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Окреме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фільмів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відеоекскурсії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неможливо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вулкана, рух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льодовика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цунамі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гейзера,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ерозія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ґрунтів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8E936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них належать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Google Maps, Google Earth,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ArcGIS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Online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Карта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Поручинська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масштабом, шарами,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маршрутами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зумінню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просторових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, с. 322].</w:t>
      </w:r>
    </w:p>
    <w:p w14:paraId="34B8D7B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активно з нею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масштаб,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простежувати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маршрути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32385B7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Близькими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основу з базами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Світличний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П’яткова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Муркалов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практичній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вигляді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маршрутів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шарами.</w:t>
      </w:r>
    </w:p>
    <w:p w14:paraId="371A228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 Бурка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ГІС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продума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методичного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84–86].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ГІС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закономірності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AC3CC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різновидом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онлайн-тести,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тренувальні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первинного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заповнення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пропусків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роботу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школяр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A4C26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повинно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бажано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парах,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C221D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ознайомитися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неможливо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горами,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пустелями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океанічними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узбережжями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національними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парками, великими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ландшафтами.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доречні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спадщини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екскурсія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навчальне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маршрут,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спостерігають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нотатки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99EEA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продукту.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ментальні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відеоролики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інфографіка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B66696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відіграють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А.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Гуралюк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упорядковувати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своєння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, с. 24–28] (рис. 1.2).</w:t>
      </w:r>
    </w:p>
    <w:p w14:paraId="32E7106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anchor distT="0" distB="0" distL="114935" distR="114935" simplePos="0" relativeHeight="251658240" behindDoc="0" locked="0" layoutInCell="1" hidden="0" allowOverlap="1" wp14:anchorId="6B3FE163" wp14:editId="0CB67C8B">
            <wp:simplePos x="0" y="0"/>
            <wp:positionH relativeFrom="column">
              <wp:posOffset>153987</wp:posOffset>
            </wp:positionH>
            <wp:positionV relativeFrom="paragraph">
              <wp:posOffset>0</wp:posOffset>
            </wp:positionV>
            <wp:extent cx="5390198" cy="3343275"/>
            <wp:effectExtent l="0" t="0" r="0" b="0"/>
            <wp:wrapSquare wrapText="bothSides" distT="0" distB="0" distL="114935" distR="114935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198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6D13C9" w14:textId="77777777" w:rsidR="0092477F" w:rsidRDefault="003B5905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Рис. 1.2.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створено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автором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забезпечують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четверті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49CF417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4CE9A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p w14:paraId="05AD6B17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F211A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засади.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 з картами, схемами,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урізноманітнювати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9BBAF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мети уроку.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розв’язати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настінної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перевантажувати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65F546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Андрійчук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Р. Власенко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інноваційні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навчально-пізнавальної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як формальна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[1, с. 8–9]. </w:t>
      </w:r>
    </w:p>
    <w:p w14:paraId="22364E6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дидактичною засадою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цифровому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3D-моделі,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86BCFB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І. Кочеткова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ласних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12–15].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самим фактом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0B8B3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яскраві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ентів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геоінформаційних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систем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04E7EB7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послідовно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уроках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ускладнювалися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ми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5040CFB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предметом,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відбуваються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стихійні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туризму, транспорту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прикладах.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статистику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маршрути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пожежі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6E05C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друкованою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зошитом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E1BDF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Слюта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-методичному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правильного добору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ізації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52–57].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ізольовано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учителя, 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підміняти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41E93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UNESCO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генеративного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йної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15–18]. </w:t>
      </w:r>
    </w:p>
    <w:p w14:paraId="429E166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бездумно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копіювати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неперевіреним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ресурсам.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нології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освітньому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14:paraId="45CDC19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Р. Власенко та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методично правильного добору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спрямуванн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активну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415–417]. </w:t>
      </w:r>
    </w:p>
    <w:p w14:paraId="0188675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F24CC0" w14:textId="77777777" w:rsidR="0092477F" w:rsidRDefault="00924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2774628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1.1</w:t>
      </w:r>
    </w:p>
    <w:p w14:paraId="24CB3AC2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5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655"/>
        <w:gridCol w:w="3767"/>
        <w:gridCol w:w="3142"/>
      </w:tblGrid>
      <w:tr w:rsidR="0092477F" w14:paraId="53969510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F03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Дидактичний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принцип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D36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принципу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440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географії</w:t>
            </w:r>
            <w:proofErr w:type="spellEnd"/>
          </w:p>
        </w:tc>
      </w:tr>
      <w:tr w:rsidR="0092477F" w14:paraId="4D0A0B82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5C7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доцільність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F9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допомагає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досягти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мети уроку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11F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руху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літосферних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плит</w:t>
            </w:r>
          </w:p>
        </w:tc>
      </w:tr>
      <w:tr w:rsidR="0092477F" w14:paraId="5A52D069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4B6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Наочність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70D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схеми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1FE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зон</w:t>
            </w:r>
          </w:p>
        </w:tc>
      </w:tr>
      <w:tr w:rsidR="0092477F" w14:paraId="0BD5F6CC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30C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39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переглядають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пізнавальні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BF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погоди,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різних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містах</w:t>
            </w:r>
            <w:proofErr w:type="spellEnd"/>
          </w:p>
        </w:tc>
      </w:tr>
      <w:tr w:rsidR="0092477F" w14:paraId="7FE47B93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BA8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1B9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рівню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технічним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умовам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4E3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</w:t>
            </w:r>
            <w:proofErr w:type="spellEnd"/>
          </w:p>
        </w:tc>
      </w:tr>
      <w:tr w:rsidR="0092477F" w14:paraId="6CB47F58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A53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481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застосовуються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44E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Поступове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ускладнення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картами у 6–9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класах</w:t>
            </w:r>
            <w:proofErr w:type="spellEnd"/>
          </w:p>
        </w:tc>
      </w:tr>
      <w:tr w:rsidR="0092477F" w14:paraId="28AEB3EA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4CB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життям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5BD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3B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Робота з картою погоди, маршрутами,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даними</w:t>
            </w:r>
            <w:proofErr w:type="spellEnd"/>
          </w:p>
        </w:tc>
      </w:tr>
      <w:tr w:rsidR="0092477F" w14:paraId="5D703CC8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E01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Критичне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A22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перевіряють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дату, автора,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достовірність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9D2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ШІ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підручником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картою</w:t>
            </w:r>
          </w:p>
        </w:tc>
      </w:tr>
      <w:tr w:rsidR="0092477F" w14:paraId="463AE46E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AD6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Безпечність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етичність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461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Дотримуються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доброчесності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11D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посиланням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джерело</w:t>
            </w:r>
            <w:proofErr w:type="spellEnd"/>
          </w:p>
        </w:tc>
      </w:tr>
      <w:tr w:rsidR="0092477F" w14:paraId="109A1ABA" w14:textId="77777777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37E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Результативність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6D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сервісів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7B4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онлайн-тесту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</w:t>
            </w:r>
          </w:p>
        </w:tc>
      </w:tr>
    </w:tbl>
    <w:p w14:paraId="0300137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[1, с. 8–9; 20, с. 12–15; 22; 24, с. 52–57; 28, с. 15–18].</w:t>
      </w:r>
    </w:p>
    <w:p w14:paraId="34F6563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методично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продуманим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дидактично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повинно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послідовність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br w:type="page"/>
      </w:r>
    </w:p>
    <w:p w14:paraId="6955CA4E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РОЗДІЛ 2</w:t>
      </w:r>
    </w:p>
    <w:p w14:paraId="1B3EF2C5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АНАЛІЗ ЕФЕКТИВНОСТІ ВИКОРИСТАННЯ ШТУЧНОГО ІНТЕЛЕКТУ ТА МУЛЬТИМЕДІЙНИХ ТЕХНОЛОГІЙ У НАВЧАННІ ГЕОГРАФІЇ</w:t>
      </w:r>
    </w:p>
    <w:p w14:paraId="58F440A3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09B9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p w14:paraId="6E3D9252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2342E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картами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здобуті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засвоєнням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закономірностей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пам’ятати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CAA68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настінна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карта, атлас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онлайн-тести,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Р. Власенко та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урізнома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нітнити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уроці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, с. 415–417].</w:t>
      </w:r>
    </w:p>
    <w:p w14:paraId="5362961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найпомітніших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циклону,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льодовика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карту,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схему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абстрактний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54B3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знати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розташування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віддаленість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закономірності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масштаб,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детального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Поручинська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готовим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мар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шрутами, шарами та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, с. 322–324].</w:t>
      </w:r>
    </w:p>
    <w:p w14:paraId="19C3932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слухають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І. Кочеткова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добору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опрацюв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ання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, с. 12–15].</w:t>
      </w:r>
    </w:p>
    <w:p w14:paraId="7EF07FD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сприймається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школярами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цікавий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океан,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переглядає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залученню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65BBB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перебільшувати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мети,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короткочасно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зацікавити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глибокого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самого факту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Дегтярьова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слушно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дидактичною метою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інакше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втрачають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с. 150–152].</w:t>
      </w:r>
    </w:p>
    <w:p w14:paraId="38E0311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одному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сильніших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для тих, 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тренувальні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повторювальні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тести.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C7AA0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Коптєва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F48A1">
        <w:rPr>
          <w:rFonts w:ascii="Times New Roman" w:eastAsia="Times New Roman" w:hAnsi="Times New Roman" w:cs="Times New Roman"/>
          <w:sz w:val="28"/>
          <w:szCs w:val="28"/>
        </w:rPr>
        <w:t>резентацій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BF48A1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="00BF48A1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99–101].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методично правильно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D1A4C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зовнішню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AA6963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2.1</w:t>
      </w:r>
    </w:p>
    <w:p w14:paraId="6299DCAB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6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894"/>
        <w:gridCol w:w="3700"/>
        <w:gridCol w:w="2970"/>
      </w:tblGrid>
      <w:tr w:rsidR="0092477F" w14:paraId="0D4242A0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86EE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результативності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272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Як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проявляється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географії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8E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Приклади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цифрових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засобів</w:t>
            </w:r>
            <w:proofErr w:type="spellEnd"/>
          </w:p>
        </w:tc>
      </w:tr>
      <w:tr w:rsidR="0092477F" w14:paraId="280FAAD4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B0E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009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краще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явища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213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схеми</w:t>
            </w:r>
            <w:proofErr w:type="spellEnd"/>
          </w:p>
        </w:tc>
      </w:tr>
      <w:tr w:rsidR="0092477F" w14:paraId="6F1BECD1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4B0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8DD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орієнтуються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зв’язки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9B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Google Earth,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атласи</w:t>
            </w:r>
            <w:proofErr w:type="spellEnd"/>
          </w:p>
        </w:tc>
      </w:tr>
      <w:tr w:rsidR="0092477F" w14:paraId="362B11F5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F7E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Пізнавальна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активність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203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джерела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E7FF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ментальні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проєкти</w:t>
            </w:r>
            <w:proofErr w:type="spellEnd"/>
          </w:p>
        </w:tc>
      </w:tr>
      <w:tr w:rsidR="0092477F" w14:paraId="05561601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A23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вміння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28D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працюють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картою,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діаграмою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статистикою,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ресурсами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71D0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ГІС-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картографічні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сервіси</w:t>
            </w:r>
            <w:proofErr w:type="spellEnd"/>
          </w:p>
        </w:tc>
      </w:tr>
      <w:tr w:rsidR="0092477F" w:rsidRPr="003B5905" w14:paraId="03892781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C4E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Самоконтроль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зворотний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зв’язок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E57E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бачать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перевіряють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себе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1958" w14:textId="77777777" w:rsidR="0092477F" w:rsidRPr="003B5905" w:rsidRDefault="003B5905">
            <w:pPr>
              <w:spacing w:after="0" w:line="36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Google Forms, </w:t>
            </w:r>
            <w:proofErr w:type="spellStart"/>
            <w:r w:rsidRPr="003B590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LearningApps</w:t>
            </w:r>
            <w:proofErr w:type="spellEnd"/>
          </w:p>
        </w:tc>
      </w:tr>
      <w:tr w:rsidR="0092477F" w14:paraId="58ED557F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2DDF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8BB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виявляють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більший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активніше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залучаються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E52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віртуальні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екскурсії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</w:p>
        </w:tc>
      </w:tr>
      <w:tr w:rsidR="0092477F" w14:paraId="2A54ED28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FC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Диференціація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4C6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добираються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078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ШІ-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адаптовані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картки</w:t>
            </w:r>
            <w:proofErr w:type="spellEnd"/>
          </w:p>
        </w:tc>
      </w:tr>
    </w:tbl>
    <w:p w14:paraId="171AEEE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</w:t>
      </w:r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proofErr w:type="spellEnd"/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BF48A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</w:t>
      </w:r>
      <w:r w:rsidR="00BF48A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с. 415–417; 11, с. 99–101; 20, с. 12–15; 21, с. 322–324].</w:t>
      </w:r>
    </w:p>
    <w:p w14:paraId="7F4BBF7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комплексно.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прикраса уроку,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гарантують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й активною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FC8D1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Надмірне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поверхневого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перегляду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глибоко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інтернету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достатньої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Овчарук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Гриценчук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Кравчина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методичному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застосуванні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ІКТ [1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 с. 21–25].</w:t>
      </w:r>
    </w:p>
    <w:p w14:paraId="4EBCD3C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14D314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28E0A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0056E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D00BC" w14:textId="77777777" w:rsidR="0092477F" w:rsidRDefault="003B5905" w:rsidP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завдань</w:t>
      </w:r>
      <w:proofErr w:type="spellEnd"/>
    </w:p>
    <w:p w14:paraId="78B219D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сценаріїв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різноманітного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963C5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є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>итку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осторонь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повинно бути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96FEA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 Житник та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>ганізацію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зворотного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74–77].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уроку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теми,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B4F77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Найпростішим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“циклон”,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зона”,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уточнити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час, але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87123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спонукають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заповнення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пропусків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короткою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відповіддю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D2640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температура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заходу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Полісся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короткий прогноз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сценарію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5351A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Одна й та сама 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подана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засвоїти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словник понять,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підказками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Коптєва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контенту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до потреб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 с. 99–102].</w:t>
      </w:r>
    </w:p>
    <w:p w14:paraId="427064F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безпомилково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шаблон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для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найвищою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густотою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нерівномірного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розселення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карту.</w:t>
      </w:r>
    </w:p>
    <w:p w14:paraId="6CDDFD6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стосуватися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закономірностей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причин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неточні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застарілі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неправильні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очевидні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підказки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редагувати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коректні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стежити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пам’ять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4FD9B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“У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погіршується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шумове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повсякденним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пригадати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605EC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межах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нестачу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вирубування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океану.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1FF61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кругообігу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води,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рельєфу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хмар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важливішою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зовнішню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привабливість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2FCFD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2.2.</w:t>
      </w:r>
    </w:p>
    <w:p w14:paraId="4745CAB1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7DC2BD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2.2</w:t>
      </w:r>
    </w:p>
    <w:p w14:paraId="02A4AFB8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7"/>
        <w:tblW w:w="9563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693"/>
        <w:gridCol w:w="3727"/>
        <w:gridCol w:w="3143"/>
      </w:tblGrid>
      <w:tr w:rsidR="0092477F" w14:paraId="4A7781E0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DE4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Напрям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ШІ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A7E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географії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1C0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навчальний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ефект</w:t>
            </w:r>
            <w:proofErr w:type="spellEnd"/>
          </w:p>
        </w:tc>
      </w:tr>
      <w:tr w:rsidR="0092477F" w14:paraId="081393C6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4AD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пояснювальних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текстів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D32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понять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міграція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”,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урбанізація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”,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кліматичний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пояс”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553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Полегшення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сприйняття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понять</w:t>
            </w:r>
          </w:p>
        </w:tc>
      </w:tr>
      <w:tr w:rsidR="0092477F" w14:paraId="187C9719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D68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завдань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9A6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 з теми “Атмосфера”,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Гідросфера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”,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0B1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Швидка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самоконтроль</w:t>
            </w:r>
          </w:p>
        </w:tc>
      </w:tr>
      <w:tr w:rsidR="0092477F" w14:paraId="09C8C90E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6BD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846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Інструкція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кліматичної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212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картою</w:t>
            </w:r>
          </w:p>
        </w:tc>
      </w:tr>
      <w:tr w:rsidR="0092477F" w14:paraId="5E7015E2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DE4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Диференціація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завдань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FD0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рівня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85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</w:tr>
      <w:tr w:rsidR="0092477F" w14:paraId="458EA339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59FE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запитань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2569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мегаполіси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виникають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узбереж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?”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199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наслідкового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</w:tr>
      <w:tr w:rsidR="0092477F" w14:paraId="75BA2477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897E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5AB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зміну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клімату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5A2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дослідницьких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</w:p>
        </w:tc>
      </w:tr>
      <w:tr w:rsidR="0092477F" w14:paraId="69C61EFA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E02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Візуалізація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A91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Схеми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ілюстрації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асоціативні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5D7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Посилення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наочності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</w:tr>
      <w:tr w:rsidR="0092477F" w14:paraId="47E349A8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55F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критеріїв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оцінювання</w:t>
            </w:r>
            <w:proofErr w:type="spellEnd"/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4D0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Рубрика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країну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2D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Прозорість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</w:tr>
    </w:tbl>
    <w:p w14:paraId="758D960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</w:t>
      </w:r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</w:t>
      </w:r>
      <w:r w:rsidR="009B1CE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с. 74–77; 11, с. 99–102; 27, с. 13–16; 28, с. 15–18].</w:t>
      </w:r>
    </w:p>
    <w:p w14:paraId="53C2AA1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застаріла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неточні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04433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Європейська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прозорості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відповідальнос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13–16]. UNESCO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генеративного ШІ,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контрол</w:t>
      </w:r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1CE5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="009B1CE5">
        <w:rPr>
          <w:rFonts w:ascii="Times New Roman" w:eastAsia="Times New Roman" w:hAnsi="Times New Roman" w:cs="Times New Roman"/>
          <w:sz w:val="28"/>
          <w:szCs w:val="28"/>
        </w:rPr>
        <w:t xml:space="preserve"> контенту [</w:t>
      </w:r>
      <w:r w:rsidR="009B1CE5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15–18].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ШІ: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копіювати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роботу.</w:t>
      </w:r>
    </w:p>
    <w:p w14:paraId="34948A4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Передусім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повинен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коректним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побудованим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придатним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(табл. 2.3).</w:t>
      </w:r>
    </w:p>
    <w:p w14:paraId="418976DF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2.3</w:t>
      </w:r>
    </w:p>
    <w:p w14:paraId="51A221E0" w14:textId="77777777" w:rsidR="0092477F" w:rsidRPr="005C040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ШІ</w:t>
      </w:r>
    </w:p>
    <w:tbl>
      <w:tblPr>
        <w:tblStyle w:val="a8"/>
        <w:tblW w:w="9563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341"/>
        <w:gridCol w:w="3734"/>
        <w:gridCol w:w="3488"/>
      </w:tblGrid>
      <w:tr w:rsidR="0092477F" w14:paraId="63CD88E0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788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Критерій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7B7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критерію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273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Ознака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якісного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матеріалу</w:t>
            </w:r>
            <w:proofErr w:type="spellEnd"/>
          </w:p>
        </w:tc>
      </w:tr>
      <w:tr w:rsidR="0092477F" w14:paraId="597CF43A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EB0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темі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CD8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пов’язаний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змістом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874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відходить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мети</w:t>
            </w:r>
          </w:p>
        </w:tc>
      </w:tr>
      <w:tr w:rsidR="0092477F" w14:paraId="0D711ED6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46D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коректність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691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містить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помилок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59F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надійними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джерелами</w:t>
            </w:r>
            <w:proofErr w:type="spellEnd"/>
          </w:p>
        </w:tc>
      </w:tr>
      <w:tr w:rsidR="0092477F" w14:paraId="101067FE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B8A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Доступність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DDF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E4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зрозумілі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школярам</w:t>
            </w:r>
          </w:p>
        </w:tc>
      </w:tr>
      <w:tr w:rsidR="0092477F" w14:paraId="4C2EBA70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368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цінність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3FF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інформує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064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пізнавальні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</w:p>
        </w:tc>
      </w:tr>
      <w:tr w:rsidR="0092477F" w14:paraId="1E19833C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37D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спрямованість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6B0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пов’язані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картою,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реальними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прикладами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A91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застосовують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практиці</w:t>
            </w:r>
            <w:proofErr w:type="spellEnd"/>
          </w:p>
        </w:tc>
      </w:tr>
      <w:tr w:rsidR="0092477F" w14:paraId="08ABB578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60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A3C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спонукає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пояснення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306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відкриті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питання</w:t>
            </w:r>
            <w:proofErr w:type="spellEnd"/>
          </w:p>
        </w:tc>
      </w:tr>
      <w:tr w:rsidR="0092477F" w14:paraId="044EDFA0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75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Етичність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07A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порушує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доброчесності</w:t>
            </w:r>
            <w:proofErr w:type="spellEnd"/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F46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 правильно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ШІ</w:t>
            </w:r>
          </w:p>
        </w:tc>
      </w:tr>
    </w:tbl>
    <w:p w14:paraId="60E5A62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9B1CE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[1</w:t>
      </w:r>
      <w:r w:rsidR="009B1CE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 27, с. 13–16; 28, с. 15–18].</w:t>
      </w:r>
    </w:p>
    <w:p w14:paraId="6525479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потенціал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згенерований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</w:t>
      </w:r>
    </w:p>
    <w:p w14:paraId="623868FC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0726D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D2822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тести</w:t>
      </w:r>
    </w:p>
    <w:p w14:paraId="12D73795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7C11D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невеликого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емпіричного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конкретизувати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онлайн-тести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C44BB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них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99FF6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апробацію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локальний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взяли участь 28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бесіда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анкетування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E6F9C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Емпіричне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теми,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густоти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теми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завершальному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09943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88206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4F02A1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2.4</w:t>
      </w:r>
    </w:p>
    <w:p w14:paraId="1B24A8CA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9"/>
        <w:tblW w:w="9563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378"/>
        <w:gridCol w:w="1545"/>
        <w:gridCol w:w="1572"/>
        <w:gridCol w:w="4068"/>
      </w:tblGrid>
      <w:tr w:rsidR="0092477F" w14:paraId="4A58572E" w14:textId="77777777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201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73A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позитивно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оцінили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220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C47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ефект</w:t>
            </w:r>
            <w:proofErr w:type="spellEnd"/>
          </w:p>
        </w:tc>
      </w:tr>
      <w:tr w:rsidR="0092477F" w14:paraId="5ED97258" w14:textId="77777777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4CA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DE2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D06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407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Краще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працювати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картою</w:t>
            </w:r>
          </w:p>
        </w:tc>
      </w:tr>
      <w:tr w:rsidR="0092477F" w14:paraId="07D864C2" w14:textId="77777777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74A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3C7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DA3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8DF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Полегшення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сприйняття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явищ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інтересу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теми</w:t>
            </w:r>
          </w:p>
        </w:tc>
      </w:tr>
      <w:tr w:rsidR="0092477F" w14:paraId="46A491FB" w14:textId="77777777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0F9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Онлайн-тести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C929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FC8B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16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Швидка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самоконтроль,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зворотний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зв’язок</w:t>
            </w:r>
            <w:proofErr w:type="spellEnd"/>
          </w:p>
        </w:tc>
      </w:tr>
    </w:tbl>
    <w:p w14:paraId="32811AC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за результатами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міні-дослідження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DEE3BC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Як видно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найвищу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нею: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масштаб,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є одним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узгоджується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Поручинської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</w:t>
      </w:r>
      <w:r w:rsidR="00AF06C0">
        <w:rPr>
          <w:rFonts w:ascii="Times New Roman" w:eastAsia="Times New Roman" w:hAnsi="Times New Roman" w:cs="Times New Roman"/>
          <w:sz w:val="28"/>
          <w:szCs w:val="28"/>
        </w:rPr>
        <w:t>лення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AF06C0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, с. 322–326].</w:t>
      </w:r>
    </w:p>
    <w:p w14:paraId="5777630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достатньо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текстом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словесним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стосується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повеней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підвищувало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зацікавленість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 2.1).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з’ясувалося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перегляд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</w:t>
      </w:r>
    </w:p>
    <w:p w14:paraId="1A1F16C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114300" distR="114300" wp14:anchorId="4FD4916C" wp14:editId="28DBCD87">
            <wp:extent cx="4919980" cy="1993264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1993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B9A736" w14:textId="77777777" w:rsidR="0092477F" w:rsidRPr="00AF06C0" w:rsidRDefault="003B5905" w:rsidP="00AF0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2.1.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</w:t>
      </w:r>
      <w:r w:rsidR="00AF06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2E509112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DA19D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Онлайн-тести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виправити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вказала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глибоко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тему,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зводяться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передусім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не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1DE65B" w14:textId="77777777" w:rsidR="0092477F" w:rsidRPr="003B5905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подати 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узагальненому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(табл. 2.5)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1B1311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2.5</w:t>
      </w:r>
    </w:p>
    <w:p w14:paraId="30B73D22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ефективності</w:t>
      </w:r>
      <w:proofErr w:type="spellEnd"/>
    </w:p>
    <w:tbl>
      <w:tblPr>
        <w:tblStyle w:val="aa"/>
        <w:tblW w:w="9563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553"/>
        <w:gridCol w:w="2641"/>
        <w:gridCol w:w="2303"/>
        <w:gridCol w:w="2066"/>
      </w:tblGrid>
      <w:tr w:rsidR="0092477F" w14:paraId="7D5F05CD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FF8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483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71B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7C3D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Онлайн-тести,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балів</w:t>
            </w:r>
            <w:proofErr w:type="spellEnd"/>
          </w:p>
        </w:tc>
      </w:tr>
      <w:tr w:rsidR="0092477F" w14:paraId="35EA34A7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7AE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Наочність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3D25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A1FD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2FD0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477F" w14:paraId="69278BDE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A85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B18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4A35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95A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477F" w14:paraId="2457569E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B50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Зрозумілість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2D79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5EB0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6B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477F" w14:paraId="059E4012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9E5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A9F5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C58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48F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477F" w14:paraId="65DE93A1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95E8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B4E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EB8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3E16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477F" w14:paraId="3973EA49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65D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1D6D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CD44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8E7B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14:paraId="2EEFD80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за результатами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анкетування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424022E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найвищий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- 4,6 бала.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3,8 бала,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особливо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критерієм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Онлайн-тести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4,0 бала.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88740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онлайн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тести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комплексне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межах одного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теми.</w:t>
      </w:r>
    </w:p>
    <w:p w14:paraId="5AD8F90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комплексне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 з коротким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проводить онлайн-тест,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засвоюють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теми. У такому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підсилює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результат.</w:t>
      </w:r>
    </w:p>
    <w:p w14:paraId="50D6675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невелике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емпіричне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виявилися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предметних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онлайн-тести - контролю,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ізольовано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одним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мети уроку.</w:t>
      </w:r>
    </w:p>
    <w:p w14:paraId="4C487B95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B9D554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39B4F5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DFF2BF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</w:p>
    <w:p w14:paraId="5D7057C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другому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проаналізовано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 з картою, статистикою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E3AD8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боку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помилки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застарілу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84FE2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Проаналізовано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Онлайн-тести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предмета,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br w:type="page"/>
      </w:r>
    </w:p>
    <w:p w14:paraId="7F168CB5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РОЗДІЛ 3. ПРАКТИЧНІ АСПЕКТИ ВИКОРИСТАННЯ ШТУЧНОГО ІНТЕЛЕКТУ ТА МУЛЬТИМЕДІЙНИХ ТЕХНОЛОГІЙ НА УРОКАХ ГЕОГРАФІЇ</w:t>
      </w:r>
    </w:p>
    <w:p w14:paraId="1F20EFAC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974CF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</w:p>
    <w:p w14:paraId="40704B0A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FB980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очікувані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6–9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природою</w:t>
      </w:r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населенням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господарством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AF06C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03EC6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мету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Коптєва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асоціативних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</w:t>
      </w:r>
      <w:r w:rsidR="00AF06C0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відеоматеріалів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AF06C0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99–102].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911D8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онлайн-тести,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робота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підсумковому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доречно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26DCC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практичного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не за принципом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а за принципом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дивиться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F6C4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подати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3.1.</w:t>
      </w:r>
    </w:p>
    <w:p w14:paraId="49197E97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3.1</w:t>
      </w:r>
    </w:p>
    <w:p w14:paraId="721A336E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b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1999"/>
        <w:gridCol w:w="2015"/>
        <w:gridCol w:w="1651"/>
        <w:gridCol w:w="1894"/>
        <w:gridCol w:w="2005"/>
      </w:tblGrid>
      <w:tr w:rsidR="0092477F" w14:paraId="0A0245DD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F53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Етап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уроку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8C0F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Можливі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цифрові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інструменти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FB2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1F7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097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результат</w:t>
            </w:r>
          </w:p>
        </w:tc>
      </w:tr>
      <w:tr w:rsidR="0092477F" w14:paraId="5E5056E4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F4E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Організаційно-мотиваційний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C53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відеофрагмент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ШІ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88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запитання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D27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припущення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очікування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7C3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інтересу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теми</w:t>
            </w:r>
          </w:p>
        </w:tc>
      </w:tr>
      <w:tr w:rsidR="0092477F" w14:paraId="3E89AB34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42A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6BC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Онлайн-тест,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242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Добирає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повторення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210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Пригадують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попередній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92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теми</w:t>
            </w:r>
          </w:p>
        </w:tc>
      </w:tr>
      <w:tr w:rsidR="0092477F" w14:paraId="1FDF9FC6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CB3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21A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інтерактивна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A6C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Пояснює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спрямовує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увагу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головне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7A8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Слухають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запитання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84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понять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</w:p>
        </w:tc>
      </w:tr>
      <w:tr w:rsidR="0092477F" w14:paraId="68F2121A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24F4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Практична робота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7D0F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Google Earth,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атлас,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68D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інструкцію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CE8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Працюють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картою,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висновки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D82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</w:p>
        </w:tc>
      </w:tr>
      <w:tr w:rsidR="0092477F" w14:paraId="280FBB10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69A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Закріплення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0F5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Онлайн-тести,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ментальні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ACF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09B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виправляють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помилки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D19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Узагальнення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знань</w:t>
            </w:r>
            <w:proofErr w:type="spellEnd"/>
          </w:p>
        </w:tc>
      </w:tr>
      <w:tr w:rsidR="0092477F" w14:paraId="69B2B4F6" w14:textId="77777777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134D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Рефлексія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5D8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відповідь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7EF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22B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Формулюють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зрозуміли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повторення</w:t>
            </w:r>
            <w:proofErr w:type="spellEnd"/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EE4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Усвідомлення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результату</w:t>
            </w:r>
          </w:p>
        </w:tc>
      </w:tr>
    </w:tbl>
    <w:p w14:paraId="07D5258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 w:rsidR="00AF06C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AF06C0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 w:rsidR="00AF06C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 w:rsidR="00AF06C0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AF06C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</w:t>
      </w:r>
      <w:r w:rsidR="00AF06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с. 99–102; 20, с. 12–15; 24, с. 52–57].</w:t>
      </w:r>
    </w:p>
    <w:p w14:paraId="170E401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Наведемо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BD1F6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Фрагмент уроку 1. Тема: “Атмосфера. Погода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14:paraId="2A6A679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Мета фрагмента: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початкове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погодою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метеорологічних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 погоди.</w:t>
      </w:r>
    </w:p>
    <w:p w14:paraId="4F15F0E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короткий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прогноз погоди,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погоди,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ШІ.</w:t>
      </w:r>
    </w:p>
    <w:p w14:paraId="17C7222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початку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скриншот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короткий фрагмент прогнозу.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один і той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самий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день у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містах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різна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температура,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хмарність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опадів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припущення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сформульоване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погода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змінюється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щодня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характеризує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територію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</w:t>
      </w:r>
    </w:p>
    <w:p w14:paraId="4D7655B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“погода” і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слайд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схемою.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рис. 3.1.</w:t>
      </w:r>
    </w:p>
    <w:p w14:paraId="4FC3FB24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0" distR="0" wp14:anchorId="13688019" wp14:editId="2B070092">
            <wp:extent cx="3748405" cy="239776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8405" cy="239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8678D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3.1.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«погода»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3DD74F2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картою погоди.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температуру,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хмарність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вітру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Оберіть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два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Порівняйте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погодні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них.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Зробіть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короткий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чим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відрізняються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”.</w:t>
      </w:r>
    </w:p>
    <w:p w14:paraId="0804BD6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короткий онлайн-тест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змінюється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погода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опису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недостатньо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 погодою один день?”,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для характеристики погоди?”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тесту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практично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E3B6C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Фрагмент уроку 2. Тема: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14:paraId="12E86C6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Мета фрагмента: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9473E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сейсмічної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2F4AB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вулкана.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перегляду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всюди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теми.</w:t>
      </w:r>
    </w:p>
    <w:p w14:paraId="6453558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межах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сейсмічної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Тихоокеанське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вогняне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Середземноморсько-Азійський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Східної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Африки.</w:t>
      </w:r>
    </w:p>
    <w:p w14:paraId="6C051B9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AFF8FBA" w14:textId="77777777" w:rsidR="0092477F" w:rsidRDefault="003B5905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Тихоокеанське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вогняне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9398465" w14:textId="77777777" w:rsidR="0092477F" w:rsidRDefault="003B5905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трапляються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E990EE1" w14:textId="77777777" w:rsidR="0092477F" w:rsidRDefault="003B5905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небезпечними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0DC8EB4" w14:textId="77777777" w:rsidR="0092477F" w:rsidRDefault="003B5905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короткий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плит. </w:t>
      </w:r>
    </w:p>
    <w:p w14:paraId="485B556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lastRenderedPageBreak/>
        <w:drawing>
          <wp:anchor distT="0" distB="0" distL="114935" distR="114935" simplePos="0" relativeHeight="251659264" behindDoc="0" locked="0" layoutInCell="1" hidden="0" allowOverlap="1" wp14:anchorId="46ADB170" wp14:editId="107CEBB5">
            <wp:simplePos x="0" y="0"/>
            <wp:positionH relativeFrom="column">
              <wp:posOffset>827405</wp:posOffset>
            </wp:positionH>
            <wp:positionV relativeFrom="paragraph">
              <wp:posOffset>52069</wp:posOffset>
            </wp:positionV>
            <wp:extent cx="4166235" cy="2313305"/>
            <wp:effectExtent l="0" t="0" r="0" b="0"/>
            <wp:wrapSquare wrapText="bothSides" distT="0" distB="0" distL="114935" distR="114935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2313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E71060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6C1E2D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E5C05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AD0414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82726C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6C5613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F039F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ADA1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3.2. Схема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землерусів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вулканів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3F7E148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(рис. 3.3),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готуєте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пам’ятку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туристів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їдуть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район активного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Напишіть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 правила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5526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Фрагмент уроку 3. Тема: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Африки” 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14:paraId="12974CC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Мета фрагмента: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 Африки,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картою.</w:t>
      </w:r>
    </w:p>
    <w:p w14:paraId="516A3953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 Африки,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ландшафтів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2611B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вологий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екваторіальний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савану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пустелю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Сахару.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комплекси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відрізняються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одному материку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існують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настільки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</w:t>
      </w:r>
    </w:p>
    <w:p w14:paraId="1682C79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 Африки,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простежують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симетрично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екватора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поясами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зонами.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(табл. 3.1).</w:t>
      </w:r>
    </w:p>
    <w:p w14:paraId="3230B0F8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3.1</w:t>
      </w:r>
    </w:p>
    <w:p w14:paraId="1101F942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Приклад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темою “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Африки”</w:t>
      </w:r>
    </w:p>
    <w:tbl>
      <w:tblPr>
        <w:tblStyle w:val="ac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1834"/>
        <w:gridCol w:w="2509"/>
        <w:gridCol w:w="1825"/>
        <w:gridCol w:w="1707"/>
        <w:gridCol w:w="1689"/>
      </w:tblGrid>
      <w:tr w:rsidR="0092477F" w14:paraId="3D22558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005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E4C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Кліматичні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умови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F5A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Рослинність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590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Тваринний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світ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DBA0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території</w:t>
            </w:r>
            <w:proofErr w:type="spellEnd"/>
          </w:p>
        </w:tc>
      </w:tr>
      <w:tr w:rsidR="0092477F" w14:paraId="3C1B97B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F43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екваторіальні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ліси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B9D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температура,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опадів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563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Багатоярусні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ліси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E93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Мавпи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птахи,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комахи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4C9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Конго</w:t>
            </w:r>
          </w:p>
        </w:tc>
      </w:tr>
      <w:tr w:rsidR="0092477F" w14:paraId="111799E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378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Савани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ABF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вологого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сухого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сезонів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B564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Трави,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поодинокі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дерева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799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Антилопи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жирафи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B16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Східна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Центральна Африка</w:t>
            </w:r>
          </w:p>
        </w:tc>
      </w:tr>
      <w:tr w:rsidR="0092477F" w14:paraId="309C2C5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E73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Тропічні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пустелі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20F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Дуже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опадів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температури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8FF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Рідкісна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рослинність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15CD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Верблюди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плазуни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4B4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</w:p>
        </w:tc>
      </w:tr>
    </w:tbl>
    <w:p w14:paraId="725E43B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2557FD0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природною зоною,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тваринами (рис. 3.3.).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 Африки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тепла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939917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0" distR="0" wp14:anchorId="236B4650" wp14:editId="65753072">
            <wp:extent cx="3435350" cy="228346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283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4D82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3.3.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Африки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3FC43C7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Фрагмент уроку 6. Тема: “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” 9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p w14:paraId="66513A5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Мета фрагмента: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38C90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857AD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океану,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перенаселене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вирубування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промислові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викиди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відображені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стосуються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C7889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об’єднується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прісної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океану,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продовольча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 (рис. 3.4).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алгоритмом:</w:t>
      </w:r>
    </w:p>
    <w:p w14:paraId="3ED0D384" w14:textId="77777777" w:rsidR="0092477F" w:rsidRDefault="003B5905">
      <w:pPr>
        <w:numPr>
          <w:ilvl w:val="0"/>
          <w:numId w:val="12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проблема? </w:t>
      </w:r>
    </w:p>
    <w:p w14:paraId="6C4F38AE" w14:textId="77777777" w:rsidR="0092477F" w:rsidRDefault="003B5905">
      <w:pPr>
        <w:numPr>
          <w:ilvl w:val="0"/>
          <w:numId w:val="12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причини? </w:t>
      </w:r>
    </w:p>
    <w:p w14:paraId="363E6139" w14:textId="77777777" w:rsidR="0092477F" w:rsidRDefault="003B5905">
      <w:pPr>
        <w:numPr>
          <w:ilvl w:val="0"/>
          <w:numId w:val="12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найбільше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потерпають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? </w:t>
      </w:r>
    </w:p>
    <w:p w14:paraId="1224A4D9" w14:textId="77777777" w:rsidR="0092477F" w:rsidRDefault="003B5905">
      <w:pPr>
        <w:numPr>
          <w:ilvl w:val="0"/>
          <w:numId w:val="12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? </w:t>
      </w:r>
    </w:p>
    <w:p w14:paraId="22D4C3D8" w14:textId="77777777" w:rsidR="0092477F" w:rsidRDefault="003B5905">
      <w:pPr>
        <w:numPr>
          <w:ilvl w:val="0"/>
          <w:numId w:val="12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можливі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шляхи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розв’язання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</w:t>
      </w:r>
    </w:p>
    <w:p w14:paraId="5769F2FC" w14:textId="77777777" w:rsidR="0092477F" w:rsidRDefault="003B5905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noProof/>
          <w:lang w:val="uk-UA"/>
        </w:rPr>
        <w:drawing>
          <wp:inline distT="0" distB="0" distL="0" distR="0" wp14:anchorId="5BD066E5" wp14:editId="65084518">
            <wp:extent cx="4017645" cy="2307590"/>
            <wp:effectExtent l="0" t="0" r="0" b="0"/>
            <wp:docPr id="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230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9B8C4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3.4. Схема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68608A3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5AA3D37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шаблону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F595B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уроку, 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7D5A82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05FC94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77AF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p w14:paraId="4EF4BD87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17CA8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конкретного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теми. Для тем,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доречними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тем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тем,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контролю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онлайн-тести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C222E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І. Кочеткова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демонстрації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</w:t>
      </w:r>
      <w:r w:rsidR="00AF06C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географічною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06C0"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 w:rsidR="00AF06C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AF06C0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12–15].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за принципом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C264D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сейсмічної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атмосфери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доречними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температур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гідросфери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океанічні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течії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річкових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басейнів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кругообігу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води (рис. 3.5)</w:t>
      </w:r>
    </w:p>
    <w:p w14:paraId="3FA3734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0" distR="0" wp14:anchorId="094F84C3" wp14:editId="4AA4D48D">
            <wp:extent cx="3977005" cy="2950845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950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8A6F9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3.5. З-D модель вулкана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 створено автором</w:t>
      </w:r>
    </w:p>
    <w:p w14:paraId="65E6E26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темах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материками й океанами,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Google Earth,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ландшафтів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пустель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Поручинська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гнучко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масштаб,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шарами 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, с. 322–326].</w:t>
      </w:r>
    </w:p>
    <w:p w14:paraId="65890D7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транспорт,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густоти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промисловості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транспорту,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 3.6).</w:t>
      </w:r>
    </w:p>
    <w:p w14:paraId="55D786D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0" distR="0" wp14:anchorId="307B0967" wp14:editId="7B2488A2">
            <wp:extent cx="4827905" cy="2487295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2487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5BFD4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3.6. Тема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відеофрагмент+ілюсрації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 створено автором</w:t>
      </w:r>
    </w:p>
    <w:p w14:paraId="0C10889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столицю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інфографіку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(рис. 3.7).</w:t>
      </w:r>
    </w:p>
    <w:p w14:paraId="71544BF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uk-UA"/>
        </w:rPr>
        <w:drawing>
          <wp:inline distT="0" distB="0" distL="0" distR="0" wp14:anchorId="439AB559" wp14:editId="212BF2F9">
            <wp:extent cx="4551680" cy="2753360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2753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21C8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3.7.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густоти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автором.</w:t>
      </w:r>
    </w:p>
    <w:p w14:paraId="683DB8C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подано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3.4.</w:t>
      </w:r>
    </w:p>
    <w:p w14:paraId="22E620DB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3.4</w:t>
      </w:r>
    </w:p>
    <w:p w14:paraId="71872961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d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959"/>
        <w:gridCol w:w="1700"/>
        <w:gridCol w:w="1843"/>
        <w:gridCol w:w="2693"/>
        <w:gridCol w:w="2369"/>
      </w:tblGrid>
      <w:tr w:rsidR="0092477F" w14:paraId="5C7D7F1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547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39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288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Цифровий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F573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02E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результат</w:t>
            </w:r>
          </w:p>
        </w:tc>
      </w:tr>
      <w:tr w:rsidR="0092477F" w14:paraId="09EB239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BAF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75B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і карта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15A5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Google Maps,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30E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маршрут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об’єкта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руху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350D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початкових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картографічних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</w:p>
        </w:tc>
      </w:tr>
      <w:tr w:rsidR="0092477F" w14:paraId="1713450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4FF8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71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Атмосфера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1776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Карта погоди,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відеофрагмент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D5FE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погоду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двох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01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погоди</w:t>
            </w:r>
          </w:p>
        </w:tc>
      </w:tr>
      <w:tr w:rsidR="0092477F" w14:paraId="72696C4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C10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13F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Літосфера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DBB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руху плит, карта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землетрусів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8A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поширення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вулканів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землетрусів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195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плитами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сейсмічними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явищами</w:t>
            </w:r>
            <w:proofErr w:type="spellEnd"/>
          </w:p>
        </w:tc>
      </w:tr>
      <w:tr w:rsidR="0092477F" w14:paraId="573B61C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D10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DF08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Африка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DA5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Google Earth,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604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Порівняти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Африки за картою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00C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</w:tr>
      <w:tr w:rsidR="0092477F" w14:paraId="4E8EEE1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2C8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48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Океани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93C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океанічних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течій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CAE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вплив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течій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узбереж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CDB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наслідкових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</w:p>
        </w:tc>
      </w:tr>
      <w:tr w:rsidR="0092477F" w14:paraId="0699A80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E78A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6F8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521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атлас,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A06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Порівняти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рельєф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двох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регіонів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9922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компоненти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</w:p>
        </w:tc>
      </w:tr>
      <w:tr w:rsidR="0092477F" w14:paraId="6C9ECFA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3BD4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0B7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605E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густоти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діаграма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E05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нерівномірного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926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аналітичного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</w:tr>
      <w:tr w:rsidR="0092477F" w14:paraId="2105B49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3FD2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2DA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Господарство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919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дані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43B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чинники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центрів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B90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господарства</w:t>
            </w:r>
            <w:proofErr w:type="spellEnd"/>
          </w:p>
        </w:tc>
      </w:tr>
      <w:tr w:rsidR="0092477F" w14:paraId="18DDB0D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A7CD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493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Глобальні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035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ШІ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450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Підготувати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мініпроєкт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одну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глобальну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проблему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925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дослідницьких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</w:p>
        </w:tc>
      </w:tr>
      <w:tr w:rsidR="0092477F" w14:paraId="2A129B6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88B7" w14:textId="77777777" w:rsidR="0092477F" w:rsidRDefault="003B590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83D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AC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інфографіка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6D4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країни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103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країнознавчої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</w:p>
        </w:tc>
      </w:tr>
    </w:tbl>
    <w:p w14:paraId="26E15EF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[1</w:t>
      </w:r>
      <w:r w:rsidR="0018787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 20, с. 12–15; 21, с. 322–326].</w:t>
      </w:r>
    </w:p>
    <w:p w14:paraId="2F0516A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дублювали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43C8B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для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0789EA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кліматичний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пояс?”</w:t>
      </w:r>
    </w:p>
    <w:p w14:paraId="3E6A412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екватора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переважають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високі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температури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</w:t>
      </w:r>
    </w:p>
    <w:p w14:paraId="0D527DF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“Чим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відрізняються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тропічний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помірний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кліматичні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пояси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</w:t>
      </w:r>
    </w:p>
    <w:p w14:paraId="30B8205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“Як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зон?”</w:t>
      </w:r>
    </w:p>
    <w:p w14:paraId="22BC68E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Поясніть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кліматичні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пояси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межі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”.</w:t>
      </w:r>
    </w:p>
    <w:p w14:paraId="3110C5C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фронтальної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за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8019B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Уявіть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аналізуєте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дві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одній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висока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народжуваність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урбанізації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іншій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низька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народжуваність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старіння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соціально-економічні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виникнути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кожній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667032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запаси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нафти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газу,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вугілля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руд,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ШІ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EB005C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зростають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?”, “Як транспорт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наша область?” У таких роботах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карту, фото, статистику,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79AD3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міжпредметних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біологією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екосистем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історією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інформатикою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F761D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тема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атмосферу,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енергетику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громадянську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довкілля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переглянути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температур,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регіонів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негативного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7036F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відіграють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онлайн-тести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запам’ятовування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коротким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Яка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столиця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Франції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?”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 картою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чинники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Парижа як великого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F885E1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6–7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яскраві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тривалістю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алгоритмом. Для 8–9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роботу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старших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робота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34E9C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українською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зрозумілою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реєстрації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мінімальними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запасний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інтернету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90D0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756C94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35BF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освіту</w:t>
      </w:r>
      <w:proofErr w:type="spellEnd"/>
    </w:p>
    <w:p w14:paraId="787B98F2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A77F0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переходить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критично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розв’язувати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такого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простором, природою,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C177A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>фесійної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педагога [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цифровому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доброчесності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1907E7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перспектив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персоналізованого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рівня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траєкторії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актуально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Один школяр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5123E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перспективою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навігацією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геолокацією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супутниковими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знімками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маршрутів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паперову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ресурсами. В. Бурка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ГІС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відкриває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практичног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 с. 84–86].</w:t>
      </w:r>
    </w:p>
    <w:p w14:paraId="2FDA251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Подальше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ГІС-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позначати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прокладати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маршрути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наносити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спостережень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закономірності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наближає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CCA4BD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перспективою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схем,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інфографіки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Гуралюк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упорядкувати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доступнішим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24–28].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динамічної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D8BCE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Перспективним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природу,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туризм, транспорт,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шаблон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збирання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D3C660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безпомилковим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UNESCO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наголошує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генеративного ШІ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>едінки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й критичного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[2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с. 15–18].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статистику,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6E56C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формальному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гарантує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й активною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03B42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надмірною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але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текст,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24493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узагальнити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3.5.</w:t>
      </w:r>
    </w:p>
    <w:p w14:paraId="1B198A2A" w14:textId="77777777" w:rsidR="0092477F" w:rsidRDefault="003B590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3.5</w:t>
      </w:r>
    </w:p>
    <w:p w14:paraId="3DD6362A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ШІ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географії</w:t>
      </w:r>
      <w:proofErr w:type="spellEnd"/>
    </w:p>
    <w:tbl>
      <w:tblPr>
        <w:tblStyle w:val="ae"/>
        <w:tblW w:w="9564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2978"/>
        <w:gridCol w:w="3391"/>
        <w:gridCol w:w="3195"/>
      </w:tblGrid>
      <w:tr w:rsidR="0092477F" w14:paraId="408147B7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B8F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Напрям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розвитку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593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напряму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594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результат</w:t>
            </w:r>
          </w:p>
        </w:tc>
      </w:tr>
      <w:tr w:rsidR="0092477F" w14:paraId="5A78B4D7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124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6C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різного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пояснень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10D6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</w:tr>
      <w:tr w:rsidR="0092477F" w14:paraId="6576DD61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7771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картографії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1400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ГІС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17B3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</w:tr>
      <w:tr w:rsidR="0092477F" w14:paraId="672F0AB8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CAA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Візуалізація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182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інфографіка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2FF7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Полегшення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явищ</w:t>
            </w:r>
            <w:proofErr w:type="spellEnd"/>
          </w:p>
        </w:tc>
      </w:tr>
      <w:tr w:rsidR="0092477F" w14:paraId="54F70FAC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59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9559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карт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553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дослідницьких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умінь</w:t>
            </w:r>
            <w:proofErr w:type="spellEnd"/>
          </w:p>
        </w:tc>
      </w:tr>
      <w:tr w:rsidR="0092477F" w14:paraId="74F287B0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A85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C6A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ШІ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B58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грамотності</w:t>
            </w:r>
            <w:proofErr w:type="spellEnd"/>
          </w:p>
        </w:tc>
      </w:tr>
      <w:tr w:rsidR="0092477F" w14:paraId="060F3ADE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54E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вчителів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5C4F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семінари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65B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Якісніше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proofErr w:type="spellEnd"/>
          </w:p>
        </w:tc>
      </w:tr>
      <w:tr w:rsidR="0092477F" w14:paraId="0F3EF582" w14:textId="77777777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06E8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Етичне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ШІ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A4DC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доброчесності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56B4" w14:textId="77777777" w:rsidR="0092477F" w:rsidRDefault="003B5905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Безпечне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</w:tr>
    </w:tbl>
    <w:p w14:paraId="7D5D45F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Джерело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складено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автором на </w:t>
      </w:r>
      <w:proofErr w:type="spellStart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основі</w:t>
      </w:r>
      <w:proofErr w:type="spellEnd"/>
      <w:r w:rsidR="001878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[</w:t>
      </w:r>
      <w:r w:rsidR="0018787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с. 99–102; 19, с. 21–25; 22; 28, с. 15–18].</w:t>
      </w:r>
    </w:p>
    <w:p w14:paraId="7E5197A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достатнє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інтернет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пристрої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доступ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Овчарук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Гриценчук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Кравчина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</w:t>
      </w:r>
      <w:r w:rsidR="00187877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доборі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якісних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7877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="00187877">
        <w:rPr>
          <w:rFonts w:ascii="Times New Roman" w:eastAsia="Times New Roman" w:hAnsi="Times New Roman" w:cs="Times New Roman"/>
          <w:sz w:val="28"/>
          <w:szCs w:val="28"/>
        </w:rPr>
        <w:t xml:space="preserve"> [1</w:t>
      </w:r>
      <w:r w:rsidR="0018787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 с. 21–25].</w:t>
      </w:r>
    </w:p>
    <w:p w14:paraId="1B33BEC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ГІС,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подорожей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ШІ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2BB64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персоналізацією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методично грамотного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ШІ.</w:t>
      </w:r>
    </w:p>
    <w:p w14:paraId="46FCD301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37A7F3" w14:textId="77777777" w:rsidR="0092477F" w:rsidRDefault="003B59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</w:p>
    <w:p w14:paraId="2E330645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845B9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Розглянуто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контролю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й активною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BB41A5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дослідницькі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D225FF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переглядають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нею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ментальні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9084CF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персоналізацією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ГІС,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враховувати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учителів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небезпеку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7CF1A6" w14:textId="77777777" w:rsidR="0092477F" w:rsidRDefault="0092477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4F5DCF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EB107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6A49C9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9D819A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81EC21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4C7925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D03B09" w14:textId="77777777" w:rsidR="0092477F" w:rsidRDefault="00924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75A3C2" w14:textId="77777777" w:rsidR="0092477F" w:rsidRPr="003B5905" w:rsidRDefault="003B5905" w:rsidP="003B5905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ВИСНОВКИ</w:t>
      </w:r>
    </w:p>
    <w:p w14:paraId="74181AFF" w14:textId="77777777" w:rsidR="0092477F" w:rsidRDefault="00924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D09A74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закладах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поставлених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C22AAE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Розкрито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Установлено,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алгоритмів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доброчесності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контролю з боку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FEC4D8B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Охарактеризовано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них належать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презентаційно-візуалізаційні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геоінформаційні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онлайн-тести,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ментальні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інфографіка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уявленнями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практично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спрямованим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767C2E8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застосовуватися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формально,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мети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очікуваних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Найважливішими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систематичність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активна участь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Установлено,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найкращий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переглядають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2AD306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З’ясовано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Установлено,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допомагати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пояснювальні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тем,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диференційовані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структуру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презентацій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редагування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268509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Доведено,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найважливіших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шарами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уявити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текстом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підручника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літосферних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плит,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виверження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циклонів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урбанізаційні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Онлайн-тести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самоперевірки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поточного контролю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зворотного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картою,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пам’ять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5CA64CA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контролю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рефлексії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інтерактивної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погоди,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відеофрагментів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анімацій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карт, онлайн-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ШІ,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“Погода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землетруси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Африки”,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Глобальні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0896DE6" w14:textId="77777777" w:rsidR="0092477F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підтвердило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сервісів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конкретним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посилюють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учителя.</w:t>
      </w:r>
    </w:p>
    <w:p w14:paraId="134A0C90" w14:textId="77777777" w:rsidR="003B5905" w:rsidRDefault="003B59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0BB65" w14:textId="77777777" w:rsidR="0092477F" w:rsidRDefault="003B5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ВИКОРИСТАНИХ ДЖЕРЕЛ</w:t>
      </w:r>
    </w:p>
    <w:p w14:paraId="54B1C551" w14:textId="77777777" w:rsidR="0092477F" w:rsidRDefault="009247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EB9409" w14:textId="77777777" w:rsidR="0092477F" w:rsidRDefault="003A3259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Андрійчук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Т. В., Власенко Р. П.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інноваційних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учителя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Освіта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Інноватика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. Практика. 2024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>. Т. 12, № 9. С. 7–14. DOI: https://doi.org/10.31110/2616-650X-vol12i9-001. URL:</w:t>
      </w:r>
      <w:r w:rsidR="00F74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7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https://eprints.zu.edu.ua/41829/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629AEE6A" w14:textId="77777777" w:rsidR="0092477F" w:rsidRDefault="003A3259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Біла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книга з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регулювання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ШІ в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бачення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Мінцифри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 уклад. Г. Румянцев.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Міністерство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2024. 30 с. URL: </w:t>
      </w:r>
      <w:hyperlink r:id="rId18">
        <w:r w:rsidR="003B59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https://dspace.mipolytech.education/handle/mip/2822</w:t>
        </w:r>
      </w:hyperlink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6CB94DD8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Бурка В.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Інтеграція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геоінформаційних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систем (ГІС) у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виклики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вісник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Чернівецького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університету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Географія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2025. С. 83–92. DOI: https://doi.org/10.31861/geo.2025.853.83-92. URL: </w:t>
      </w:r>
      <w:hyperlink r:id="rId19">
        <w:r w:rsidR="003B590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https://journals.chnu.edu.ua/geoscience/article/view/962</w:t>
        </w:r>
      </w:hyperlink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1BEC428B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A325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Власенко Р. П.,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Поліщук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К. М.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у закладах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Перспективи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інновації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науки.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2025. № 11(57). С. 413–424. DOI: https://doi.org/10.52058/2786-4952-2025-11(57)-413-424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51C197B3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Гуралюк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А. Г.,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Терентьєва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Н. О.,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Пінчук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П.,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Ростока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М. Л.,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Вараксіна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Н. В.,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Білоцерківець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І. П.,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Жигалюк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А. В.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візуалізації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колекцій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посібник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 наук. ред. А. Г.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Гуралюк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ФОП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Ямчинський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В., 2025. 186 с. DOI: https://doi.org/10.33407/lib.NAES.id/746527. URL:</w:t>
      </w:r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0" w:history="1">
        <w:r w:rsidR="003F17A2" w:rsidRPr="00D371A7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https://dnpb.gov.ua/ua/?ourpublications=43970</w:t>
        </w:r>
      </w:hyperlink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0AE599A1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Дегтярьова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Л. В.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на уроках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Українські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студії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європейському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контексті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2024. № 8. С. 149–154. URL:</w:t>
      </w:r>
      <w:r w:rsidR="009539C8" w:rsidRPr="009539C8">
        <w:t xml:space="preserve"> </w:t>
      </w:r>
      <w:hyperlink r:id="rId21" w:history="1">
        <w:r w:rsidR="009539C8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https://dspace.hnpu.edu.ua/server/api/core/bitstreams/16d8a745-9278-4e4a-9c0c-83da615664f4/content</w:t>
        </w:r>
      </w:hyperlink>
      <w:r w:rsidR="009539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254362AC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7.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Державний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стандарт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 постанова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30.09.2020 № 898 // </w:t>
      </w:r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База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даних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Законодавство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» /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Верховна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Рада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>. URL:</w:t>
      </w:r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2" w:anchor="Text" w:history="1">
        <w:r w:rsidR="009539C8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https://zakon.rada.gov.ua/laws/show/898-2020-%D0%BF#Text</w:t>
        </w:r>
      </w:hyperlink>
      <w:r w:rsidR="009539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252D2845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Житник В. М.,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Гринюк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Ю.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Штучний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інтелект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F17A2">
        <w:rPr>
          <w:rFonts w:ascii="Times New Roman" w:eastAsia="Times New Roman" w:hAnsi="Times New Roman" w:cs="Times New Roman"/>
          <w:i/>
          <w:iCs/>
          <w:sz w:val="28"/>
          <w:szCs w:val="28"/>
        </w:rPr>
        <w:t>Конструктивна</w:t>
      </w:r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географія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раціональне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природних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ресурсів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2024.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>. 5(1). С. 74–82. URL:</w:t>
      </w:r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3" w:history="1">
        <w:r w:rsidR="003F17A2" w:rsidRPr="00D371A7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https://ir.library.knu.ua/entities/publication/b00ef365-1b88-432a-b5ff-d694a9108313</w:t>
        </w:r>
      </w:hyperlink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506E92FE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Зеленська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Л. Д.,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Коптєва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Т. С.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цифрової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компетентності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вчителів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засобами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Освіта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дорослих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теорія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досвід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перспективи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>2024. № 1(25). С. 97–106. DOI: https://doi.org/10.35387/od.1(25).2024.97-10</w:t>
      </w:r>
      <w:r w:rsidR="003F17A2">
        <w:rPr>
          <w:rFonts w:ascii="Times New Roman" w:eastAsia="Times New Roman" w:hAnsi="Times New Roman" w:cs="Times New Roman"/>
          <w:sz w:val="28"/>
          <w:szCs w:val="28"/>
        </w:rPr>
        <w:t>6. URL:</w:t>
      </w:r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4" w:history="1">
        <w:r w:rsidR="003F17A2" w:rsidRPr="00D371A7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https://adult-education-journal.com.ua/index.php/aej/article/view/284</w:t>
        </w:r>
      </w:hyperlink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3D09EF64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Інструктивно-методичні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запровадження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в закладах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Міністерство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і науки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;</w:t>
      </w:r>
      <w:proofErr w:type="gram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Міністерство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цифрової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трансформації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2024. URL: </w:t>
      </w:r>
      <w:hyperlink r:id="rId25">
        <w:r w:rsidR="003B59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https://mon.gov.ua/static-objects/mon/sites/1/news/2024/05/21/Instruktyvno.metodychni.rekomendatsiyi.shchodo.SHI.v.ZZSO-22.05.2024.pdf</w:t>
        </w:r>
      </w:hyperlink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4131B65B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11.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Концепція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штучного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інтелекту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02.12.2020 № 1556-р // </w:t>
      </w:r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База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даних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Законодавство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» 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Верховна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Рада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URL:</w:t>
      </w:r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6" w:history="1">
        <w:r w:rsidR="003F17A2" w:rsidRPr="00D371A7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https://zakon.rada.gov.ua/laws/show/1556-2020-%D1%80</w:t>
        </w:r>
      </w:hyperlink>
      <w:r w:rsidR="003F17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2B2D9188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Модельна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навчальна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6–9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класи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» для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 авт. С. Г.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Кобернік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Р. Р. Коваленко, Т. Г.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Гільберг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Л. М. Даценко.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2022. 67 с. URL: </w:t>
      </w:r>
      <w:hyperlink r:id="rId27" w:history="1">
        <w:r w:rsidR="009539C8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https://mon.gov.ua/static-objects/mon/sites/1/zagalna%20serednya/Navchalni.prohramy/2021/14.07/Model.navch.prohr.5-9.klas.NUSH-</w:t>
        </w:r>
        <w:r w:rsidR="009539C8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lastRenderedPageBreak/>
          <w:t>poetap.z.2022/Prirod.osv.galuz/Heohrafiya/Heohrafiya.6-9%20kl.Kobernik.ta.in.06.05.22.pdf</w:t>
        </w:r>
      </w:hyperlink>
      <w:r w:rsidR="009539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0E34EB65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Овчарук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В.,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Гриценчук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О.,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Кравчина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Є.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готовності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 потреб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вчителів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цифрових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 ІКТ: </w:t>
      </w:r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2024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аналітичний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 за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ред. О. В.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Овчарук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ІЦО НАПН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2024. 100 с. URL: </w:t>
      </w:r>
      <w:hyperlink r:id="rId28">
        <w:r w:rsidR="003B59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https://lib.iitta.gov.ua/id/eprint/743978/</w:t>
        </w:r>
      </w:hyperlink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1F374521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Петрина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Н. В., Кочеткова І. В.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географічній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електронний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навчально-методичний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посібник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Київський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національний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університет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Тараса Шевченка, 2025. 62 с. URL:</w:t>
      </w:r>
      <w:r w:rsidR="009539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9" w:history="1">
        <w:r w:rsidR="009539C8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https://geo.knu.ua/wp-content/uploads/2025/05/petrynakochetkova_informaczijno-komunikaczijni-tehnologiyi_2025.pdf</w:t>
        </w:r>
      </w:hyperlink>
      <w:r w:rsidR="009539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2663C8C0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15.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Поручинська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І. В.,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Слащук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А. М.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інтерактивних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карт на уроках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Суспільство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національні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інтереси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2024. № 7(7). С. 321–328. DOI: https://doi.org/10.52058/30</w:t>
      </w:r>
      <w:r w:rsidR="00F74EE7">
        <w:rPr>
          <w:rFonts w:ascii="Times New Roman" w:eastAsia="Times New Roman" w:hAnsi="Times New Roman" w:cs="Times New Roman"/>
          <w:sz w:val="28"/>
          <w:szCs w:val="28"/>
        </w:rPr>
        <w:t>41-1572-2024-7(7)-321-328. URL:</w:t>
      </w:r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30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https://perspectives.pp.ua/index.php/sni/article/view/16270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5D192558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професійного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стандарту «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» : наказ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і науки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29.08.2024 № 1225. URL: </w:t>
      </w:r>
      <w:hyperlink r:id="rId31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https://mon.gov.ua/npa/pro-zatverdzhennia-profesiinoho-standartu-vchytel-zakladu-zahalnoi-serednoi-osvity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28BA98A2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17.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Світличний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О.,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П’яткова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А. В.,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Муркалов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О. Б.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Геоінформаційні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наука та практична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Вісник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Одеського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національного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університету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Географічні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>геологічні</w:t>
      </w:r>
      <w:proofErr w:type="spellEnd"/>
      <w:r w:rsidR="003B590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науки.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2022. Т. 27,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>. 2(41). DOI: https://doi.org/10.18524/2303-9914.2022.2(41).268701. URL:</w:t>
      </w:r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32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  <w:lang w:val="uk-UA"/>
          </w:rPr>
          <w:t>https://visgeo.onu.edu.ua/article/view/268701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197E3567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18.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Слюта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А. М. Методика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навчально-методичний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посібник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студентів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ЗВО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спеціальності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014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Середня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освіта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Географія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="003B5905">
        <w:rPr>
          <w:rFonts w:ascii="Times New Roman" w:eastAsia="Times New Roman" w:hAnsi="Times New Roman" w:cs="Times New Roman"/>
          <w:sz w:val="28"/>
          <w:szCs w:val="28"/>
        </w:rPr>
        <w:t>Чернігів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 Десна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Поліграф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, 2021. 248 с. URL: </w:t>
      </w:r>
      <w:hyperlink r:id="rId33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http://erpub.chnpu.edu.ua:8080/jspui/bitstream/123456789/9063/1/%D0%9C%D0%B5%D1%82%D0%BE%D0%B4%D0%B8%D0%BA%D0%B0%20%D0%BD</w:t>
        </w:r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lastRenderedPageBreak/>
          <w:t>%D0%B0%D0%B2%D1%87%D0%B0%D0%BD%D0%BD%D1%8F%20%D0%B3%D0%B5%D0%BE%D0%B3%D1%80%D0%B0%D1%84%D1%96%D1%97.pdf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4EE7" w:rsidRPr="00F7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19D36CE3" w14:textId="77777777" w:rsidR="0092477F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19.</w:t>
      </w:r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European Commission. Directorate-General for Education, Youth, Sport and Culture. Ethical guidelines on the use of artificial intelligence (AI) and data in teaching and learning for educators. </w:t>
      </w:r>
      <w:proofErr w:type="gramStart"/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>Luxembourg :</w:t>
      </w:r>
      <w:proofErr w:type="gramEnd"/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Publications Office of the European Union, 2022. DOI: </w:t>
      </w:r>
      <w:hyperlink r:id="rId34">
        <w:r w:rsidR="003B5905" w:rsidRPr="003B59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https://doi.org/10.2766/153756</w:t>
        </w:r>
      </w:hyperlink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F74EE7">
        <w:rPr>
          <w:rFonts w:ascii="Times New Roman" w:eastAsia="Times New Roman" w:hAnsi="Times New Roman" w:cs="Times New Roman"/>
          <w:sz w:val="28"/>
          <w:szCs w:val="28"/>
        </w:rPr>
        <w:t>URL:</w:t>
      </w:r>
      <w:r w:rsidR="00F74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35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https://op.europa.eu/en/publication-detail/-/publication/d81a0d54-5348-11ed-92ed-01aa75ed71a1/language-en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(дата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>
        <w:rPr>
          <w:rFonts w:ascii="Times New Roman" w:eastAsia="Times New Roman" w:hAnsi="Times New Roman" w:cs="Times New Roman"/>
          <w:sz w:val="28"/>
          <w:szCs w:val="28"/>
        </w:rPr>
        <w:t xml:space="preserve">: 30.04.2026). </w:t>
      </w:r>
    </w:p>
    <w:p w14:paraId="5F050A58" w14:textId="77777777" w:rsidR="0092477F" w:rsidRPr="003B5905" w:rsidRDefault="00DB51EF" w:rsidP="003A3259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20.</w:t>
      </w:r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Miao F., Holmes W. Guidance for generative AI in education and research. </w:t>
      </w:r>
      <w:proofErr w:type="gramStart"/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>Paris :</w:t>
      </w:r>
      <w:proofErr w:type="gramEnd"/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UNESCO, 2023. URL: </w:t>
      </w:r>
      <w:hyperlink r:id="rId36" w:history="1">
        <w:r w:rsidR="00F74EE7" w:rsidRPr="00072729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https://www.unesco.org/en/articles/guidance-generative-ai-education-and-research</w:t>
        </w:r>
      </w:hyperlink>
      <w:r w:rsidR="00F74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3B5905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B5905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="003B5905" w:rsidRPr="003B59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30.04.2026). </w:t>
      </w:r>
    </w:p>
    <w:p w14:paraId="5F6AAF8D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ADDAF68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59EF3EF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E00F8C7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654EC26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2F4190B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971670D" w14:textId="77777777" w:rsidR="0092477F" w:rsidRPr="003B5905" w:rsidRDefault="0092477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E8B566F" w14:textId="77777777" w:rsidR="0092477F" w:rsidRPr="003B5905" w:rsidRDefault="0092477F" w:rsidP="00F74EE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92477F" w:rsidRPr="003B5905">
      <w:headerReference w:type="even" r:id="rId37"/>
      <w:headerReference w:type="default" r:id="rId38"/>
      <w:pgSz w:w="11906" w:h="16838"/>
      <w:pgMar w:top="1134" w:right="851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258D" w14:textId="77777777" w:rsidR="0032677A" w:rsidRDefault="0032677A">
      <w:pPr>
        <w:spacing w:after="0" w:line="240" w:lineRule="auto"/>
      </w:pPr>
      <w:r>
        <w:separator/>
      </w:r>
    </w:p>
  </w:endnote>
  <w:endnote w:type="continuationSeparator" w:id="0">
    <w:p w14:paraId="57249DD8" w14:textId="77777777" w:rsidR="0032677A" w:rsidRDefault="0032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1038E0A1-5377-4003-81E9-AE205DF5A5C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B7E92B9-025D-467B-8950-2BC04FDFBAC7}"/>
    <w:embedBold r:id="rId3" w:fontKey="{BDE9A6F8-CECA-41B2-8DA3-66D3A266016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E066BF06-9E24-4FFE-AF99-6B7936B5D20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BA3E7C3E-93CC-4509-8D27-0B6B143C19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11BF6" w14:textId="77777777" w:rsidR="0032677A" w:rsidRDefault="0032677A">
      <w:pPr>
        <w:spacing w:after="0" w:line="240" w:lineRule="auto"/>
      </w:pPr>
      <w:r>
        <w:separator/>
      </w:r>
    </w:p>
  </w:footnote>
  <w:footnote w:type="continuationSeparator" w:id="0">
    <w:p w14:paraId="1F065F3A" w14:textId="77777777" w:rsidR="0032677A" w:rsidRDefault="0032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50F1" w14:textId="77777777" w:rsidR="005D1617" w:rsidRDefault="005D16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8EE9" w14:textId="77777777" w:rsidR="005D1617" w:rsidRDefault="005D16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78BB">
      <w:rPr>
        <w:noProof/>
        <w:color w:val="000000"/>
      </w:rPr>
      <w:t>22</w:t>
    </w:r>
    <w:r>
      <w:rPr>
        <w:color w:val="000000"/>
      </w:rPr>
      <w:fldChar w:fldCharType="end"/>
    </w:r>
  </w:p>
  <w:p w14:paraId="05F671DD" w14:textId="77777777" w:rsidR="005D1617" w:rsidRDefault="005D16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1FE0"/>
    <w:multiLevelType w:val="multilevel"/>
    <w:tmpl w:val="FF24B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7561376"/>
    <w:multiLevelType w:val="multilevel"/>
    <w:tmpl w:val="89B0A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922CE1"/>
    <w:multiLevelType w:val="multilevel"/>
    <w:tmpl w:val="C1404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7F2726C"/>
    <w:multiLevelType w:val="multilevel"/>
    <w:tmpl w:val="F9560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9D30F0F"/>
    <w:multiLevelType w:val="multilevel"/>
    <w:tmpl w:val="C84A3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5977294"/>
    <w:multiLevelType w:val="multilevel"/>
    <w:tmpl w:val="B99C37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0022F7D"/>
    <w:multiLevelType w:val="multilevel"/>
    <w:tmpl w:val="05E8F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CF7B9A"/>
    <w:multiLevelType w:val="multilevel"/>
    <w:tmpl w:val="239EC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BD70046"/>
    <w:multiLevelType w:val="multilevel"/>
    <w:tmpl w:val="74C650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9" w15:restartNumberingAfterBreak="0">
    <w:nsid w:val="3EE765A4"/>
    <w:multiLevelType w:val="multilevel"/>
    <w:tmpl w:val="0ECE32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0442DD0"/>
    <w:multiLevelType w:val="multilevel"/>
    <w:tmpl w:val="71B0D4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89538CD"/>
    <w:multiLevelType w:val="multilevel"/>
    <w:tmpl w:val="B7D05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4B41470A"/>
    <w:multiLevelType w:val="multilevel"/>
    <w:tmpl w:val="08480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FEC4642"/>
    <w:multiLevelType w:val="multilevel"/>
    <w:tmpl w:val="085054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4046509"/>
    <w:multiLevelType w:val="multilevel"/>
    <w:tmpl w:val="B9E067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66A34228"/>
    <w:multiLevelType w:val="multilevel"/>
    <w:tmpl w:val="685AD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E1A1A94"/>
    <w:multiLevelType w:val="multilevel"/>
    <w:tmpl w:val="A5948F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3612D1B"/>
    <w:multiLevelType w:val="multilevel"/>
    <w:tmpl w:val="3A3EE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6154D3E"/>
    <w:multiLevelType w:val="multilevel"/>
    <w:tmpl w:val="0C06A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6795D11"/>
    <w:multiLevelType w:val="multilevel"/>
    <w:tmpl w:val="640CA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4"/>
  </w:num>
  <w:num w:numId="5">
    <w:abstractNumId w:val="17"/>
  </w:num>
  <w:num w:numId="6">
    <w:abstractNumId w:val="13"/>
  </w:num>
  <w:num w:numId="7">
    <w:abstractNumId w:val="11"/>
  </w:num>
  <w:num w:numId="8">
    <w:abstractNumId w:val="15"/>
  </w:num>
  <w:num w:numId="9">
    <w:abstractNumId w:val="19"/>
  </w:num>
  <w:num w:numId="10">
    <w:abstractNumId w:val="0"/>
  </w:num>
  <w:num w:numId="11">
    <w:abstractNumId w:val="1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7"/>
  </w:num>
  <w:num w:numId="17">
    <w:abstractNumId w:val="4"/>
  </w:num>
  <w:num w:numId="18">
    <w:abstractNumId w:val="5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7F"/>
    <w:rsid w:val="00091C40"/>
    <w:rsid w:val="000F3C33"/>
    <w:rsid w:val="00187877"/>
    <w:rsid w:val="002626D7"/>
    <w:rsid w:val="0032677A"/>
    <w:rsid w:val="003A3259"/>
    <w:rsid w:val="003B5905"/>
    <w:rsid w:val="003F17A2"/>
    <w:rsid w:val="00491084"/>
    <w:rsid w:val="005C040F"/>
    <w:rsid w:val="005D1617"/>
    <w:rsid w:val="006378BB"/>
    <w:rsid w:val="00780992"/>
    <w:rsid w:val="0092477F"/>
    <w:rsid w:val="009539C8"/>
    <w:rsid w:val="009A2EFB"/>
    <w:rsid w:val="009B1CE5"/>
    <w:rsid w:val="00AF06C0"/>
    <w:rsid w:val="00B15C83"/>
    <w:rsid w:val="00B15E20"/>
    <w:rsid w:val="00BA4048"/>
    <w:rsid w:val="00BF48A1"/>
    <w:rsid w:val="00CD0A97"/>
    <w:rsid w:val="00D361F0"/>
    <w:rsid w:val="00DB51EF"/>
    <w:rsid w:val="00DC0518"/>
    <w:rsid w:val="00E077AB"/>
    <w:rsid w:val="00E3348F"/>
    <w:rsid w:val="00E71BAC"/>
    <w:rsid w:val="00F7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DD43"/>
  <w15:docId w15:val="{F83CF6F1-4D69-459C-9C58-ED2DE134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F17A2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3F17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dspace.mipolytech.education/handle/mip/2822" TargetMode="External"/><Relationship Id="rId26" Type="http://schemas.openxmlformats.org/officeDocument/2006/relationships/hyperlink" Target="https://zakon.rada.gov.ua/laws/show/1556-2020-%D1%8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space.hnpu.edu.ua/server/api/core/bitstreams/16d8a745-9278-4e4a-9c0c-83da615664f4/content" TargetMode="External"/><Relationship Id="rId34" Type="http://schemas.openxmlformats.org/officeDocument/2006/relationships/hyperlink" Target="https://doi.org/10.2766/153756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eprints.zu.edu.ua/41829/" TargetMode="External"/><Relationship Id="rId25" Type="http://schemas.openxmlformats.org/officeDocument/2006/relationships/hyperlink" Target="https://mon.gov.ua/static-objects/mon/sites/1/news/2024/05/21/Instruktyvno.metodychni.rekomendatsiyi.shchodo.SHI.v.ZZSO-22.05.2024.pdf" TargetMode="External"/><Relationship Id="rId33" Type="http://schemas.openxmlformats.org/officeDocument/2006/relationships/hyperlink" Target="http://erpub.chnpu.edu.ua:8080/jspui/bitstream/123456789/9063/1/%D0%9C%D0%B5%D1%82%D0%BE%D0%B4%D0%B8%D0%BA%D0%B0%20%D0%BD%D0%B0%D0%B2%D1%87%D0%B0%D0%BD%D0%BD%D1%8F%20%D0%B3%D0%B5%D0%BE%D0%B3%D1%80%D0%B0%D1%84%D1%96%D1%97.pdf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npb.gov.ua/ua/?ourpublications=43970" TargetMode="External"/><Relationship Id="rId29" Type="http://schemas.openxmlformats.org/officeDocument/2006/relationships/hyperlink" Target="https://geo.knu.ua/wp-content/uploads/2025/05/petrynakochetkova_informaczijno-komunikaczijni-tehnologiyi_202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adult-education-journal.com.ua/index.php/aej/article/view/284" TargetMode="External"/><Relationship Id="rId32" Type="http://schemas.openxmlformats.org/officeDocument/2006/relationships/hyperlink" Target="https://visgeo.onu.edu.ua/article/view/268701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ir.library.knu.ua/entities/publication/b00ef365-1b88-432a-b5ff-d694a9108313" TargetMode="External"/><Relationship Id="rId28" Type="http://schemas.openxmlformats.org/officeDocument/2006/relationships/hyperlink" Target="https://lib.iitta.gov.ua/id/eprint/743978/" TargetMode="External"/><Relationship Id="rId36" Type="http://schemas.openxmlformats.org/officeDocument/2006/relationships/hyperlink" Target="https://www.unesco.org/en/articles/guidance-generative-ai-education-and-research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journals.chnu.edu.ua/geoscience/article/view/962" TargetMode="External"/><Relationship Id="rId31" Type="http://schemas.openxmlformats.org/officeDocument/2006/relationships/hyperlink" Target="https://mon.gov.ua/npa/pro-zatverdzhennia-profesiinoho-standartu-vchytel-zakladu-zahalnoi-serednoi-osvit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zakon.rada.gov.ua/laws/show/898-2020-%D0%BF" TargetMode="External"/><Relationship Id="rId27" Type="http://schemas.openxmlformats.org/officeDocument/2006/relationships/hyperlink" Target="https://mon.gov.ua/static-objects/mon/sites/1/zagalna%20serednya/Navchalni.prohramy/2021/14.07/Model.navch.prohr.5-9.klas.NUSH-poetap.z.2022/Prirod.osv.galuz/Heohrafiya/Heohrafiya.6-9%20kl.Kobernik.ta.in.06.05.22.pdf" TargetMode="External"/><Relationship Id="rId30" Type="http://schemas.openxmlformats.org/officeDocument/2006/relationships/hyperlink" Target="https://perspectives.pp.ua/index.php/sni/article/view/16270" TargetMode="External"/><Relationship Id="rId35" Type="http://schemas.openxmlformats.org/officeDocument/2006/relationships/hyperlink" Target="https://op.europa.eu/en/publication-detail/-/publication/d81a0d54-5348-11ed-92ed-01aa75ed71a1/language-en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63</Pages>
  <Words>64679</Words>
  <Characters>36868</Characters>
  <Application>Microsoft Office Word</Application>
  <DocSecurity>0</DocSecurity>
  <Lines>307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2026-06-04T19:50:00Z</dcterms:created>
  <dcterms:modified xsi:type="dcterms:W3CDTF">2026-06-26T07:38:00Z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Olena</vt:lpwstr>
  </property>
</Properties>
</file>